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948c06d6421b" w:history="1">
              <w:r>
                <w:rPr>
                  <w:rStyle w:val="Hyperlink"/>
                </w:rPr>
                <w:t>2010-2013中国水性上光油市场研究报告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948c06d6421b" w:history="1">
              <w:r>
                <w:rPr>
                  <w:rStyle w:val="Hyperlink"/>
                </w:rPr>
                <w:t>2010-2013中国水性上光油市场研究报告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948c06d6421b" w:history="1">
                <w:r>
                  <w:rPr>
                    <w:rStyle w:val="Hyperlink"/>
                  </w:rPr>
                  <w:t>https://www.20087.com/2010-04/R_2010_2013shuixingshangguangyoushicha.html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水性光油概述</w:t>
      </w:r>
      <w:r>
        <w:rPr>
          <w:rFonts w:hint="eastAsia"/>
        </w:rPr>
        <w:br/>
      </w:r>
      <w:r>
        <w:rPr>
          <w:rFonts w:hint="eastAsia"/>
        </w:rPr>
        <w:t>　　第一节 水性光油的概念与组成</w:t>
      </w:r>
      <w:r>
        <w:rPr>
          <w:rFonts w:hint="eastAsia"/>
        </w:rPr>
        <w:br/>
      </w:r>
      <w:r>
        <w:rPr>
          <w:rFonts w:hint="eastAsia"/>
        </w:rPr>
        <w:t>　　　　一、水性光油的概念</w:t>
      </w:r>
      <w:r>
        <w:rPr>
          <w:rFonts w:hint="eastAsia"/>
        </w:rPr>
        <w:br/>
      </w:r>
      <w:r>
        <w:rPr>
          <w:rFonts w:hint="eastAsia"/>
        </w:rPr>
        <w:t>　　　　二、水性光油的组成</w:t>
      </w:r>
      <w:r>
        <w:rPr>
          <w:rFonts w:hint="eastAsia"/>
        </w:rPr>
        <w:br/>
      </w:r>
      <w:r>
        <w:rPr>
          <w:rFonts w:hint="eastAsia"/>
        </w:rPr>
        <w:t>　　第二节 水性光油的应用分析</w:t>
      </w:r>
      <w:r>
        <w:rPr>
          <w:rFonts w:hint="eastAsia"/>
        </w:rPr>
        <w:br/>
      </w:r>
      <w:r>
        <w:rPr>
          <w:rFonts w:hint="eastAsia"/>
        </w:rPr>
        <w:t>　　　　一、水性光油的优点</w:t>
      </w:r>
      <w:r>
        <w:rPr>
          <w:rFonts w:hint="eastAsia"/>
        </w:rPr>
        <w:br/>
      </w:r>
      <w:r>
        <w:rPr>
          <w:rFonts w:hint="eastAsia"/>
        </w:rPr>
        <w:t>　　　　二、水性光油的注意要点</w:t>
      </w:r>
      <w:r>
        <w:rPr>
          <w:rFonts w:hint="eastAsia"/>
        </w:rPr>
        <w:br/>
      </w:r>
      <w:r>
        <w:rPr>
          <w:rFonts w:hint="eastAsia"/>
        </w:rPr>
        <w:t>　　　　三、水性光油的应用领域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2009年中国水性光油产业发展环境分析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2009年中国水性光油产业发展经济环境分析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2009年中国水性光油产业政策环境分析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2009年中国水性光油产业社会环境分析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2009年中国水性光油产业发展情况分析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2009年中国水性光油行业技术发展水平分析</w:t>
      </w:r>
      <w:r>
        <w:rPr>
          <w:rFonts w:hint="eastAsia"/>
        </w:rPr>
        <w:br/>
      </w:r>
      <w:r>
        <w:rPr>
          <w:rFonts w:hint="eastAsia"/>
        </w:rPr>
        <w:t>　　　　一、水溶性上光油的调配及使用</w:t>
      </w:r>
      <w:r>
        <w:rPr>
          <w:rFonts w:hint="eastAsia"/>
        </w:rPr>
        <w:br/>
      </w:r>
      <w:r>
        <w:rPr>
          <w:rFonts w:hint="eastAsia"/>
        </w:rPr>
        <w:t>　　　　二、水性光油生产技术工艺</w:t>
      </w:r>
      <w:r>
        <w:rPr>
          <w:rFonts w:hint="eastAsia"/>
        </w:rPr>
        <w:br/>
      </w:r>
      <w:r>
        <w:rPr>
          <w:rFonts w:hint="eastAsia"/>
        </w:rPr>
        <w:t>　　　　三、环保型水性光油的研制</w:t>
      </w:r>
      <w:r>
        <w:rPr>
          <w:rFonts w:hint="eastAsia"/>
        </w:rPr>
        <w:br/>
      </w:r>
      <w:r>
        <w:rPr>
          <w:rFonts w:hint="eastAsia"/>
        </w:rPr>
        <w:t>　　第二节 2009年中国水性光油行业运行形势分析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一、中国水性光油市场供需形势分析</w:t>
      </w:r>
      <w:r>
        <w:rPr>
          <w:rFonts w:hint="eastAsia"/>
        </w:rPr>
        <w:br/>
      </w:r>
      <w:r>
        <w:rPr>
          <w:rFonts w:hint="eastAsia"/>
        </w:rPr>
        <w:t>　　　　二、中国水性光油产业驱动因素分析</w:t>
      </w:r>
      <w:r>
        <w:rPr>
          <w:rFonts w:hint="eastAsia"/>
        </w:rPr>
        <w:br/>
      </w:r>
      <w:r>
        <w:rPr>
          <w:rFonts w:hint="eastAsia"/>
        </w:rPr>
        <w:t>　　　　三、中国水性光油行业发展障碍分析</w:t>
      </w:r>
      <w:r>
        <w:rPr>
          <w:rFonts w:hint="eastAsia"/>
        </w:rPr>
        <w:br/>
      </w:r>
      <w:r>
        <w:rPr>
          <w:rFonts w:hint="eastAsia"/>
        </w:rPr>
        <w:t>　　第三节 2009年中国水性光油产业发展策略分析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2005-2009年中国聚合物油漆及清漆，溶于水介质的进出口贸易分析</w:t>
      </w:r>
      <w:r>
        <w:rPr>
          <w:rFonts w:hint="eastAsia"/>
        </w:rPr>
        <w:br/>
      </w:r>
      <w:r>
        <w:rPr>
          <w:rFonts w:hint="eastAsia"/>
        </w:rPr>
        <w:t>　　第一节 2005-2009年中国聚合物油漆及清漆，溶于水介质的进出口数据监测</w:t>
      </w:r>
      <w:r>
        <w:rPr>
          <w:rFonts w:hint="eastAsia"/>
        </w:rPr>
        <w:br/>
      </w:r>
      <w:r>
        <w:rPr>
          <w:rFonts w:hint="eastAsia"/>
        </w:rPr>
        <w:t>　　　　一、聚合物油漆及清漆，溶于水介质的（3209）进口数据分析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二、聚合物油漆及清漆，溶于水介质的出口数据分析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三、聚合物油漆及清漆，溶于水介质的进出口单价分析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2008-2009年聚合物油漆及清漆，溶于水介质的进出口国家及地区分析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一、聚合物油漆及清漆，溶于水介质的进口来源国家及地区</w:t>
      </w:r>
      <w:r>
        <w:rPr>
          <w:rFonts w:hint="eastAsia"/>
        </w:rPr>
        <w:br/>
      </w:r>
      <w:r>
        <w:rPr>
          <w:rFonts w:hint="eastAsia"/>
        </w:rPr>
        <w:t>　　　　二、聚合物油漆及清漆，溶于水介质的出口国家及地区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2008-2009年聚合物油漆及清漆，溶于水介质的进出口省市分析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一、聚合物油漆及清漆，溶于水介质的主要进口省市分析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二、聚合物油漆及清漆，溶于水介质的主要出口省市分析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2009年中国涂料制造行业最新数据统计与监测分析（按季度更新）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2009年中国涂料制造行业投资状况监测（按季度更新）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2009年中国水性光油行业竞争格局分析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2009年中国水性光油行业集中度分析</w:t>
      </w:r>
      <w:r>
        <w:rPr>
          <w:rFonts w:hint="eastAsia"/>
        </w:rPr>
        <w:br/>
      </w:r>
      <w:r>
        <w:rPr>
          <w:rFonts w:hint="eastAsia"/>
        </w:rPr>
        <w:t>　　　　一、水性光油生产企业分布分析</w:t>
      </w:r>
      <w:r>
        <w:rPr>
          <w:rFonts w:hint="eastAsia"/>
        </w:rPr>
        <w:br/>
      </w:r>
      <w:r>
        <w:rPr>
          <w:rFonts w:hint="eastAsia"/>
        </w:rPr>
        <w:t>　　　　二、水性光油市场集中度分析</w:t>
      </w:r>
      <w:r>
        <w:rPr>
          <w:rFonts w:hint="eastAsia"/>
        </w:rPr>
        <w:br/>
      </w:r>
      <w:r>
        <w:rPr>
          <w:rFonts w:hint="eastAsia"/>
        </w:rPr>
        <w:t>　　第二节 2009年中国水性光油市场竞争现状分析</w:t>
      </w:r>
      <w:r>
        <w:rPr>
          <w:rFonts w:hint="eastAsia"/>
        </w:rPr>
        <w:br/>
      </w:r>
      <w:r>
        <w:rPr>
          <w:rFonts w:hint="eastAsia"/>
        </w:rPr>
        <w:t>　　　　一、水性光油技术竞争分析</w:t>
      </w:r>
      <w:r>
        <w:rPr>
          <w:rFonts w:hint="eastAsia"/>
        </w:rPr>
        <w:br/>
      </w:r>
      <w:r>
        <w:rPr>
          <w:rFonts w:hint="eastAsia"/>
        </w:rPr>
        <w:t>　　　　二、水性光油价格竞争分析</w:t>
      </w:r>
      <w:r>
        <w:rPr>
          <w:rFonts w:hint="eastAsia"/>
        </w:rPr>
        <w:br/>
      </w:r>
      <w:r>
        <w:rPr>
          <w:rFonts w:hint="eastAsia"/>
        </w:rPr>
        <w:t>　　　　三、水性光油国际竞争力分析</w:t>
      </w:r>
      <w:r>
        <w:rPr>
          <w:rFonts w:hint="eastAsia"/>
        </w:rPr>
        <w:br/>
      </w:r>
      <w:r>
        <w:rPr>
          <w:rFonts w:hint="eastAsia"/>
        </w:rPr>
        <w:t>　　第三节 2009年中国水性光油市场竞争策略分析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2009年中国水性光油行业重点企业关键性数据分析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佛山市三水凌云合成材料有限公司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第四节 四会市金邑涂料有限公司</w:t>
      </w:r>
      <w:r>
        <w:rPr>
          <w:rFonts w:hint="eastAsia"/>
        </w:rPr>
        <w:br/>
      </w:r>
      <w:r>
        <w:rPr>
          <w:rFonts w:hint="eastAsia"/>
        </w:rPr>
        <w:t>　　第五节 上海永泰印刷材料有限公司</w:t>
      </w:r>
      <w:r>
        <w:rPr>
          <w:rFonts w:hint="eastAsia"/>
        </w:rPr>
        <w:br/>
      </w:r>
      <w:r>
        <w:rPr>
          <w:rFonts w:hint="eastAsia"/>
        </w:rPr>
        <w:t>　　第六节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第七节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第八节 伊文（上海）精细化工有限公司</w:t>
      </w:r>
      <w:r>
        <w:rPr>
          <w:rFonts w:hint="eastAsia"/>
        </w:rPr>
        <w:br/>
      </w:r>
      <w:r>
        <w:rPr>
          <w:rFonts w:hint="eastAsia"/>
        </w:rPr>
        <w:t>　　第九节 凌源鸿凌涂料有限公司</w:t>
      </w:r>
      <w:r>
        <w:rPr>
          <w:rFonts w:hint="eastAsia"/>
        </w:rPr>
        <w:br/>
      </w:r>
      <w:r>
        <w:rPr>
          <w:rFonts w:hint="eastAsia"/>
        </w:rPr>
        <w:t>　　第十节 莆田市爱迪斯精细化工有限公司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2009年中国合成树脂行业发展概述</w:t>
      </w:r>
      <w:r>
        <w:rPr>
          <w:rFonts w:hint="eastAsia"/>
        </w:rPr>
        <w:br/>
      </w:r>
      <w:r>
        <w:rPr>
          <w:rFonts w:hint="eastAsia"/>
        </w:rPr>
        <w:t>　　第一节 2009年中国合成树脂行业状况分析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2009年中国合成树脂行业的问题与策略解析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t>　　第三节 2009年中国合成树脂行业运行动态分析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一、瀚森重组北美合成树脂和涂料业务</w:t>
      </w:r>
      <w:r>
        <w:rPr>
          <w:rFonts w:hint="eastAsia"/>
        </w:rPr>
        <w:br/>
      </w:r>
      <w:r>
        <w:rPr>
          <w:rFonts w:hint="eastAsia"/>
        </w:rPr>
        <w:t>　　　　二、西北化工合成树脂成增效亮点</w:t>
      </w:r>
      <w:r>
        <w:rPr>
          <w:rFonts w:hint="eastAsia"/>
        </w:rPr>
        <w:br/>
      </w:r>
      <w:r>
        <w:rPr>
          <w:rFonts w:hint="eastAsia"/>
        </w:rPr>
        <w:t>　　　　三、河南年产10万吨生物质合成树脂项目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2009年中国印刷行业运行浅析</w:t>
      </w:r>
      <w:r>
        <w:rPr>
          <w:rFonts w:hint="eastAsia"/>
        </w:rPr>
        <w:br/>
      </w:r>
      <w:r>
        <w:rPr>
          <w:rFonts w:hint="eastAsia"/>
        </w:rPr>
        <w:t>　　第一节 2009年世界印刷行业及市场概况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2009年中国印刷行业发展情况解析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　　四、印刷行业最新利好政策解读</w:t>
      </w:r>
      <w:r>
        <w:rPr>
          <w:rFonts w:hint="eastAsia"/>
        </w:rPr>
        <w:br/>
      </w:r>
      <w:r>
        <w:rPr>
          <w:rFonts w:hint="eastAsia"/>
        </w:rPr>
        <w:t>　　第三节 2009年中国印刷行业存在的问题分析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2008-2009年中国印刷行业发展的策略解读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2010-2013年中国水性光油行业发展前景预测分析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2010-2013年中国水性光油产品发展趋势预测分析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一、水性光油技术走势分析</w:t>
      </w:r>
      <w:r>
        <w:rPr>
          <w:rFonts w:hint="eastAsia"/>
        </w:rPr>
        <w:br/>
      </w:r>
      <w:r>
        <w:rPr>
          <w:rFonts w:hint="eastAsia"/>
        </w:rPr>
        <w:t>　　　　二、水性光油行业发展方向分析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2010-2013年中国水性光油行业市场发展前景预测分析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一、水性光油供给预测分析</w:t>
      </w:r>
      <w:r>
        <w:rPr>
          <w:rFonts w:hint="eastAsia"/>
        </w:rPr>
        <w:br/>
      </w:r>
      <w:r>
        <w:rPr>
          <w:rFonts w:hint="eastAsia"/>
        </w:rPr>
        <w:t>　　　　二、水性光油需求预测分析</w:t>
      </w:r>
      <w:r>
        <w:rPr>
          <w:rFonts w:hint="eastAsia"/>
        </w:rPr>
        <w:br/>
      </w:r>
      <w:r>
        <w:rPr>
          <w:rFonts w:hint="eastAsia"/>
        </w:rPr>
        <w:t>　　　　三、水性光油进出口形势预测分析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2010-2013年中国水性光油行业市场盈利能力预测分析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2010-2013年中国水性光油行业投资机会与投资风险分析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2010-2013年中国水性光油行业投资机会分析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一、水性光油行业吸引力分析</w:t>
      </w:r>
      <w:r>
        <w:rPr>
          <w:rFonts w:hint="eastAsia"/>
        </w:rPr>
        <w:br/>
      </w:r>
      <w:r>
        <w:rPr>
          <w:rFonts w:hint="eastAsia"/>
        </w:rPr>
        <w:t>　　　　二、水性光油行业区域投资潜力分析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2010-2013年中国水性光油行业投资风险分析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　2010-2013年中国水性光油行业投资策略分析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2005-2009年中国水性上光油的市场规模分析（亿元）</w:t>
      </w:r>
      <w:r>
        <w:rPr>
          <w:rFonts w:hint="eastAsia"/>
        </w:rPr>
        <w:br/>
      </w:r>
      <w:r>
        <w:rPr>
          <w:rFonts w:hint="eastAsia"/>
        </w:rPr>
        <w:t>　　图表 2009-2013年中国水性上光油的市场规模预测（亿元）</w:t>
      </w:r>
      <w:r>
        <w:rPr>
          <w:rFonts w:hint="eastAsia"/>
        </w:rPr>
        <w:br/>
      </w:r>
      <w:r>
        <w:rPr>
          <w:rFonts w:hint="eastAsia"/>
        </w:rPr>
        <w:t>　　图表 国产柔性版印刷机与国外的对比</w:t>
      </w:r>
      <w:r>
        <w:rPr>
          <w:rFonts w:hint="eastAsia"/>
        </w:rPr>
        <w:br/>
      </w:r>
      <w:r>
        <w:rPr>
          <w:rFonts w:hint="eastAsia"/>
        </w:rPr>
        <w:t>　　图表 柔性版印刷机区域分布数量</w:t>
      </w:r>
      <w:r>
        <w:rPr>
          <w:rFonts w:hint="eastAsia"/>
        </w:rPr>
        <w:br/>
      </w:r>
      <w:r>
        <w:rPr>
          <w:rFonts w:hint="eastAsia"/>
        </w:rPr>
        <w:t>　　图表 凸版印刷的流程及工艺原理</w:t>
      </w:r>
      <w:r>
        <w:rPr>
          <w:rFonts w:hint="eastAsia"/>
        </w:rPr>
        <w:br/>
      </w:r>
      <w:r>
        <w:rPr>
          <w:rFonts w:hint="eastAsia"/>
        </w:rPr>
        <w:t>　　图表 2006-2011年中国水性上光油的消费需求分析及预测（万吨）</w:t>
      </w:r>
      <w:r>
        <w:rPr>
          <w:rFonts w:hint="eastAsia"/>
        </w:rPr>
        <w:br/>
      </w:r>
      <w:r>
        <w:rPr>
          <w:rFonts w:hint="eastAsia"/>
        </w:rPr>
        <w:t>　　图表 迪赛特高科技公司水性上光油产品介绍</w:t>
      </w:r>
      <w:r>
        <w:rPr>
          <w:rFonts w:hint="eastAsia"/>
        </w:rPr>
        <w:br/>
      </w:r>
      <w:r>
        <w:rPr>
          <w:rFonts w:hint="eastAsia"/>
        </w:rPr>
        <w:t>　　图表 2005-2009年洋紫荆油墨（浙江）营业收入统计（千元）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2005-2009年阿克苏诺贝尔（广州）营业收入统计（千元）</w:t>
      </w:r>
      <w:r>
        <w:rPr>
          <w:rFonts w:hint="eastAsia"/>
        </w:rPr>
        <w:br/>
      </w:r>
      <w:r>
        <w:rPr>
          <w:rFonts w:hint="eastAsia"/>
        </w:rPr>
        <w:t>　　图表 维格拉高光亮水性光油产品一览</w:t>
      </w:r>
      <w:r>
        <w:rPr>
          <w:rFonts w:hint="eastAsia"/>
        </w:rPr>
        <w:br/>
      </w:r>
      <w:r>
        <w:rPr>
          <w:rFonts w:hint="eastAsia"/>
        </w:rPr>
        <w:t>　　图表 2005-2009年上海维格拉营业收入统计（千元）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2005-2009年广东油墨厂营业收入统计（千元）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2005-2009年深圳美丽华营业收入统计（千元）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2005-2009年天津东洋油墨营业收入统计（千元）</w:t>
      </w:r>
      <w:r>
        <w:rPr>
          <w:rFonts w:hint="eastAsia"/>
        </w:rPr>
        <w:br/>
      </w:r>
      <w:r>
        <w:rPr>
          <w:rFonts w:hint="eastAsia"/>
        </w:rPr>
        <w:t>　　图表 永在化工水性上光油产品介绍</w:t>
      </w:r>
      <w:r>
        <w:rPr>
          <w:rFonts w:hint="eastAsia"/>
        </w:rPr>
        <w:br/>
      </w:r>
      <w:r>
        <w:rPr>
          <w:rFonts w:hint="eastAsia"/>
        </w:rPr>
        <w:t>　　图表 2005-2009年浙江永在化工营业收入统计（千元）</w:t>
      </w:r>
      <w:r>
        <w:rPr>
          <w:rFonts w:hint="eastAsia"/>
        </w:rPr>
        <w:br/>
      </w:r>
      <w:r>
        <w:rPr>
          <w:rFonts w:hint="eastAsia"/>
        </w:rPr>
        <w:t>　　图表 南海威仕印刷材料水性上光油产品介绍</w:t>
      </w:r>
      <w:r>
        <w:rPr>
          <w:rFonts w:hint="eastAsia"/>
        </w:rPr>
        <w:br/>
      </w:r>
      <w:r>
        <w:rPr>
          <w:rFonts w:hint="eastAsia"/>
        </w:rPr>
        <w:t>　　图表 2005-2009年佛山南海威仕印刷营业收入统计（千元）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2005-2009年上海DIC油墨营业收入统计（千元）</w:t>
      </w:r>
      <w:r>
        <w:rPr>
          <w:rFonts w:hint="eastAsia"/>
        </w:rPr>
        <w:br/>
      </w:r>
      <w:r>
        <w:rPr>
          <w:rFonts w:hint="eastAsia"/>
        </w:rPr>
        <w:t>　　图表 绿强化工水性上光油产品系列</w:t>
      </w:r>
      <w:r>
        <w:rPr>
          <w:rFonts w:hint="eastAsia"/>
        </w:rPr>
        <w:br/>
      </w:r>
      <w:r>
        <w:rPr>
          <w:rFonts w:hint="eastAsia"/>
        </w:rPr>
        <w:t>　　图表 杭华油墨水性上光油产品系列</w:t>
      </w:r>
      <w:r>
        <w:rPr>
          <w:rFonts w:hint="eastAsia"/>
        </w:rPr>
        <w:br/>
      </w:r>
      <w:r>
        <w:rPr>
          <w:rFonts w:hint="eastAsia"/>
        </w:rPr>
        <w:t>　　图表 2005-2009年杭华油墨营业收入统计（千元）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2005-2009年珠海乐通化工营业收入统计（千元）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2005-2009年长兴化学工业（中国）营业收入统计（千元）</w:t>
      </w:r>
      <w:r>
        <w:rPr>
          <w:rFonts w:hint="eastAsia"/>
        </w:rPr>
        <w:br/>
      </w:r>
      <w:r>
        <w:rPr>
          <w:rFonts w:hint="eastAsia"/>
        </w:rPr>
        <w:t>　　图表 2005-2009年上海紫丹印务营业收入统计（千元）</w:t>
      </w:r>
      <w:r>
        <w:rPr>
          <w:rFonts w:hint="eastAsia"/>
        </w:rPr>
        <w:br/>
      </w:r>
      <w:r>
        <w:rPr>
          <w:rFonts w:hint="eastAsia"/>
        </w:rPr>
        <w:t>　　图表 2006-2009财年鸿兴营业额统计（港币千元）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948c06d6421b" w:history="1">
        <w:r>
          <w:rPr>
            <w:rStyle w:val="Hyperlink"/>
          </w:rPr>
          <w:t>2010-2013中国水性上光油市场研究报告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948c06d6421b" w:history="1">
        <w:r>
          <w:rPr>
            <w:rStyle w:val="Hyperlink"/>
          </w:rPr>
          <w:t>https://www.20087.com/2010-04/R_2010_2013shuixingshangguangyoushicha.html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光油对人体的危害、水性上光油的主要成分、防腐木油有毒吗,对人体有害吗、水性上光油的调配及使用、漆油为何尽量少吃、水性上光油使用方法、补漆后要上亮光金油吗、水性上光油废液蒸馏、1斤油漆要配多少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b0a02b0d94928" w:history="1">
      <w:r>
        <w:rPr>
          <w:rStyle w:val="Hyperlink"/>
        </w:rPr>
        <w:t>2010-2013中国水性上光油市场研究报告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shuixingshangguangyoushicha.html" TargetMode="External" Id="Re762948c06d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shuixingshangguangyoushicha.html" TargetMode="External" Id="R56db0a02b0d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2010-04-20T00:21:00Z</dcterms:created>
  <dcterms:modified xsi:type="dcterms:W3CDTF">2010-04-20T01:21:00Z</dcterms:modified>
  <dc:subject>2010-2013中国水性上光油市场研究报告</dc:subject>
  <dc:title>2010-2013中国水性上光油市场研究报告</dc:title>
  <cp:keywords>2010-2013中国水性上光油市场研究报告</cp:keywords>
  <dc:description>2010-2013中国水性上光油市场研究报告</dc:description>
</cp:coreProperties>
</file>