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45e70ce7a4880" w:history="1">
              <w:r>
                <w:rPr>
                  <w:rStyle w:val="Hyperlink"/>
                </w:rPr>
                <w:t>2010-2013年中国男女式内衣裤产品市场盈利与投资战略指导研究报告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45e70ce7a4880" w:history="1">
              <w:r>
                <w:rPr>
                  <w:rStyle w:val="Hyperlink"/>
                </w:rPr>
                <w:t>2010-2013年中国男女式内衣裤产品市场盈利与投资战略指导研究报告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45e70ce7a4880" w:history="1">
                <w:r>
                  <w:rPr>
                    <w:rStyle w:val="Hyperlink"/>
                  </w:rPr>
                  <w:t>https://www.20087.com/2010-04/R_2010_2013nannvshineiyikuchanpinshich.html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式内衣裤是日常必需品，近年来随着消费者对舒适度、功能性和时尚性的追求不断提高，市场需求持续增长。目前，内衣裤不仅在面料选择和款式设计上有所创新，而且在生产和供应链管理方面也有所改进。随着技术的进步，内衣裤正逐步实现更高效、更舒适的穿着体验。</w:t>
      </w:r>
      <w:r>
        <w:rPr>
          <w:rFonts w:hint="eastAsia"/>
        </w:rPr>
        <w:br/>
      </w:r>
      <w:r>
        <w:rPr>
          <w:rFonts w:hint="eastAsia"/>
        </w:rPr>
        <w:t>　　未来，男女式内衣裤的发展将更加侧重于技术创新和服务创新。一方面，将持续探索更高效的面料技术和更智能的设计方案，提高内衣裤的性能和舒适度；另一方面，随着对个性化和定制化需求的增长，内衣裤将更加注重开发适用于特定应用场景的产品，如支持远程监控和数据分析的智能穿戴系统。此外，随着对环保和可持续性的重视，内衣裤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第一章 2009-2010年世界男女式内衣裤市场运行态势分析</w:t>
      </w:r>
      <w:r>
        <w:rPr>
          <w:rFonts w:hint="eastAsia"/>
        </w:rPr>
        <w:br/>
      </w:r>
      <w:r>
        <w:rPr>
          <w:rFonts w:hint="eastAsia"/>
        </w:rPr>
        <w:t>　　一、2009-2010年世界男女式内衣裤市场发展综述</w:t>
      </w:r>
      <w:r>
        <w:rPr>
          <w:rFonts w:hint="eastAsia"/>
        </w:rPr>
        <w:br/>
      </w:r>
      <w:r>
        <w:rPr>
          <w:rFonts w:hint="eastAsia"/>
        </w:rPr>
        <w:t>　　1、世界女式内衣、内裤品牌分析</w:t>
      </w:r>
      <w:r>
        <w:rPr>
          <w:rFonts w:hint="eastAsia"/>
        </w:rPr>
        <w:br/>
      </w:r>
      <w:r>
        <w:rPr>
          <w:rFonts w:hint="eastAsia"/>
        </w:rPr>
        <w:t>　　2、全球女士内衣迎来黄金时代</w:t>
      </w:r>
      <w:r>
        <w:rPr>
          <w:rFonts w:hint="eastAsia"/>
        </w:rPr>
        <w:br/>
      </w:r>
      <w:r>
        <w:rPr>
          <w:rFonts w:hint="eastAsia"/>
        </w:rPr>
        <w:t>　　3、世界男士内裤品牌排行</w:t>
      </w:r>
      <w:r>
        <w:rPr>
          <w:rFonts w:hint="eastAsia"/>
        </w:rPr>
        <w:br/>
      </w:r>
      <w:r>
        <w:rPr>
          <w:rFonts w:hint="eastAsia"/>
        </w:rPr>
        <w:t>　　二、2009-2010年世界男女式内衣裤市场主要地区分析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3、德国</w:t>
      </w:r>
      <w:r>
        <w:rPr>
          <w:rFonts w:hint="eastAsia"/>
        </w:rPr>
        <w:br/>
      </w:r>
      <w:r>
        <w:rPr>
          <w:rFonts w:hint="eastAsia"/>
        </w:rPr>
        <w:t>　　三、2010-2013年世界男女式内衣裤产业发展趋势分析</w:t>
      </w:r>
      <w:r>
        <w:rPr>
          <w:rFonts w:hint="eastAsia"/>
        </w:rPr>
        <w:br/>
      </w:r>
      <w:r>
        <w:rPr>
          <w:rFonts w:hint="eastAsia"/>
        </w:rPr>
        <w:t>　　第二章 2009-2010年中国男女式内衣裤产业运行环境分析</w:t>
      </w:r>
      <w:r>
        <w:rPr>
          <w:rFonts w:hint="eastAsia"/>
        </w:rPr>
        <w:br/>
      </w:r>
      <w:r>
        <w:rPr>
          <w:rFonts w:hint="eastAsia"/>
        </w:rPr>
        <w:t>　　一、2009-2010年中国宏观经济环境分析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1、中国GDP分析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4、进出口总额及增长率分析</w:t>
      </w:r>
      <w:r>
        <w:rPr>
          <w:rFonts w:hint="eastAsia"/>
        </w:rPr>
        <w:br/>
      </w:r>
      <w:r>
        <w:rPr>
          <w:rFonts w:hint="eastAsia"/>
        </w:rPr>
        <w:t>　　5、社会消费品零售总额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二、2009-2010年中国男女式内衣裤产业政策环境分析</w:t>
      </w:r>
      <w:r>
        <w:rPr>
          <w:rFonts w:hint="eastAsia"/>
        </w:rPr>
        <w:br/>
      </w:r>
      <w:r>
        <w:rPr>
          <w:rFonts w:hint="eastAsia"/>
        </w:rPr>
        <w:t>　　1、产业进入政策分析</w:t>
      </w:r>
      <w:r>
        <w:rPr>
          <w:rFonts w:hint="eastAsia"/>
        </w:rPr>
        <w:br/>
      </w:r>
      <w:r>
        <w:rPr>
          <w:rFonts w:hint="eastAsia"/>
        </w:rPr>
        <w:t>　　2、进出口政策分析</w:t>
      </w:r>
      <w:r>
        <w:rPr>
          <w:rFonts w:hint="eastAsia"/>
        </w:rPr>
        <w:br/>
      </w:r>
      <w:r>
        <w:rPr>
          <w:rFonts w:hint="eastAsia"/>
        </w:rPr>
        <w:t>　　3、相关产业政策影响分析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三、2009-2010年中国男女式内衣裤产业社会环境分析</w:t>
      </w:r>
      <w:r>
        <w:rPr>
          <w:rFonts w:hint="eastAsia"/>
        </w:rPr>
        <w:br/>
      </w:r>
      <w:r>
        <w:rPr>
          <w:rFonts w:hint="eastAsia"/>
        </w:rPr>
        <w:t>　　第三章 2009-2010年中国男女式内衣裤产品市场运行状况综述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一、2009-2010年中国男女式内衣裤产品市场运行概述</w:t>
      </w:r>
      <w:r>
        <w:rPr>
          <w:rFonts w:hint="eastAsia"/>
        </w:rPr>
        <w:br/>
      </w:r>
      <w:r>
        <w:rPr>
          <w:rFonts w:hint="eastAsia"/>
        </w:rPr>
        <w:t>　　1、男女式内衣裤产品市场供给情况分析</w:t>
      </w:r>
      <w:r>
        <w:rPr>
          <w:rFonts w:hint="eastAsia"/>
        </w:rPr>
        <w:br/>
      </w:r>
      <w:r>
        <w:rPr>
          <w:rFonts w:hint="eastAsia"/>
        </w:rPr>
        <w:t>　　2、男女式内衣裤产品需求分析</w:t>
      </w:r>
      <w:r>
        <w:rPr>
          <w:rFonts w:hint="eastAsia"/>
        </w:rPr>
        <w:br/>
      </w:r>
      <w:r>
        <w:rPr>
          <w:rFonts w:hint="eastAsia"/>
        </w:rPr>
        <w:t>　　3、男女式内衣裤产品需求特点分析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二、2009-2010年中国男女式内衣裤产品市场最新资讯透析</w:t>
      </w:r>
      <w:r>
        <w:rPr>
          <w:rFonts w:hint="eastAsia"/>
        </w:rPr>
        <w:br/>
      </w:r>
      <w:r>
        <w:rPr>
          <w:rFonts w:hint="eastAsia"/>
        </w:rPr>
        <w:t>　　1、女性内衣市场区域战略定位</w:t>
      </w:r>
      <w:r>
        <w:rPr>
          <w:rFonts w:hint="eastAsia"/>
        </w:rPr>
        <w:br/>
      </w:r>
      <w:r>
        <w:rPr>
          <w:rFonts w:hint="eastAsia"/>
        </w:rPr>
        <w:t>　　2、女性内衣市场新趋向</w:t>
      </w:r>
      <w:r>
        <w:rPr>
          <w:rFonts w:hint="eastAsia"/>
        </w:rPr>
        <w:br/>
      </w:r>
      <w:r>
        <w:rPr>
          <w:rFonts w:hint="eastAsia"/>
        </w:rPr>
        <w:t>　　3、美国氨纶男士内衣走俏市场</w:t>
      </w:r>
      <w:r>
        <w:rPr>
          <w:rFonts w:hint="eastAsia"/>
        </w:rPr>
        <w:br/>
      </w:r>
      <w:r>
        <w:rPr>
          <w:rFonts w:hint="eastAsia"/>
        </w:rPr>
        <w:t>　　4、我国男性内衣市场概况</w:t>
      </w:r>
      <w:r>
        <w:rPr>
          <w:rFonts w:hint="eastAsia"/>
        </w:rPr>
        <w:br/>
      </w:r>
      <w:r>
        <w:rPr>
          <w:rFonts w:hint="eastAsia"/>
        </w:rPr>
        <w:t>　　5、男士内衣品牌发展分析</w:t>
      </w:r>
      <w:r>
        <w:rPr>
          <w:rFonts w:hint="eastAsia"/>
        </w:rPr>
        <w:br/>
      </w:r>
      <w:r>
        <w:rPr>
          <w:rFonts w:hint="eastAsia"/>
        </w:rPr>
        <w:t>　　6、男士内衣品牌打造策略分析</w:t>
      </w:r>
      <w:r>
        <w:rPr>
          <w:rFonts w:hint="eastAsia"/>
        </w:rPr>
        <w:br/>
      </w:r>
      <w:r>
        <w:rPr>
          <w:rFonts w:hint="eastAsia"/>
        </w:rPr>
        <w:t>　　7、男士内衣明星营销案例分析</w:t>
      </w:r>
      <w:r>
        <w:rPr>
          <w:rFonts w:hint="eastAsia"/>
        </w:rPr>
        <w:br/>
      </w:r>
      <w:r>
        <w:rPr>
          <w:rFonts w:hint="eastAsia"/>
        </w:rPr>
        <w:t>　　8、男士内衣向舒适保健发展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三、2009-2010年中国男女式内衣裤产品市场发展存在问题分析</w:t>
      </w:r>
      <w:r>
        <w:rPr>
          <w:rFonts w:hint="eastAsia"/>
        </w:rPr>
        <w:br/>
      </w:r>
      <w:r>
        <w:rPr>
          <w:rFonts w:hint="eastAsia"/>
        </w:rPr>
        <w:t>　　第四章 2006-2009年中国男女式内衣裤产品所属业运行经济指标监测与分析</w:t>
      </w:r>
      <w:r>
        <w:rPr>
          <w:rFonts w:hint="eastAsia"/>
        </w:rPr>
        <w:br/>
      </w:r>
      <w:r>
        <w:rPr>
          <w:rFonts w:hint="eastAsia"/>
        </w:rPr>
        <w:t>　　一、2006-2008年中国纺织业数据统计与监测分析</w:t>
      </w:r>
      <w:r>
        <w:rPr>
          <w:rFonts w:hint="eastAsia"/>
        </w:rPr>
        <w:br/>
      </w:r>
      <w:r>
        <w:rPr>
          <w:rFonts w:hint="eastAsia"/>
        </w:rPr>
        <w:t>　　1、2006-2008年中国纺织业企业数量增长分析</w:t>
      </w:r>
      <w:r>
        <w:rPr>
          <w:rFonts w:hint="eastAsia"/>
        </w:rPr>
        <w:br/>
      </w:r>
      <w:r>
        <w:rPr>
          <w:rFonts w:hint="eastAsia"/>
        </w:rPr>
        <w:t>　　2、2006-2008年中国纺织业从业人数调查分析</w:t>
      </w:r>
      <w:r>
        <w:rPr>
          <w:rFonts w:hint="eastAsia"/>
        </w:rPr>
        <w:br/>
      </w:r>
      <w:r>
        <w:rPr>
          <w:rFonts w:hint="eastAsia"/>
        </w:rPr>
        <w:t>　　3、2005-2008年中国纺织业总销售收入分析</w:t>
      </w:r>
      <w:r>
        <w:rPr>
          <w:rFonts w:hint="eastAsia"/>
        </w:rPr>
        <w:br/>
      </w:r>
      <w:r>
        <w:rPr>
          <w:rFonts w:hint="eastAsia"/>
        </w:rPr>
        <w:t>　　4、2005-2008年中国纺织业利润总额分析</w:t>
      </w:r>
      <w:r>
        <w:rPr>
          <w:rFonts w:hint="eastAsia"/>
        </w:rPr>
        <w:br/>
      </w:r>
      <w:r>
        <w:rPr>
          <w:rFonts w:hint="eastAsia"/>
        </w:rPr>
        <w:t>　　5、2005-2008年中国纺织业投资资产增长性分析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二、2009年中国纺织业最新数据统计与监测分析</w:t>
      </w:r>
      <w:r>
        <w:rPr>
          <w:rFonts w:hint="eastAsia"/>
        </w:rPr>
        <w:br/>
      </w:r>
      <w:r>
        <w:rPr>
          <w:rFonts w:hint="eastAsia"/>
        </w:rPr>
        <w:t>　　1、企业数量与分布</w:t>
      </w:r>
      <w:r>
        <w:rPr>
          <w:rFonts w:hint="eastAsia"/>
        </w:rPr>
        <w:br/>
      </w:r>
      <w:r>
        <w:rPr>
          <w:rFonts w:hint="eastAsia"/>
        </w:rPr>
        <w:t>　　2、销售收入</w:t>
      </w:r>
      <w:r>
        <w:rPr>
          <w:rFonts w:hint="eastAsia"/>
        </w:rPr>
        <w:br/>
      </w:r>
      <w:r>
        <w:rPr>
          <w:rFonts w:hint="eastAsia"/>
        </w:rPr>
        <w:t>　　3、利润总额</w:t>
      </w:r>
      <w:r>
        <w:rPr>
          <w:rFonts w:hint="eastAsia"/>
        </w:rPr>
        <w:br/>
      </w:r>
      <w:r>
        <w:rPr>
          <w:rFonts w:hint="eastAsia"/>
        </w:rPr>
        <w:t>　　4、从业人数</w:t>
      </w:r>
      <w:r>
        <w:rPr>
          <w:rFonts w:hint="eastAsia"/>
        </w:rPr>
        <w:br/>
      </w:r>
      <w:r>
        <w:rPr>
          <w:rFonts w:hint="eastAsia"/>
        </w:rPr>
        <w:t>　　三、2009年中国纺织业投资状况监测</w:t>
      </w:r>
      <w:r>
        <w:rPr>
          <w:rFonts w:hint="eastAsia"/>
        </w:rPr>
        <w:br/>
      </w:r>
      <w:r>
        <w:rPr>
          <w:rFonts w:hint="eastAsia"/>
        </w:rPr>
        <w:t>　　1、行业资产区域分布</w:t>
      </w:r>
      <w:r>
        <w:rPr>
          <w:rFonts w:hint="eastAsia"/>
        </w:rPr>
        <w:br/>
      </w:r>
      <w:r>
        <w:rPr>
          <w:rFonts w:hint="eastAsia"/>
        </w:rPr>
        <w:t>　　2、主要省市投资增速对比</w:t>
      </w:r>
      <w:r>
        <w:rPr>
          <w:rFonts w:hint="eastAsia"/>
        </w:rPr>
        <w:br/>
      </w:r>
      <w:r>
        <w:rPr>
          <w:rFonts w:hint="eastAsia"/>
        </w:rPr>
        <w:t>　　第五章 2006-2009年中国女内裤产业市场进出口数据统计分析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1、2006-2009年中国棉制针织或钩编女内裤，内衣出口量统计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2、2006-2009年中国棉制针织或钩编女内裤，内衣出口量统计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3、2006-2009年中国棉制针织或钩编女内裤，内衣进出口金额统计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2、2006-2009年中国化纤制针织或钩编女内裤，内衣出口量统计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3、2006-2009年中国化纤制针织或钩编女内裤，内衣进出口金额统计</w:t>
      </w:r>
      <w:r>
        <w:rPr>
          <w:rFonts w:hint="eastAsia"/>
        </w:rPr>
        <w:br/>
      </w:r>
      <w:r>
        <w:rPr>
          <w:rFonts w:hint="eastAsia"/>
        </w:rPr>
        <w:t>　　第六章 2006-2009年中国男内裤产业市场进出口数据统计分析</w:t>
      </w:r>
      <w:r>
        <w:rPr>
          <w:rFonts w:hint="eastAsia"/>
        </w:rPr>
        <w:br/>
      </w:r>
      <w:r>
        <w:rPr>
          <w:rFonts w:hint="eastAsia"/>
        </w:rPr>
        <w:t>　　1、2006-2009年中国棉制针织或钩编男内裤及三角裤出口量统计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3、2006-2009年中国棉制针织或钩编男内裤及三角裤进出口金额统计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3、2006-2009年中国化纤制针织或钩编男内裤及三角裤进出口金额统计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3、2006-2009年中国丝及绢丝制男内裤及三角裤进出口金额统计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1、2006-2009年中国羊毛或动物细毛制男内裤及三角裤出口量统计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2、2006-2009年中国羊毛或动物细毛制男内裤及三角裤出口量统计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3、2006-2009年中国羊毛或动物细毛制男内裤及三角裤进出口金额统计</w:t>
      </w:r>
      <w:r>
        <w:rPr>
          <w:rFonts w:hint="eastAsia"/>
        </w:rPr>
        <w:br/>
      </w:r>
      <w:r>
        <w:rPr>
          <w:rFonts w:hint="eastAsia"/>
        </w:rPr>
        <w:t>　　第七章 2009-2010年中国男女式内衣裤市场消费者偏好深度调查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一、2009-2010年中国男女式内衣裤产品目标客户群体调查</w:t>
      </w:r>
      <w:r>
        <w:rPr>
          <w:rFonts w:hint="eastAsia"/>
        </w:rPr>
        <w:br/>
      </w:r>
      <w:r>
        <w:rPr>
          <w:rFonts w:hint="eastAsia"/>
        </w:rPr>
        <w:t>　　1、不同收入水平消费者偏好调查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2、不同年龄的消费者偏好调查</w:t>
      </w:r>
      <w:r>
        <w:rPr>
          <w:rFonts w:hint="eastAsia"/>
        </w:rPr>
        <w:br/>
      </w:r>
      <w:r>
        <w:rPr>
          <w:rFonts w:hint="eastAsia"/>
        </w:rPr>
        <w:t>　　3、不同地区的消费者偏好调查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2009-2010年中国男女式内衣裤产品的品牌市场调查</w:t>
      </w:r>
      <w:r>
        <w:rPr>
          <w:rFonts w:hint="eastAsia"/>
        </w:rPr>
        <w:br/>
      </w:r>
      <w:r>
        <w:rPr>
          <w:rFonts w:hint="eastAsia"/>
        </w:rPr>
        <w:t>　　1、消费者对男女式内衣裤品牌认知度宏观调查</w:t>
      </w:r>
      <w:r>
        <w:rPr>
          <w:rFonts w:hint="eastAsia"/>
        </w:rPr>
        <w:br/>
      </w:r>
      <w:r>
        <w:rPr>
          <w:rFonts w:hint="eastAsia"/>
        </w:rPr>
        <w:t>　　2、消费者对男女式内衣裤产品的品牌偏好调查</w:t>
      </w:r>
      <w:r>
        <w:rPr>
          <w:rFonts w:hint="eastAsia"/>
        </w:rPr>
        <w:br/>
      </w:r>
      <w:r>
        <w:rPr>
          <w:rFonts w:hint="eastAsia"/>
        </w:rPr>
        <w:t>　　3、消费者对男女式内衣裤品牌的首要认知渠道</w:t>
      </w:r>
      <w:r>
        <w:rPr>
          <w:rFonts w:hint="eastAsia"/>
        </w:rPr>
        <w:br/>
      </w:r>
      <w:r>
        <w:rPr>
          <w:rFonts w:hint="eastAsia"/>
        </w:rPr>
        <w:t>　　4、消费者经常购买的品牌调查</w:t>
      </w:r>
      <w:r>
        <w:rPr>
          <w:rFonts w:hint="eastAsia"/>
        </w:rPr>
        <w:br/>
      </w:r>
      <w:r>
        <w:rPr>
          <w:rFonts w:hint="eastAsia"/>
        </w:rPr>
        <w:t>　　5、男女式内衣裤品牌忠诚度调查</w:t>
      </w:r>
      <w:r>
        <w:rPr>
          <w:rFonts w:hint="eastAsia"/>
        </w:rPr>
        <w:br/>
      </w:r>
      <w:r>
        <w:rPr>
          <w:rFonts w:hint="eastAsia"/>
        </w:rPr>
        <w:t>　　6、男女式内衣裤品牌市场占有率调查</w:t>
      </w:r>
      <w:r>
        <w:rPr>
          <w:rFonts w:hint="eastAsia"/>
        </w:rPr>
        <w:br/>
      </w:r>
      <w:r>
        <w:rPr>
          <w:rFonts w:hint="eastAsia"/>
        </w:rPr>
        <w:t>　　7、消费者的消费理念调研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中⋅智⋅林⋅：不同客户购买相关的态度及影响分析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1、价格敏感程度</w:t>
      </w:r>
      <w:r>
        <w:rPr>
          <w:rFonts w:hint="eastAsia"/>
        </w:rPr>
        <w:br/>
      </w:r>
      <w:r>
        <w:rPr>
          <w:rFonts w:hint="eastAsia"/>
        </w:rPr>
        <w:t>　　2、品牌的影响</w:t>
      </w:r>
      <w:r>
        <w:rPr>
          <w:rFonts w:hint="eastAsia"/>
        </w:rPr>
        <w:br/>
      </w:r>
      <w:r>
        <w:rPr>
          <w:rFonts w:hint="eastAsia"/>
        </w:rPr>
        <w:t>　　3、购买方便的影响</w:t>
      </w:r>
      <w:r>
        <w:rPr>
          <w:rFonts w:hint="eastAsia"/>
        </w:rPr>
        <w:br/>
      </w:r>
      <w:r>
        <w:rPr>
          <w:rFonts w:hint="eastAsia"/>
        </w:rPr>
        <w:t>　　4、广告的影响程度</w:t>
      </w:r>
      <w:r>
        <w:rPr>
          <w:rFonts w:hint="eastAsia"/>
        </w:rPr>
        <w:br/>
      </w:r>
      <w:r>
        <w:rPr>
          <w:rFonts w:hint="eastAsia"/>
        </w:rPr>
        <w:t>　　5、包装的影响程度</w:t>
      </w:r>
      <w:r>
        <w:rPr>
          <w:rFonts w:hint="eastAsia"/>
        </w:rPr>
        <w:br/>
      </w:r>
      <w:r>
        <w:rPr>
          <w:rFonts w:hint="eastAsia"/>
        </w:rPr>
        <w:t>　　第八章 2009-2010年中国男女式内衣裤产品市场竞争格局分析</w:t>
      </w:r>
      <w:r>
        <w:rPr>
          <w:rFonts w:hint="eastAsia"/>
        </w:rPr>
        <w:br/>
      </w:r>
      <w:r>
        <w:rPr>
          <w:rFonts w:hint="eastAsia"/>
        </w:rPr>
        <w:t>　　一、2009-2010年中国男女式内衣裤产品竞争现状分析</w:t>
      </w:r>
      <w:r>
        <w:rPr>
          <w:rFonts w:hint="eastAsia"/>
        </w:rPr>
        <w:br/>
      </w:r>
      <w:r>
        <w:rPr>
          <w:rFonts w:hint="eastAsia"/>
        </w:rPr>
        <w:t>　　1、男女式内衣裤产品市场竞争力分析</w:t>
      </w:r>
      <w:r>
        <w:rPr>
          <w:rFonts w:hint="eastAsia"/>
        </w:rPr>
        <w:br/>
      </w:r>
      <w:r>
        <w:rPr>
          <w:rFonts w:hint="eastAsia"/>
        </w:rPr>
        <w:t>　　3、男女式内衣裤产品品牌竞争分析</w:t>
      </w:r>
      <w:r>
        <w:rPr>
          <w:rFonts w:hint="eastAsia"/>
        </w:rPr>
        <w:br/>
      </w:r>
      <w:r>
        <w:rPr>
          <w:rFonts w:hint="eastAsia"/>
        </w:rPr>
        <w:t>　　二、2009-2010年中国男女式内衣裤产品集中度分析</w:t>
      </w:r>
      <w:r>
        <w:rPr>
          <w:rFonts w:hint="eastAsia"/>
        </w:rPr>
        <w:br/>
      </w:r>
      <w:r>
        <w:rPr>
          <w:rFonts w:hint="eastAsia"/>
        </w:rPr>
        <w:t>　　1、男女式内衣裤产品市场集中度分析</w:t>
      </w:r>
      <w:r>
        <w:rPr>
          <w:rFonts w:hint="eastAsia"/>
        </w:rPr>
        <w:br/>
      </w:r>
      <w:r>
        <w:rPr>
          <w:rFonts w:hint="eastAsia"/>
        </w:rPr>
        <w:t>　　2、男女式内衣裤产品区域集中度分析</w:t>
      </w:r>
      <w:r>
        <w:rPr>
          <w:rFonts w:hint="eastAsia"/>
        </w:rPr>
        <w:br/>
      </w:r>
      <w:r>
        <w:rPr>
          <w:rFonts w:hint="eastAsia"/>
        </w:rPr>
        <w:t>　　三、2009-2010年中国男女式内衣裤产品提升竞争力策略分析</w:t>
      </w:r>
      <w:r>
        <w:rPr>
          <w:rFonts w:hint="eastAsia"/>
        </w:rPr>
        <w:br/>
      </w:r>
      <w:r>
        <w:rPr>
          <w:rFonts w:hint="eastAsia"/>
        </w:rPr>
        <w:t>　　第九章 中国男女式内衣裤产品优势生产企业竞争性财务指标分析（客户可自选）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一、丽晶维珍妮内衣（深圳）有限公司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二、盐城国际妇女时装有限公司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三、佛山市南海区盐步紫兰蒂内衣有限公司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四、龙南县黛丽斯内衣有限公司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五、东莞市中玲制衣有限公司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六、浙江娅茜内衣有限公司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七、汕头市鹏升内衣有限公司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八、佛山市南海黛丽斯内衣有限公司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九、泉州金科服装纺织有限公司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十、中山樱井服装有限公司</w:t>
      </w:r>
      <w:r>
        <w:rPr>
          <w:rFonts w:hint="eastAsia"/>
        </w:rPr>
        <w:br/>
      </w:r>
      <w:r>
        <w:rPr>
          <w:rFonts w:hint="eastAsia"/>
        </w:rPr>
        <w:t>　　1、企业基本概况</w:t>
      </w:r>
      <w:r>
        <w:rPr>
          <w:rFonts w:hint="eastAsia"/>
        </w:rPr>
        <w:br/>
      </w:r>
      <w:r>
        <w:rPr>
          <w:rFonts w:hint="eastAsia"/>
        </w:rPr>
        <w:t>　　2、企业销售收入及盈利水平分析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3、企业资产及负债情况分析</w:t>
      </w:r>
      <w:r>
        <w:rPr>
          <w:rFonts w:hint="eastAsia"/>
        </w:rPr>
        <w:br/>
      </w:r>
      <w:r>
        <w:rPr>
          <w:rFonts w:hint="eastAsia"/>
        </w:rPr>
        <w:t>　　4、企业成本费用情况</w:t>
      </w:r>
      <w:r>
        <w:rPr>
          <w:rFonts w:hint="eastAsia"/>
        </w:rPr>
        <w:br/>
      </w:r>
      <w:r>
        <w:rPr>
          <w:rFonts w:hint="eastAsia"/>
        </w:rPr>
        <w:t>　　第十章 2010-2013年中国男女式内衣裤产品投资机会与风险分析</w:t>
      </w:r>
      <w:r>
        <w:rPr>
          <w:rFonts w:hint="eastAsia"/>
        </w:rPr>
        <w:br/>
      </w:r>
      <w:r>
        <w:rPr>
          <w:rFonts w:hint="eastAsia"/>
        </w:rPr>
        <w:t>　　一、2010-2013年中国男女式内衣裤产品投资机会分析</w:t>
      </w:r>
      <w:r>
        <w:rPr>
          <w:rFonts w:hint="eastAsia"/>
        </w:rPr>
        <w:br/>
      </w:r>
      <w:r>
        <w:rPr>
          <w:rFonts w:hint="eastAsia"/>
        </w:rPr>
        <w:t>　　1、男女式内衣裤投资潜力分析</w:t>
      </w:r>
      <w:r>
        <w:rPr>
          <w:rFonts w:hint="eastAsia"/>
        </w:rPr>
        <w:br/>
      </w:r>
      <w:r>
        <w:rPr>
          <w:rFonts w:hint="eastAsia"/>
        </w:rPr>
        <w:t>　　2、男女式内衣裤投资吸引力分析</w:t>
      </w:r>
      <w:r>
        <w:rPr>
          <w:rFonts w:hint="eastAsia"/>
        </w:rPr>
        <w:br/>
      </w:r>
      <w:r>
        <w:rPr>
          <w:rFonts w:hint="eastAsia"/>
        </w:rPr>
        <w:t>　　二、2010-2013年中国男女式内衣裤产品投资风险分析</w:t>
      </w:r>
      <w:r>
        <w:rPr>
          <w:rFonts w:hint="eastAsia"/>
        </w:rPr>
        <w:br/>
      </w:r>
      <w:r>
        <w:rPr>
          <w:rFonts w:hint="eastAsia"/>
        </w:rPr>
        <w:t>　　1、男女式内衣裤产品进入壁垒</w:t>
      </w:r>
      <w:r>
        <w:rPr>
          <w:rFonts w:hint="eastAsia"/>
        </w:rPr>
        <w:br/>
      </w:r>
      <w:r>
        <w:rPr>
          <w:rFonts w:hint="eastAsia"/>
        </w:rPr>
        <w:t>　　2、男女式内衣裤市场竞争风险分析</w:t>
      </w:r>
      <w:r>
        <w:rPr>
          <w:rFonts w:hint="eastAsia"/>
        </w:rPr>
        <w:br/>
      </w:r>
      <w:r>
        <w:rPr>
          <w:rFonts w:hint="eastAsia"/>
        </w:rPr>
        <w:t>　　3、男女式内衣裤政策风险分析</w:t>
      </w:r>
      <w:r>
        <w:rPr>
          <w:rFonts w:hint="eastAsia"/>
        </w:rPr>
        <w:br/>
      </w:r>
      <w:r>
        <w:rPr>
          <w:rFonts w:hint="eastAsia"/>
        </w:rPr>
        <w:t>　　三、权威专家建议</w:t>
      </w:r>
      <w:r>
        <w:rPr>
          <w:rFonts w:hint="eastAsia"/>
        </w:rPr>
        <w:br/>
      </w:r>
      <w:r>
        <w:rPr>
          <w:rFonts w:hint="eastAsia"/>
        </w:rPr>
        <w:t>　　第十一章 2010-2013年中国男女式内衣裤产品发展趋势与投资策略研究</w:t>
      </w:r>
      <w:r>
        <w:rPr>
          <w:rFonts w:hint="eastAsia"/>
        </w:rPr>
        <w:br/>
      </w:r>
      <w:r>
        <w:rPr>
          <w:rFonts w:hint="eastAsia"/>
        </w:rPr>
        <w:t>　　一、2010-2013年中国男女式内衣裤产品发展趋势预测分析</w:t>
      </w:r>
      <w:r>
        <w:rPr>
          <w:rFonts w:hint="eastAsia"/>
        </w:rPr>
        <w:br/>
      </w:r>
      <w:r>
        <w:rPr>
          <w:rFonts w:hint="eastAsia"/>
        </w:rPr>
        <w:t>　　1、男女式内衣裤产品供给预测分析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2、男女式内衣裤产品需求预测分析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3、男女式内衣裤产品竞争格局预测分析</w:t>
      </w:r>
      <w:r>
        <w:rPr>
          <w:rFonts w:hint="eastAsia"/>
        </w:rPr>
        <w:br/>
      </w:r>
      <w:r>
        <w:rPr>
          <w:rFonts w:hint="eastAsia"/>
        </w:rPr>
        <w:t>　　二、2010-2013年中国男女式内衣裤产品发展前景展望分析</w:t>
      </w:r>
      <w:r>
        <w:rPr>
          <w:rFonts w:hint="eastAsia"/>
        </w:rPr>
        <w:br/>
      </w:r>
      <w:r>
        <w:rPr>
          <w:rFonts w:hint="eastAsia"/>
        </w:rPr>
        <w:t>　　1、纺织行业行业预测分析</w:t>
      </w:r>
      <w:r>
        <w:rPr>
          <w:rFonts w:hint="eastAsia"/>
        </w:rPr>
        <w:br/>
      </w:r>
      <w:r>
        <w:rPr>
          <w:rFonts w:hint="eastAsia"/>
        </w:rPr>
        <w:t>　　2、女士内衣裤进出口预测分析</w:t>
      </w:r>
      <w:r>
        <w:rPr>
          <w:rFonts w:hint="eastAsia"/>
        </w:rPr>
        <w:br/>
      </w:r>
      <w:r>
        <w:rPr>
          <w:rFonts w:hint="eastAsia"/>
        </w:rPr>
        <w:t>　　3、男士内衣裤进出口预测分析</w:t>
      </w:r>
      <w:r>
        <w:rPr>
          <w:rFonts w:hint="eastAsia"/>
        </w:rPr>
        <w:br/>
      </w:r>
      <w:r>
        <w:rPr>
          <w:rFonts w:hint="eastAsia"/>
        </w:rPr>
        <w:t>　　三、2010-2013年中国男女式内衣裤产品市场盈利预测分析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图表：2006-2008年中国纺织行业亏损企业数量及亏损面情况变化图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图表：2006-2008年纺织行业累计从业人数及增长情况对比图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图表：2005-2008年中国纺织行业毛利率变化趋势图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图表：2006-2008年中国纺织行业总资产利润率变化图</w:t>
      </w:r>
      <w:r>
        <w:rPr>
          <w:rFonts w:hint="eastAsia"/>
        </w:rPr>
        <w:br/>
      </w:r>
      <w:r>
        <w:rPr>
          <w:rFonts w:hint="eastAsia"/>
        </w:rPr>
        <w:t>　　图表：2005-2008年中国纺织行业总资产及增长趋势图</w:t>
      </w:r>
      <w:r>
        <w:rPr>
          <w:rFonts w:hint="eastAsia"/>
        </w:rPr>
        <w:br/>
      </w:r>
      <w:r>
        <w:rPr>
          <w:rFonts w:hint="eastAsia"/>
        </w:rPr>
        <w:t>　　图表：2008-2009年中国纺织行业亏损企业对比图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图表：2009年中国纺织行业利润总额增长幅度最快的省市统计表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图表：2009年中国纺织行业利润总额增长最快省市变化趋势图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图表：2009年1-11月中国纺织行业资产增速前五省市资产总计及增长趋势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图表：2006-2009年中国棉制针织或钩编女内裤，内衣进出口价格分析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图表：2006-2009年中国化纤制针织或钩编女内裤，内衣进出口价格分析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图表：2006-2009年中国棉制针织或钩编男内裤及三角裤进出口价格分析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图表：2006-2009年中国化纤制针织或钩编男内裤及三角裤进出口价格分析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图表：2006-2009年中国丝及绢丝制男内裤及三角裤进出口价格分析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图表：2006-2009年中国羊毛或动物细毛制男内裤及三角裤出口量统计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图表：2006-2009年中国羊毛或动物细毛制男内裤及三角裤出口金额统计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图表：2006-2009年中国羊毛或动物细毛制男内裤及三角裤进口量统计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图表：2006-2009年中国羊毛或动物细毛制男内裤及三角裤进口金额统计</w:t>
      </w:r>
      <w:r>
        <w:rPr>
          <w:rFonts w:hint="eastAsia"/>
        </w:rPr>
        <w:br/>
      </w:r>
      <w:r>
        <w:rPr>
          <w:rFonts w:hint="eastAsia"/>
        </w:rPr>
        <w:t>　　图表：2006-2009年中国羊毛或动物细毛制男内裤及三角裤进出口价格分析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图表：盐城国际妇女时装有限公司成本费用构成情况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图表：佛山市南海区盐步紫兰蒂内衣有限公司成本费用构成情况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图表：龙南县黛丽斯内衣有限公司成本费用构成情况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图表：东莞市中玲制衣有限公司成本费用构成情况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图表：浙江娅茜内衣有限公司资产负债能力指标分析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图表：浙江娅茜内衣有限公司成本费用构成情况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图表：汕头市鹏升内衣有限公司成本费用构成情况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图表：佛山市南海黛丽斯内衣有限公司成本费用构成情况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图表：泉州金科服装有限公司资产负债能力指标分析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图表：泉州金科服装有限公司成本费用构成情况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图表：中山樱井服装有限公司资产负债能力指标分析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图表：中山樱井服装有限公司成本费用构成情况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图表：2010-2013年中国男女式内衣裤产品供给预测分析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图表：2010-2013年中国男女式内衣裤产品需求预测分析</w:t>
      </w:r>
      <w:r>
        <w:rPr>
          <w:rFonts w:hint="eastAsia"/>
        </w:rPr>
        <w:br/>
      </w:r>
      <w:r>
        <w:rPr>
          <w:rFonts w:hint="eastAsia"/>
        </w:rPr>
        <w:t>　　图表：2010-2013年中国纺织行业行业预测分析</w:t>
      </w:r>
      <w:r>
        <w:rPr>
          <w:rFonts w:hint="eastAsia"/>
        </w:rPr>
        <w:br/>
      </w:r>
      <w:r>
        <w:rPr>
          <w:rFonts w:hint="eastAsia"/>
        </w:rPr>
        <w:t>　　图表：2010-2013年中国女士内衣裤进出口预测分析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图表：2010-2013年中国男士内衣裤进出口预测分析</w:t>
      </w:r>
      <w:r>
        <w:rPr>
          <w:rFonts w:hint="eastAsia"/>
        </w:rPr>
        <w:br/>
      </w:r>
      <w:r>
        <w:rPr>
          <w:rFonts w:hint="eastAsia"/>
        </w:rPr>
        <w:t>　　图表：2010-2013年中国男女式内衣裤产品市场盈利预测分析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45e70ce7a4880" w:history="1">
        <w:r>
          <w:rPr>
            <w:rStyle w:val="Hyperlink"/>
          </w:rPr>
          <w:t>2010-2013年中国男女式内衣裤产品市场盈利与投资战略指导研究报告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45e70ce7a4880" w:history="1">
        <w:r>
          <w:rPr>
            <w:rStyle w:val="Hyperlink"/>
          </w:rPr>
          <w:t>https://www.20087.com/2010-04/R_2010_2013nannvshineiyikuchanpinshich.html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32d0331d5496a" w:history="1">
      <w:r>
        <w:rPr>
          <w:rStyle w:val="Hyperlink"/>
        </w:rPr>
        <w:t>2010-2013年中国男女式内衣裤产品市场盈利与投资战略指导研究报告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nannvshineiyikuchanpinshich.html" TargetMode="External" Id="R3e145e70ce7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nannvshineiyikuchanpinshich.html" TargetMode="External" Id="R30532d0331d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2010-04-12T01:33:00Z</dcterms:created>
  <dcterms:modified xsi:type="dcterms:W3CDTF">2010-04-12T02:33:00Z</dcterms:modified>
  <dc:subject>2010-2013年中国男女式内衣裤产品市场盈利与投资战略指导研究报告</dc:subject>
  <dc:title>2010-2013年中国男女式内衣裤产品市场盈利与投资战略指导研究报告</dc:title>
  <cp:keywords>2010-2013年中国男女式内衣裤产品市场盈利与投资战略指导研究报告</cp:keywords>
  <dc:description>2010-2013年中国男女式内衣裤产品市场盈利与投资战略指导研究报告</dc:description>
</cp:coreProperties>
</file>