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f53ad743a4abd" w:history="1">
              <w:r>
                <w:rPr>
                  <w:rStyle w:val="Hyperlink"/>
                </w:rPr>
                <w:t>2010-2014年中国杀虫剂市场运行走势及投资前景咨询报告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f53ad743a4abd" w:history="1">
              <w:r>
                <w:rPr>
                  <w:rStyle w:val="Hyperlink"/>
                </w:rPr>
                <w:t>2010-2014年中国杀虫剂市场运行走势及投资前景咨询报告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f53ad743a4abd" w:history="1">
                <w:r>
                  <w:rPr>
                    <w:rStyle w:val="Hyperlink"/>
                  </w:rPr>
                  <w:t>https://www.20087.com/2010-04/R_2010_2014shachongjishichangyunxingzo.html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一、《农药管理条例》</w:t>
      </w:r>
      <w:r>
        <w:rPr>
          <w:rFonts w:hint="eastAsia"/>
        </w:rPr>
        <w:br/>
      </w:r>
      <w:r>
        <w:rPr>
          <w:rFonts w:hint="eastAsia"/>
        </w:rPr>
        <w:t>　　　　二、《农药生产管理办法》</w:t>
      </w:r>
      <w:r>
        <w:rPr>
          <w:rFonts w:hint="eastAsia"/>
        </w:rPr>
        <w:br/>
      </w:r>
      <w:r>
        <w:rPr>
          <w:rFonts w:hint="eastAsia"/>
        </w:rPr>
        <w:t>　　　　三、《农药标签和说明书管理办法》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2009-2010年世界杀虫剂行业发展形势分析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2009-2010年世界农药产业发展分析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一、2009-2010年世界农药市场概述</w:t>
      </w:r>
      <w:r>
        <w:rPr>
          <w:rFonts w:hint="eastAsia"/>
        </w:rPr>
        <w:br/>
      </w:r>
      <w:r>
        <w:rPr>
          <w:rFonts w:hint="eastAsia"/>
        </w:rPr>
        <w:t>　　　　二、2009-2010年世界农药市场规模</w:t>
      </w:r>
      <w:r>
        <w:rPr>
          <w:rFonts w:hint="eastAsia"/>
        </w:rPr>
        <w:br/>
      </w:r>
      <w:r>
        <w:rPr>
          <w:rFonts w:hint="eastAsia"/>
        </w:rPr>
        <w:t>　　　　三、2006-2007年世界20强销售情况</w:t>
      </w:r>
      <w:r>
        <w:rPr>
          <w:rFonts w:hint="eastAsia"/>
        </w:rPr>
        <w:br/>
      </w:r>
      <w:r>
        <w:rPr>
          <w:rFonts w:hint="eastAsia"/>
        </w:rPr>
        <w:t>　　第二节 2009-2010年世界杀虫剂产业发展现状分析</w:t>
      </w:r>
      <w:r>
        <w:rPr>
          <w:rFonts w:hint="eastAsia"/>
        </w:rPr>
        <w:br/>
      </w:r>
      <w:r>
        <w:rPr>
          <w:rFonts w:hint="eastAsia"/>
        </w:rPr>
        <w:t>　　　　一、杀虫剂新品开发进展及特点</w:t>
      </w:r>
      <w:r>
        <w:rPr>
          <w:rFonts w:hint="eastAsia"/>
        </w:rPr>
        <w:br/>
      </w:r>
      <w:r>
        <w:rPr>
          <w:rFonts w:hint="eastAsia"/>
        </w:rPr>
        <w:t>　　　　二、生物杀虫剂需求</w:t>
      </w:r>
      <w:r>
        <w:rPr>
          <w:rFonts w:hint="eastAsia"/>
        </w:rPr>
        <w:br/>
      </w:r>
      <w:r>
        <w:rPr>
          <w:rFonts w:hint="eastAsia"/>
        </w:rPr>
        <w:t>　　第三节 2010-2014年世界农药市场前景预测分析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2009-2010年中国杀虫剂行业运行态势分析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2009-2010年中国杀虫剂行业特征分析</w:t>
      </w:r>
      <w:r>
        <w:rPr>
          <w:rFonts w:hint="eastAsia"/>
        </w:rPr>
        <w:br/>
      </w:r>
      <w:r>
        <w:rPr>
          <w:rFonts w:hint="eastAsia"/>
        </w:rPr>
        <w:t>　　　　一、禁用高毒杀虫剂任重道远</w:t>
      </w:r>
      <w:r>
        <w:rPr>
          <w:rFonts w:hint="eastAsia"/>
        </w:rPr>
        <w:br/>
      </w:r>
      <w:r>
        <w:rPr>
          <w:rFonts w:hint="eastAsia"/>
        </w:rPr>
        <w:t>　　　　二、高毒有机磷农药禁用范围逐步扩大</w:t>
      </w:r>
      <w:r>
        <w:rPr>
          <w:rFonts w:hint="eastAsia"/>
        </w:rPr>
        <w:br/>
      </w:r>
      <w:r>
        <w:rPr>
          <w:rFonts w:hint="eastAsia"/>
        </w:rPr>
        <w:t>　　　　三、发展替代品种市场巨大</w:t>
      </w:r>
      <w:r>
        <w:rPr>
          <w:rFonts w:hint="eastAsia"/>
        </w:rPr>
        <w:br/>
      </w:r>
      <w:r>
        <w:rPr>
          <w:rFonts w:hint="eastAsia"/>
        </w:rPr>
        <w:t>　　　　四、生物杀虫剂发展迅速</w:t>
      </w:r>
      <w:r>
        <w:rPr>
          <w:rFonts w:hint="eastAsia"/>
        </w:rPr>
        <w:br/>
      </w:r>
      <w:r>
        <w:rPr>
          <w:rFonts w:hint="eastAsia"/>
        </w:rPr>
        <w:t>　　第二节 2009-2010年中国杀虫剂市场状况分析</w:t>
      </w:r>
      <w:r>
        <w:rPr>
          <w:rFonts w:hint="eastAsia"/>
        </w:rPr>
        <w:br/>
      </w:r>
      <w:r>
        <w:rPr>
          <w:rFonts w:hint="eastAsia"/>
        </w:rPr>
        <w:t>　　　　一、从火爆向低迷的仓皇转身</w:t>
      </w:r>
      <w:r>
        <w:rPr>
          <w:rFonts w:hint="eastAsia"/>
        </w:rPr>
        <w:br/>
      </w:r>
      <w:r>
        <w:rPr>
          <w:rFonts w:hint="eastAsia"/>
        </w:rPr>
        <w:t>　　　　三、高效低毒品种需求量大幅度上升</w:t>
      </w:r>
      <w:r>
        <w:rPr>
          <w:rFonts w:hint="eastAsia"/>
        </w:rPr>
        <w:br/>
      </w:r>
      <w:r>
        <w:rPr>
          <w:rFonts w:hint="eastAsia"/>
        </w:rPr>
        <w:t>　　　　四、大宗常规品种价格普遍上涨</w:t>
      </w:r>
      <w:r>
        <w:rPr>
          <w:rFonts w:hint="eastAsia"/>
        </w:rPr>
        <w:br/>
      </w:r>
      <w:r>
        <w:rPr>
          <w:rFonts w:hint="eastAsia"/>
        </w:rPr>
        <w:t>　　　　五、杀虫（螨、螺）剂登记热点品种</w:t>
      </w:r>
      <w:r>
        <w:rPr>
          <w:rFonts w:hint="eastAsia"/>
        </w:rPr>
        <w:br/>
      </w:r>
      <w:r>
        <w:rPr>
          <w:rFonts w:hint="eastAsia"/>
        </w:rPr>
        <w:t>　　第三节 2009-2010年中国杀虫剂行业发展建议分析</w:t>
      </w:r>
      <w:r>
        <w:rPr>
          <w:rFonts w:hint="eastAsia"/>
        </w:rPr>
        <w:br/>
      </w:r>
      <w:r>
        <w:rPr>
          <w:rFonts w:hint="eastAsia"/>
        </w:rPr>
        <w:t>　　　　一、进一步加大淘汰甲胺磷等高毒有机磷农药的力度</w:t>
      </w:r>
      <w:r>
        <w:rPr>
          <w:rFonts w:hint="eastAsia"/>
        </w:rPr>
        <w:br/>
      </w:r>
      <w:r>
        <w:rPr>
          <w:rFonts w:hint="eastAsia"/>
        </w:rPr>
        <w:t>　　　　二、加强杀虫剂新品种的创制开发工作</w:t>
      </w:r>
      <w:r>
        <w:rPr>
          <w:rFonts w:hint="eastAsia"/>
        </w:rPr>
        <w:br/>
      </w:r>
      <w:r>
        <w:rPr>
          <w:rFonts w:hint="eastAsia"/>
        </w:rPr>
        <w:t>　　　　三、加大对高效低毒杀虫剂仿制品种的开发力度</w:t>
      </w:r>
      <w:r>
        <w:rPr>
          <w:rFonts w:hint="eastAsia"/>
        </w:rPr>
        <w:br/>
      </w:r>
      <w:r>
        <w:rPr>
          <w:rFonts w:hint="eastAsia"/>
        </w:rPr>
        <w:t>　　　　四、发展高毒有机磷农药替代品种</w:t>
      </w:r>
      <w:r>
        <w:rPr>
          <w:rFonts w:hint="eastAsia"/>
        </w:rPr>
        <w:br/>
      </w:r>
      <w:r>
        <w:rPr>
          <w:rFonts w:hint="eastAsia"/>
        </w:rPr>
        <w:t>　　　　五、严格限制替代品种的使用范围</w:t>
      </w:r>
      <w:r>
        <w:rPr>
          <w:rFonts w:hint="eastAsia"/>
        </w:rPr>
        <w:br/>
      </w:r>
      <w:r>
        <w:rPr>
          <w:rFonts w:hint="eastAsia"/>
        </w:rPr>
        <w:t>　　　　六、加强复配制剂和新剂型的开发工作</w:t>
      </w:r>
      <w:r>
        <w:rPr>
          <w:rFonts w:hint="eastAsia"/>
        </w:rPr>
        <w:br/>
      </w:r>
      <w:r>
        <w:rPr>
          <w:rFonts w:hint="eastAsia"/>
        </w:rPr>
        <w:t>　　　　七、加大生物杀虫剂的开发力度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2009-2010年中国杀虫剂行业细分产品发展现状分析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2009-2010年中国微生物杀虫剂发展情况分析</w:t>
      </w:r>
      <w:r>
        <w:rPr>
          <w:rFonts w:hint="eastAsia"/>
        </w:rPr>
        <w:br/>
      </w:r>
      <w:r>
        <w:rPr>
          <w:rFonts w:hint="eastAsia"/>
        </w:rPr>
        <w:t>　　　　一、微生物杀虫剂的特点与分类</w:t>
      </w:r>
      <w:r>
        <w:rPr>
          <w:rFonts w:hint="eastAsia"/>
        </w:rPr>
        <w:br/>
      </w:r>
      <w:r>
        <w:rPr>
          <w:rFonts w:hint="eastAsia"/>
        </w:rPr>
        <w:t>　　　　二、昆虫病原体在害虫防治中的应用情况</w:t>
      </w:r>
      <w:r>
        <w:rPr>
          <w:rFonts w:hint="eastAsia"/>
        </w:rPr>
        <w:br/>
      </w:r>
      <w:r>
        <w:rPr>
          <w:rFonts w:hint="eastAsia"/>
        </w:rPr>
        <w:t>　　　　三、中国微生物杀虫剂的研发情况</w:t>
      </w:r>
      <w:r>
        <w:rPr>
          <w:rFonts w:hint="eastAsia"/>
        </w:rPr>
        <w:br/>
      </w:r>
      <w:r>
        <w:rPr>
          <w:rFonts w:hint="eastAsia"/>
        </w:rPr>
        <w:t>　　第二节 2009-2010年中国卫生杀虫剂行业运行概况分析</w:t>
      </w:r>
      <w:r>
        <w:rPr>
          <w:rFonts w:hint="eastAsia"/>
        </w:rPr>
        <w:br/>
      </w:r>
      <w:r>
        <w:rPr>
          <w:rFonts w:hint="eastAsia"/>
        </w:rPr>
        <w:t>　　　　一、卫生杀虫剂原料与剂型发展</w:t>
      </w:r>
      <w:r>
        <w:rPr>
          <w:rFonts w:hint="eastAsia"/>
        </w:rPr>
        <w:br/>
      </w:r>
      <w:r>
        <w:rPr>
          <w:rFonts w:hint="eastAsia"/>
        </w:rPr>
        <w:t>　　　　二、卫生杀虫剂生产应用概况</w:t>
      </w:r>
      <w:r>
        <w:rPr>
          <w:rFonts w:hint="eastAsia"/>
        </w:rPr>
        <w:br/>
      </w:r>
      <w:r>
        <w:rPr>
          <w:rFonts w:hint="eastAsia"/>
        </w:rPr>
        <w:t>　　　　三、卫生杀虫剂的影响因素</w:t>
      </w:r>
      <w:r>
        <w:rPr>
          <w:rFonts w:hint="eastAsia"/>
        </w:rPr>
        <w:br/>
      </w:r>
      <w:r>
        <w:rPr>
          <w:rFonts w:hint="eastAsia"/>
        </w:rPr>
        <w:t>　　第三节 2009-2010年中国植物源杀虫剂行业发展与对策分析</w:t>
      </w:r>
      <w:r>
        <w:rPr>
          <w:rFonts w:hint="eastAsia"/>
        </w:rPr>
        <w:br/>
      </w:r>
      <w:r>
        <w:rPr>
          <w:rFonts w:hint="eastAsia"/>
        </w:rPr>
        <w:t>　　　　一、植物源杀虫剂的研究现状</w:t>
      </w:r>
      <w:r>
        <w:rPr>
          <w:rFonts w:hint="eastAsia"/>
        </w:rPr>
        <w:br/>
      </w:r>
      <w:r>
        <w:rPr>
          <w:rFonts w:hint="eastAsia"/>
        </w:rPr>
        <w:t>　　　　二、植物源杀虫剂的开发利用</w:t>
      </w:r>
      <w:r>
        <w:rPr>
          <w:rFonts w:hint="eastAsia"/>
        </w:rPr>
        <w:br/>
      </w:r>
      <w:r>
        <w:rPr>
          <w:rFonts w:hint="eastAsia"/>
        </w:rPr>
        <w:t>　　　　三、植物源杀虫剂行业存在的问题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2007-2009年中国杀虫剂原药产量数据统计分析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一、2007年全国杀虫剂原药产量数据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二、2007年重点省市杀虫剂原药产量数据</w:t>
      </w:r>
      <w:r>
        <w:rPr>
          <w:rFonts w:hint="eastAsia"/>
        </w:rPr>
        <w:br/>
      </w:r>
      <w:r>
        <w:rPr>
          <w:rFonts w:hint="eastAsia"/>
        </w:rPr>
        <w:t>　　第二节 2008年全国杀虫剂原药产量数据分析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一、2008年全国杀虫剂原药产量数据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二、2008年重点省市杀虫剂原药产量数据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2009年1-11月全国杀虫剂原药产量数据分析（数据均可更新至最新月份）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一、2009年1-11月全国杀虫剂原药产量数据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二、2009年1-11月重点省市杀虫剂原药产量数据</w:t>
      </w:r>
      <w:r>
        <w:rPr>
          <w:rFonts w:hint="eastAsia"/>
        </w:rPr>
        <w:br/>
      </w:r>
      <w:r>
        <w:rPr>
          <w:rFonts w:hint="eastAsia"/>
        </w:rPr>
        <w:t>　　第四节 全国杀虫剂原药产量增长性分析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2008-2009年中国零售包装的杀虫剂成药市场进出口数据分析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2008-2009年中国零售包装的杀虫剂成药出口统计</w:t>
      </w:r>
      <w:r>
        <w:rPr>
          <w:rFonts w:hint="eastAsia"/>
        </w:rPr>
        <w:br/>
      </w:r>
      <w:r>
        <w:rPr>
          <w:rFonts w:hint="eastAsia"/>
        </w:rPr>
        <w:t>　　第二节 2008-2009年中国零售包装的杀虫剂成药进口统计</w:t>
      </w:r>
      <w:r>
        <w:rPr>
          <w:rFonts w:hint="eastAsia"/>
        </w:rPr>
        <w:br/>
      </w:r>
      <w:r>
        <w:rPr>
          <w:rFonts w:hint="eastAsia"/>
        </w:rPr>
        <w:t>　　第三节 2008-2009年中国零售包装的杀虫剂成药进出口价格对比</w:t>
      </w:r>
      <w:r>
        <w:rPr>
          <w:rFonts w:hint="eastAsia"/>
        </w:rPr>
        <w:br/>
      </w:r>
      <w:r>
        <w:rPr>
          <w:rFonts w:hint="eastAsia"/>
        </w:rPr>
        <w:t>　　第四节 中国零售包装的杀虫剂成药进出口主要来源地及出口目的地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2008-2009年中国非零售包装的杀虫剂成药市场进出口数据分析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2008-2009年中国非零售包装的杀虫剂成药出口统计</w:t>
      </w:r>
      <w:r>
        <w:rPr>
          <w:rFonts w:hint="eastAsia"/>
        </w:rPr>
        <w:br/>
      </w:r>
      <w:r>
        <w:rPr>
          <w:rFonts w:hint="eastAsia"/>
        </w:rPr>
        <w:t>　　第二节 2008-2009年中国非零售包装的杀虫剂成药进口统计</w:t>
      </w:r>
      <w:r>
        <w:rPr>
          <w:rFonts w:hint="eastAsia"/>
        </w:rPr>
        <w:br/>
      </w:r>
      <w:r>
        <w:rPr>
          <w:rFonts w:hint="eastAsia"/>
        </w:rPr>
        <w:t>　　第三节 2008-2009年中国非零售包装的杀虫剂成药进出口价格对比</w:t>
      </w:r>
      <w:r>
        <w:rPr>
          <w:rFonts w:hint="eastAsia"/>
        </w:rPr>
        <w:br/>
      </w:r>
      <w:r>
        <w:rPr>
          <w:rFonts w:hint="eastAsia"/>
        </w:rPr>
        <w:t>　　第四节 中国非零售包装的杀虫剂成药进出口主要来源地及出口目的地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2005-2010年中国化学农药制造行业规模以上企业经济运行数据监测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2005-2010年（按季度更新）中国化学农药制造行业数据监测回顾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2005-2010年（按季度更新）中国化学农药制造行业投资价值测算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四、未来5年化学农药制造盈利能力预测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2005-2010年（按季度更新）中国化学农药制造行业产销率调查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四、未来5年化学农药制造产品产销衔接预测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2005-2010年（按季度更新）化学农药制造出口交货值数据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一、杀虫剂行业集中度分析</w:t>
      </w:r>
      <w:r>
        <w:rPr>
          <w:rFonts w:hint="eastAsia"/>
        </w:rPr>
        <w:br/>
      </w:r>
      <w:r>
        <w:rPr>
          <w:rFonts w:hint="eastAsia"/>
        </w:rPr>
        <w:t>　　　　二、杀虫剂替代品压力</w:t>
      </w:r>
      <w:r>
        <w:rPr>
          <w:rFonts w:hint="eastAsia"/>
        </w:rPr>
        <w:br/>
      </w:r>
      <w:r>
        <w:rPr>
          <w:rFonts w:hint="eastAsia"/>
        </w:rPr>
        <w:t>　　　　三、杀虫剂市场竞争激烈</w:t>
      </w:r>
      <w:r>
        <w:rPr>
          <w:rFonts w:hint="eastAsia"/>
        </w:rPr>
        <w:br/>
      </w:r>
      <w:r>
        <w:rPr>
          <w:rFonts w:hint="eastAsia"/>
        </w:rPr>
        <w:t>　　　　四、重点企业竞争态势</w:t>
      </w:r>
      <w:r>
        <w:rPr>
          <w:rFonts w:hint="eastAsia"/>
        </w:rPr>
        <w:br/>
      </w:r>
      <w:r>
        <w:rPr>
          <w:rFonts w:hint="eastAsia"/>
        </w:rPr>
        <w:t>　　第二节 2009-2010年中国杀虫剂行业集中度分析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一、杀虫剂产量集中度分析</w:t>
      </w:r>
      <w:r>
        <w:rPr>
          <w:rFonts w:hint="eastAsia"/>
        </w:rPr>
        <w:br/>
      </w:r>
      <w:r>
        <w:rPr>
          <w:rFonts w:hint="eastAsia"/>
        </w:rPr>
        <w:t>　　　　二、杀虫剂市场集中度分析</w:t>
      </w:r>
      <w:r>
        <w:rPr>
          <w:rFonts w:hint="eastAsia"/>
        </w:rPr>
        <w:br/>
      </w:r>
      <w:r>
        <w:rPr>
          <w:rFonts w:hint="eastAsia"/>
        </w:rPr>
        <w:t>　　　　三、杀虫剂生产企业集中度分析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2009-2010年中国杀虫剂行业竞争策略分析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2009-2010年中国主要杀虫剂企业竞争性财务数据分析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红太阳集团有限公司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浙江东风化工有限公司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山东阳谷中石药业有限公司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南通金陵农化有限公司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湖南昊华化工有限责任公司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2010-2014年中国杀虫剂行业发展前景预测分析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2010-2014年中国杀虫剂产品发展趋势分析</w:t>
      </w:r>
      <w:r>
        <w:rPr>
          <w:rFonts w:hint="eastAsia"/>
        </w:rPr>
        <w:br/>
      </w:r>
      <w:r>
        <w:rPr>
          <w:rFonts w:hint="eastAsia"/>
        </w:rPr>
        <w:t>　　　　一、杀虫剂行业发展趋势分析</w:t>
      </w:r>
      <w:r>
        <w:rPr>
          <w:rFonts w:hint="eastAsia"/>
        </w:rPr>
        <w:br/>
      </w:r>
      <w:r>
        <w:rPr>
          <w:rFonts w:hint="eastAsia"/>
        </w:rPr>
        <w:t>　　　　二、杀虫剂技术开发方向分析</w:t>
      </w:r>
      <w:r>
        <w:rPr>
          <w:rFonts w:hint="eastAsia"/>
        </w:rPr>
        <w:br/>
      </w:r>
      <w:r>
        <w:rPr>
          <w:rFonts w:hint="eastAsia"/>
        </w:rPr>
        <w:t>　　第二节 2010-2014年中国杀虫剂行业市场发展前景预测分析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一、杀虫剂行业需求分析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2010-2014年中国杀虫剂行业市场盈利预测分析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2010-2014年中国杀虫剂行业投资机会与风险分析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一、杀虫剂行业投资吸引力分析</w:t>
      </w:r>
      <w:r>
        <w:rPr>
          <w:rFonts w:hint="eastAsia"/>
        </w:rPr>
        <w:br/>
      </w:r>
      <w:r>
        <w:rPr>
          <w:rFonts w:hint="eastAsia"/>
        </w:rPr>
        <w:t>　　　　二、杀虫剂行业投资潜力分析</w:t>
      </w:r>
      <w:r>
        <w:rPr>
          <w:rFonts w:hint="eastAsia"/>
        </w:rPr>
        <w:br/>
      </w:r>
      <w:r>
        <w:rPr>
          <w:rFonts w:hint="eastAsia"/>
        </w:rPr>
        <w:t>　　第二节 2010-2014年中国杀虫剂行业投资风险分析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二、环境风险分析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(中-智林)2010-2014年中国杀虫剂行业投资策略分析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2001-2008年全球农化市场价值规模 单位：百万美元</w:t>
      </w:r>
      <w:r>
        <w:rPr>
          <w:rFonts w:hint="eastAsia"/>
        </w:rPr>
        <w:br/>
      </w:r>
      <w:r>
        <w:rPr>
          <w:rFonts w:hint="eastAsia"/>
        </w:rPr>
        <w:t>　　图表 2008年区域市场农化产品的销售表现 单位：百万美元</w:t>
      </w:r>
      <w:r>
        <w:rPr>
          <w:rFonts w:hint="eastAsia"/>
        </w:rPr>
        <w:br/>
      </w:r>
      <w:r>
        <w:rPr>
          <w:rFonts w:hint="eastAsia"/>
        </w:rPr>
        <w:t>　　图表 2006-2007年世界农药销售20强统计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2003-2009年中国农村人均纯收入增长趋势图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2007-2008年中国杀虫剂原药（折100%）产量统计</w:t>
      </w:r>
      <w:r>
        <w:rPr>
          <w:rFonts w:hint="eastAsia"/>
        </w:rPr>
        <w:br/>
      </w:r>
      <w:r>
        <w:rPr>
          <w:rFonts w:hint="eastAsia"/>
        </w:rPr>
        <w:t>　　图表 2007-2008年中国杀虫剂原药（折100%）产量分省市统计 单位：吨</w:t>
      </w:r>
      <w:r>
        <w:rPr>
          <w:rFonts w:hint="eastAsia"/>
        </w:rPr>
        <w:br/>
      </w:r>
      <w:r>
        <w:rPr>
          <w:rFonts w:hint="eastAsia"/>
        </w:rPr>
        <w:t>　　图表 2007-2008年中国杀虫剂原药（折100%）主要省市产量占全国比例</w:t>
      </w:r>
      <w:r>
        <w:rPr>
          <w:rFonts w:hint="eastAsia"/>
        </w:rPr>
        <w:br/>
      </w:r>
      <w:r>
        <w:rPr>
          <w:rFonts w:hint="eastAsia"/>
        </w:rPr>
        <w:t>　　图表 2009年1-11月中国杀虫剂原药（折100%）产量统计</w:t>
      </w:r>
      <w:r>
        <w:rPr>
          <w:rFonts w:hint="eastAsia"/>
        </w:rPr>
        <w:br/>
      </w:r>
      <w:r>
        <w:rPr>
          <w:rFonts w:hint="eastAsia"/>
        </w:rPr>
        <w:t>　　图表 2009年1-11月中国杀虫剂原药（折100%）产量分省市统计 单位：吨</w:t>
      </w:r>
      <w:r>
        <w:rPr>
          <w:rFonts w:hint="eastAsia"/>
        </w:rPr>
        <w:br/>
      </w:r>
      <w:r>
        <w:rPr>
          <w:rFonts w:hint="eastAsia"/>
        </w:rPr>
        <w:t>　　图表 2009年1-11月中国杀虫剂原药（折100%）产量增长量前五省市</w:t>
      </w:r>
      <w:r>
        <w:rPr>
          <w:rFonts w:hint="eastAsia"/>
        </w:rPr>
        <w:br/>
      </w:r>
      <w:r>
        <w:rPr>
          <w:rFonts w:hint="eastAsia"/>
        </w:rPr>
        <w:t>　　图表 2009年1-11月中国杀虫剂原药（折100%）产量增长率前五省市</w:t>
      </w:r>
      <w:r>
        <w:rPr>
          <w:rFonts w:hint="eastAsia"/>
        </w:rPr>
        <w:br/>
      </w:r>
      <w:r>
        <w:rPr>
          <w:rFonts w:hint="eastAsia"/>
        </w:rPr>
        <w:t>　　图表 2008年1-11月中国杀虫剂原药（折100%）主要省市产量占全国比例</w:t>
      </w:r>
      <w:r>
        <w:rPr>
          <w:rFonts w:hint="eastAsia"/>
        </w:rPr>
        <w:br/>
      </w:r>
      <w:r>
        <w:rPr>
          <w:rFonts w:hint="eastAsia"/>
        </w:rPr>
        <w:t>　　图表 2009年1-11月中国杀虫剂原药（折100%）主要省市产量占全国比例</w:t>
      </w:r>
      <w:r>
        <w:rPr>
          <w:rFonts w:hint="eastAsia"/>
        </w:rPr>
        <w:br/>
      </w:r>
      <w:r>
        <w:rPr>
          <w:rFonts w:hint="eastAsia"/>
        </w:rPr>
        <w:t>　　图表 2008-2009年中国零售包装的杀虫剂成药出口统计</w:t>
      </w:r>
      <w:r>
        <w:rPr>
          <w:rFonts w:hint="eastAsia"/>
        </w:rPr>
        <w:br/>
      </w:r>
      <w:r>
        <w:rPr>
          <w:rFonts w:hint="eastAsia"/>
        </w:rPr>
        <w:t>　　图表 2008-2009年中国零售包装的杀虫剂成药进口统计</w:t>
      </w:r>
      <w:r>
        <w:rPr>
          <w:rFonts w:hint="eastAsia"/>
        </w:rPr>
        <w:br/>
      </w:r>
      <w:r>
        <w:rPr>
          <w:rFonts w:hint="eastAsia"/>
        </w:rPr>
        <w:t>　　图表 2008-2009年中国零售包装的杀虫剂成药进出口价格对比</w:t>
      </w:r>
      <w:r>
        <w:rPr>
          <w:rFonts w:hint="eastAsia"/>
        </w:rPr>
        <w:br/>
      </w:r>
      <w:r>
        <w:rPr>
          <w:rFonts w:hint="eastAsia"/>
        </w:rPr>
        <w:t>　　图表 中国零售包装的杀虫剂成药进出口主要来源地及出口目的地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2008-2009年中国非零售包装的杀虫剂成药出口统计</w:t>
      </w:r>
      <w:r>
        <w:rPr>
          <w:rFonts w:hint="eastAsia"/>
        </w:rPr>
        <w:br/>
      </w:r>
      <w:r>
        <w:rPr>
          <w:rFonts w:hint="eastAsia"/>
        </w:rPr>
        <w:t>　　图表 2008-2009年中国非零售包装的杀虫剂成药进口统计</w:t>
      </w:r>
      <w:r>
        <w:rPr>
          <w:rFonts w:hint="eastAsia"/>
        </w:rPr>
        <w:br/>
      </w:r>
      <w:r>
        <w:rPr>
          <w:rFonts w:hint="eastAsia"/>
        </w:rPr>
        <w:t>　　图表 2008-2009年中国非零售包装的杀虫剂成药进出口价格对比</w:t>
      </w:r>
      <w:r>
        <w:rPr>
          <w:rFonts w:hint="eastAsia"/>
        </w:rPr>
        <w:br/>
      </w:r>
      <w:r>
        <w:rPr>
          <w:rFonts w:hint="eastAsia"/>
        </w:rPr>
        <w:t>　　图表 中国非零售包装的杀虫剂成药进出口主要来源地及出口目的地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2010年2月中国各省市化学农药制造行业企业数量统计表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2010年2月中国各省市化学农药制造行业企业数量分布图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2010年2月底中国各省市化学农药制造行业资产统计表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2010年2月底中国各省市化学农药制造行业资产分布图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2010年1-2月中国各省市化学农药制造行业工业销售产值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2010年化学农药制造行业产销率（数据均可更新至最新月份）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红太阳集团有限公司盈利指标情况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红太阳集团有限公司资产运行指标状况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红太阳集团有限公司资产负债能力指标分析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红太阳集团有限公司盈利能力情况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红太阳集团有限公司销售收入情况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红太阳集团有限公司成本费用构成情况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安徽华星化工股份有限公司成本费用构成情况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先正达南通作物保护有限公司盈利指标情况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先正达南通作物保护有限公司盈利能力情况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先正达南通作物保护有限公司销售收入情况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盐城利民农化有限公司资产负债能力指标分析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盐城利民农化有限公司盈利能力情况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盐城利民农化有限公司成本费用构成情况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山东阳谷中石药业有限公司成本费用构成情况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南通金陵农化有限公司盈利指标情况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南通金陵农化有限公司资产运行指标状况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南通金陵农化有限公司资产负债能力指标分析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南通金陵农化有限公司盈利能力情况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南通金陵农化有限公司销售收入情况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南通金陵农化有限公司成本费用构成情况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湖南昊华化工有限责任公司成本费用构成情况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2005-2008年中国农药制造业毛利率、净利率变化趋势</w:t>
      </w:r>
      <w:r>
        <w:rPr>
          <w:rFonts w:hint="eastAsia"/>
        </w:rPr>
        <w:br/>
      </w:r>
      <w:r>
        <w:rPr>
          <w:rFonts w:hint="eastAsia"/>
        </w:rPr>
        <w:t>　　图表 2005-2008年中国农药制造业成本费用利润率变化趋势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f53ad743a4abd" w:history="1">
        <w:r>
          <w:rPr>
            <w:rStyle w:val="Hyperlink"/>
          </w:rPr>
          <w:t>2010-2014年中国杀虫剂市场运行走势及投资前景咨询报告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f53ad743a4abd" w:history="1">
        <w:r>
          <w:rPr>
            <w:rStyle w:val="Hyperlink"/>
          </w:rPr>
          <w:t>https://www.20087.com/2010-04/R_2010_2014shachongjishichangyunxingzo.html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b396c30ef4957" w:history="1">
      <w:r>
        <w:rPr>
          <w:rStyle w:val="Hyperlink"/>
        </w:rPr>
        <w:t>2010-2014年中国杀虫剂市场运行走势及投资前景咨询报告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achongjishichangyunxingzo.html" TargetMode="External" Id="Rdbef53ad743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achongjishichangyunxingzo.html" TargetMode="External" Id="R38fb396c30ef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2010-04-23T06:19:00Z</dcterms:created>
  <dcterms:modified xsi:type="dcterms:W3CDTF">2010-04-23T07:19:00Z</dcterms:modified>
  <dc:subject>2010-2014年中国杀虫剂市场运行走势及投资前景咨询报告</dc:subject>
  <dc:title>2010-2014年中国杀虫剂市场运行走势及投资前景咨询报告</dc:title>
  <cp:keywords>2010-2014年中国杀虫剂市场运行走势及投资前景咨询报告</cp:keywords>
  <dc:description>2010-2014年中国杀虫剂市场运行走势及投资前景咨询报告</dc:description>
</cp:coreProperties>
</file>