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301aaa7f4446e" w:history="1">
              <w:r>
                <w:rPr>
                  <w:rStyle w:val="Hyperlink"/>
                </w:rPr>
                <w:t>2010-2015年中国中药市场调研与投资咨询分析报告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301aaa7f4446e" w:history="1">
              <w:r>
                <w:rPr>
                  <w:rStyle w:val="Hyperlink"/>
                </w:rPr>
                <w:t>2010-2015年中国中药市场调研与投资咨询分析报告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301aaa7f4446e" w:history="1">
                <w:r>
                  <w:rPr>
                    <w:rStyle w:val="Hyperlink"/>
                  </w:rPr>
                  <w:t>https://www.20087.com/2010-04/R_2010_2015zhongyaoshichangdiaoyanyuto.html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中药的概述</w:t>
      </w:r>
      <w:r>
        <w:rPr>
          <w:rFonts w:hint="eastAsia"/>
        </w:rPr>
        <w:br/>
      </w:r>
      <w:r>
        <w:rPr>
          <w:rFonts w:hint="eastAsia"/>
        </w:rPr>
        <w:t>　　第二节 中药经典著作</w:t>
      </w:r>
      <w:r>
        <w:rPr>
          <w:rFonts w:hint="eastAsia"/>
        </w:rPr>
        <w:br/>
      </w:r>
      <w:r>
        <w:rPr>
          <w:rFonts w:hint="eastAsia"/>
        </w:rPr>
        <w:t>　　第三节 中药剂型简介</w:t>
      </w:r>
      <w:r>
        <w:rPr>
          <w:rFonts w:hint="eastAsia"/>
        </w:rPr>
        <w:br/>
      </w:r>
      <w:r>
        <w:rPr>
          <w:rFonts w:hint="eastAsia"/>
        </w:rPr>
        <w:t>　　第四节 中药的贮藏</w:t>
      </w:r>
      <w:r>
        <w:rPr>
          <w:rFonts w:hint="eastAsia"/>
        </w:rPr>
        <w:br/>
      </w:r>
      <w:r>
        <w:rPr>
          <w:rFonts w:hint="eastAsia"/>
        </w:rPr>
        <w:t>　　　　一、药材的防霉</w:t>
      </w:r>
      <w:r>
        <w:rPr>
          <w:rFonts w:hint="eastAsia"/>
        </w:rPr>
        <w:br/>
      </w:r>
      <w:r>
        <w:rPr>
          <w:rFonts w:hint="eastAsia"/>
        </w:rPr>
        <w:t>　　　　二、药材的防虫</w:t>
      </w:r>
      <w:r>
        <w:rPr>
          <w:rFonts w:hint="eastAsia"/>
        </w:rPr>
        <w:br/>
      </w:r>
      <w:r>
        <w:rPr>
          <w:rFonts w:hint="eastAsia"/>
        </w:rPr>
        <w:t>　　　　三、药材的其它变质情况</w:t>
      </w:r>
      <w:r>
        <w:rPr>
          <w:rFonts w:hint="eastAsia"/>
        </w:rPr>
        <w:br/>
      </w:r>
      <w:r>
        <w:rPr>
          <w:rFonts w:hint="eastAsia"/>
        </w:rPr>
        <w:t>　　第五节 服中药的禁忌</w:t>
      </w:r>
      <w:r>
        <w:rPr>
          <w:rFonts w:hint="eastAsia"/>
        </w:rPr>
        <w:br/>
      </w:r>
      <w:r>
        <w:rPr>
          <w:rFonts w:hint="eastAsia"/>
        </w:rPr>
        <w:t>　　　　一、中药配伍禁忌</w:t>
      </w:r>
      <w:r>
        <w:rPr>
          <w:rFonts w:hint="eastAsia"/>
        </w:rPr>
        <w:br/>
      </w:r>
      <w:r>
        <w:rPr>
          <w:rFonts w:hint="eastAsia"/>
        </w:rPr>
        <w:t>　　　　二、孕妇用药禁忌</w:t>
      </w:r>
      <w:r>
        <w:rPr>
          <w:rFonts w:hint="eastAsia"/>
        </w:rPr>
        <w:br/>
      </w:r>
      <w:r>
        <w:rPr>
          <w:rFonts w:hint="eastAsia"/>
        </w:rPr>
        <w:t>　　　　三、服药期间饮食禁忌</w:t>
      </w:r>
      <w:r>
        <w:rPr>
          <w:rFonts w:hint="eastAsia"/>
        </w:rPr>
        <w:br/>
      </w:r>
      <w:r>
        <w:rPr>
          <w:rFonts w:hint="eastAsia"/>
        </w:rPr>
        <w:t>　　　　四、中药汤剂禁忌过夜服用</w:t>
      </w:r>
      <w:r>
        <w:rPr>
          <w:rFonts w:hint="eastAsia"/>
        </w:rPr>
        <w:br/>
      </w:r>
      <w:r>
        <w:rPr>
          <w:rFonts w:hint="eastAsia"/>
        </w:rPr>
        <w:t>　　第六节 中药的研究现状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2008-2009年世界中药行业整体运营状况分析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2008-2009年世界中药行业发展环境分析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一、世界中药行业发展历程</w:t>
      </w:r>
      <w:r>
        <w:rPr>
          <w:rFonts w:hint="eastAsia"/>
        </w:rPr>
        <w:br/>
      </w:r>
      <w:r>
        <w:rPr>
          <w:rFonts w:hint="eastAsia"/>
        </w:rPr>
        <w:t>　　　　二、中药发展将迎来全球机遇</w:t>
      </w:r>
      <w:r>
        <w:rPr>
          <w:rFonts w:hint="eastAsia"/>
        </w:rPr>
        <w:br/>
      </w:r>
      <w:r>
        <w:rPr>
          <w:rFonts w:hint="eastAsia"/>
        </w:rPr>
        <w:t>　　　　三、中药海外销售情况分析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一、欧洲中药发展概况分析</w:t>
      </w:r>
      <w:r>
        <w:rPr>
          <w:rFonts w:hint="eastAsia"/>
        </w:rPr>
        <w:br/>
      </w:r>
      <w:r>
        <w:rPr>
          <w:rFonts w:hint="eastAsia"/>
        </w:rPr>
        <w:t>　　　　二、美国中药发展概况分析</w:t>
      </w:r>
      <w:r>
        <w:rPr>
          <w:rFonts w:hint="eastAsia"/>
        </w:rPr>
        <w:br/>
      </w:r>
      <w:r>
        <w:rPr>
          <w:rFonts w:hint="eastAsia"/>
        </w:rPr>
        <w:t>　　　　三、韩国中药发展概况分析</w:t>
      </w:r>
      <w:r>
        <w:rPr>
          <w:rFonts w:hint="eastAsia"/>
        </w:rPr>
        <w:br/>
      </w:r>
      <w:r>
        <w:rPr>
          <w:rFonts w:hint="eastAsia"/>
        </w:rPr>
        <w:t>　　　　四、日本中药发展概况分析</w:t>
      </w:r>
      <w:r>
        <w:rPr>
          <w:rFonts w:hint="eastAsia"/>
        </w:rPr>
        <w:br/>
      </w:r>
      <w:r>
        <w:rPr>
          <w:rFonts w:hint="eastAsia"/>
        </w:rPr>
        <w:t>　　　　五、法国中药发展概况分析</w:t>
      </w:r>
      <w:r>
        <w:rPr>
          <w:rFonts w:hint="eastAsia"/>
        </w:rPr>
        <w:br/>
      </w:r>
      <w:r>
        <w:rPr>
          <w:rFonts w:hint="eastAsia"/>
        </w:rPr>
        <w:t>　　第三节 2008-2009年中医药行业在世界的发展趋势分析</w:t>
      </w:r>
      <w:r>
        <w:rPr>
          <w:rFonts w:hint="eastAsia"/>
        </w:rPr>
        <w:br/>
      </w:r>
      <w:r>
        <w:rPr>
          <w:rFonts w:hint="eastAsia"/>
        </w:rPr>
        <w:t>　　　　一、进入国外医疗卫生保健体系</w:t>
      </w:r>
      <w:r>
        <w:rPr>
          <w:rFonts w:hint="eastAsia"/>
        </w:rPr>
        <w:br/>
      </w:r>
      <w:r>
        <w:rPr>
          <w:rFonts w:hint="eastAsia"/>
        </w:rPr>
        <w:t>　　　　二、医疗规模不断扩大</w:t>
      </w:r>
      <w:r>
        <w:rPr>
          <w:rFonts w:hint="eastAsia"/>
        </w:rPr>
        <w:br/>
      </w:r>
      <w:r>
        <w:rPr>
          <w:rFonts w:hint="eastAsia"/>
        </w:rPr>
        <w:t>　　　　三、学历教育持续发展人才是事业发展的根本</w:t>
      </w:r>
      <w:r>
        <w:rPr>
          <w:rFonts w:hint="eastAsia"/>
        </w:rPr>
        <w:br/>
      </w:r>
      <w:r>
        <w:rPr>
          <w:rFonts w:hint="eastAsia"/>
        </w:rPr>
        <w:t>　　　　四、科学研究得到重视</w:t>
      </w:r>
      <w:r>
        <w:rPr>
          <w:rFonts w:hint="eastAsia"/>
        </w:rPr>
        <w:br/>
      </w:r>
      <w:r>
        <w:rPr>
          <w:rFonts w:hint="eastAsia"/>
        </w:rPr>
        <w:t>　　　　五、国际市场对中药产品需求加大</w:t>
      </w:r>
      <w:r>
        <w:rPr>
          <w:rFonts w:hint="eastAsia"/>
        </w:rPr>
        <w:br/>
      </w:r>
      <w:r>
        <w:rPr>
          <w:rFonts w:hint="eastAsia"/>
        </w:rPr>
        <w:t>　　　　六、政府间交流逐渐增加</w:t>
      </w:r>
      <w:r>
        <w:rPr>
          <w:rFonts w:hint="eastAsia"/>
        </w:rPr>
        <w:br/>
      </w:r>
      <w:r>
        <w:rPr>
          <w:rFonts w:hint="eastAsia"/>
        </w:rPr>
        <w:t>　　　　七、民间渠道继续拓宽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2008-2009年中国中药行业发展环境分析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2008-2009年中国中药政策环境分析</w:t>
      </w:r>
      <w:r>
        <w:rPr>
          <w:rFonts w:hint="eastAsia"/>
        </w:rPr>
        <w:br/>
      </w:r>
      <w:r>
        <w:rPr>
          <w:rFonts w:hint="eastAsia"/>
        </w:rPr>
        <w:t>　　　　一、《关于扶持和促进中医药事业发展的若干意见》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三、国家出台中药扶持政策对中药产业的影响分析</w:t>
      </w:r>
      <w:r>
        <w:rPr>
          <w:rFonts w:hint="eastAsia"/>
        </w:rPr>
        <w:br/>
      </w:r>
      <w:r>
        <w:rPr>
          <w:rFonts w:hint="eastAsia"/>
        </w:rPr>
        <w:t>　　　　三、传统专利中药涨价政策不会扩大化</w:t>
      </w:r>
      <w:r>
        <w:rPr>
          <w:rFonts w:hint="eastAsia"/>
        </w:rPr>
        <w:br/>
      </w:r>
      <w:r>
        <w:rPr>
          <w:rFonts w:hint="eastAsia"/>
        </w:rPr>
        <w:t>　　　　四、中药作为中国医药行业“十一五”规划的重点发展产业之一</w:t>
      </w:r>
      <w:r>
        <w:rPr>
          <w:rFonts w:hint="eastAsia"/>
        </w:rPr>
        <w:br/>
      </w:r>
      <w:r>
        <w:rPr>
          <w:rFonts w:hint="eastAsia"/>
        </w:rPr>
        <w:t>　　　　五、《中药注册管理补充规定》</w:t>
      </w:r>
      <w:r>
        <w:rPr>
          <w:rFonts w:hint="eastAsia"/>
        </w:rPr>
        <w:br/>
      </w:r>
      <w:r>
        <w:rPr>
          <w:rFonts w:hint="eastAsia"/>
        </w:rPr>
        <w:t>　　第三节 2008-2009年中国中药发展社会环境分析</w:t>
      </w:r>
      <w:r>
        <w:rPr>
          <w:rFonts w:hint="eastAsia"/>
        </w:rPr>
        <w:br/>
      </w:r>
      <w:r>
        <w:rPr>
          <w:rFonts w:hint="eastAsia"/>
        </w:rPr>
        <w:t>　　　　一、人们中药养生保健意识提高</w:t>
      </w:r>
      <w:r>
        <w:rPr>
          <w:rFonts w:hint="eastAsia"/>
        </w:rPr>
        <w:br/>
      </w:r>
      <w:r>
        <w:rPr>
          <w:rFonts w:hint="eastAsia"/>
        </w:rPr>
        <w:t>　　　　二、中药在中国医药界的地位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2008-2009年中国中药行业运行情况分析</w:t>
      </w:r>
      <w:r>
        <w:rPr>
          <w:rFonts w:hint="eastAsia"/>
        </w:rPr>
        <w:br/>
      </w:r>
      <w:r>
        <w:rPr>
          <w:rFonts w:hint="eastAsia"/>
        </w:rPr>
        <w:t>　　第二节 2008-2009年中国中药产业发展现状分析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一、中国中药饮片产业发展现状分析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二、中国中成药产业发展现状分析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三、中国中药材产业发展现状分析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2008-2009年中国中药市场动态分析</w:t>
      </w:r>
      <w:r>
        <w:rPr>
          <w:rFonts w:hint="eastAsia"/>
        </w:rPr>
        <w:br/>
      </w:r>
      <w:r>
        <w:rPr>
          <w:rFonts w:hint="eastAsia"/>
        </w:rPr>
        <w:t>　　　　一、中国未来10余年将构建4000亿元中医药产业</w:t>
      </w:r>
      <w:r>
        <w:rPr>
          <w:rFonts w:hint="eastAsia"/>
        </w:rPr>
        <w:br/>
      </w:r>
      <w:r>
        <w:rPr>
          <w:rFonts w:hint="eastAsia"/>
        </w:rPr>
        <w:t>　　　　二、我国抗痴呆创新中药走向国际市场</w:t>
      </w:r>
      <w:r>
        <w:rPr>
          <w:rFonts w:hint="eastAsia"/>
        </w:rPr>
        <w:br/>
      </w:r>
      <w:r>
        <w:rPr>
          <w:rFonts w:hint="eastAsia"/>
        </w:rPr>
        <w:t>　　　　三、中药饮片业经整顿发展新机遇</w:t>
      </w:r>
      <w:r>
        <w:rPr>
          <w:rFonts w:hint="eastAsia"/>
        </w:rPr>
        <w:br/>
      </w:r>
      <w:r>
        <w:rPr>
          <w:rFonts w:hint="eastAsia"/>
        </w:rPr>
        <w:t>　　第三节 2008-2009年中国中药行业的优势分析</w:t>
      </w:r>
      <w:r>
        <w:rPr>
          <w:rFonts w:hint="eastAsia"/>
        </w:rPr>
        <w:br/>
      </w:r>
      <w:r>
        <w:rPr>
          <w:rFonts w:hint="eastAsia"/>
        </w:rPr>
        <w:t>　　　　一、中药资源非常丰富</w:t>
      </w:r>
      <w:r>
        <w:rPr>
          <w:rFonts w:hint="eastAsia"/>
        </w:rPr>
        <w:br/>
      </w:r>
      <w:r>
        <w:rPr>
          <w:rFonts w:hint="eastAsia"/>
        </w:rPr>
        <w:t>　　　　二、中医政策有利中医药行业发展</w:t>
      </w:r>
      <w:r>
        <w:rPr>
          <w:rFonts w:hint="eastAsia"/>
        </w:rPr>
        <w:br/>
      </w:r>
      <w:r>
        <w:rPr>
          <w:rFonts w:hint="eastAsia"/>
        </w:rPr>
        <w:t>　　　　三、OTC市场的发展对中药行业十分有利</w:t>
      </w:r>
      <w:r>
        <w:rPr>
          <w:rFonts w:hint="eastAsia"/>
        </w:rPr>
        <w:br/>
      </w:r>
      <w:r>
        <w:rPr>
          <w:rFonts w:hint="eastAsia"/>
        </w:rPr>
        <w:t>　　第四节 2008-2009年中国中药发展存在的问题分析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一、中药产业整体创新能力差</w:t>
      </w:r>
      <w:r>
        <w:rPr>
          <w:rFonts w:hint="eastAsia"/>
        </w:rPr>
        <w:br/>
      </w:r>
      <w:r>
        <w:rPr>
          <w:rFonts w:hint="eastAsia"/>
        </w:rPr>
        <w:t>　　　　二、新药研发与国际规则差距大</w:t>
      </w:r>
      <w:r>
        <w:rPr>
          <w:rFonts w:hint="eastAsia"/>
        </w:rPr>
        <w:br/>
      </w:r>
      <w:r>
        <w:rPr>
          <w:rFonts w:hint="eastAsia"/>
        </w:rPr>
        <w:t>　　　　三、中药企业规模小、人才缺乏</w:t>
      </w:r>
      <w:r>
        <w:rPr>
          <w:rFonts w:hint="eastAsia"/>
        </w:rPr>
        <w:br/>
      </w:r>
      <w:r>
        <w:rPr>
          <w:rFonts w:hint="eastAsia"/>
        </w:rPr>
        <w:t>　　　　四、缺少科学有效的监督综合体系</w:t>
      </w:r>
      <w:r>
        <w:rPr>
          <w:rFonts w:hint="eastAsia"/>
        </w:rPr>
        <w:br/>
      </w:r>
      <w:r>
        <w:rPr>
          <w:rFonts w:hint="eastAsia"/>
        </w:rPr>
        <w:t>　　第五节 2008-2009年中国中药行业发展的对策分析</w:t>
      </w:r>
      <w:r>
        <w:rPr>
          <w:rFonts w:hint="eastAsia"/>
        </w:rPr>
        <w:br/>
      </w:r>
      <w:r>
        <w:rPr>
          <w:rFonts w:hint="eastAsia"/>
        </w:rPr>
        <w:t>　　　　一、加大对中药研发的投入力度</w:t>
      </w:r>
      <w:r>
        <w:rPr>
          <w:rFonts w:hint="eastAsia"/>
        </w:rPr>
        <w:br/>
      </w:r>
      <w:r>
        <w:rPr>
          <w:rFonts w:hint="eastAsia"/>
        </w:rPr>
        <w:t>　　　　二、尽快完善中药产业标准化进程</w:t>
      </w:r>
      <w:r>
        <w:rPr>
          <w:rFonts w:hint="eastAsia"/>
        </w:rPr>
        <w:br/>
      </w:r>
      <w:r>
        <w:rPr>
          <w:rFonts w:hint="eastAsia"/>
        </w:rPr>
        <w:t>　　　　三、推动全球范围中药产业交流学习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2008-2009年中国主要中药企业横向比较分析</w:t>
      </w:r>
      <w:r>
        <w:rPr>
          <w:rFonts w:hint="eastAsia"/>
        </w:rPr>
        <w:br/>
      </w:r>
      <w:r>
        <w:rPr>
          <w:rFonts w:hint="eastAsia"/>
        </w:rPr>
        <w:t>　　第一节 2008-2009年中国传统品牌类中药企业发展现状分析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一、同仁堂——改变营销策略来应对品牌瓶颈</w:t>
      </w:r>
      <w:r>
        <w:rPr>
          <w:rFonts w:hint="eastAsia"/>
        </w:rPr>
        <w:br/>
      </w:r>
      <w:r>
        <w:rPr>
          <w:rFonts w:hint="eastAsia"/>
        </w:rPr>
        <w:t>　　　　二、九芝堂——2009年一季度医药工业稳健增长</w:t>
      </w:r>
      <w:r>
        <w:rPr>
          <w:rFonts w:hint="eastAsia"/>
        </w:rPr>
        <w:br/>
      </w:r>
      <w:r>
        <w:rPr>
          <w:rFonts w:hint="eastAsia"/>
        </w:rPr>
        <w:t>　　第二节 2008-2009年中国特殊资源类中药企业发展现状分析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一、云南白药——加强内功以应对基本药物目录出台</w:t>
      </w:r>
      <w:r>
        <w:rPr>
          <w:rFonts w:hint="eastAsia"/>
        </w:rPr>
        <w:br/>
      </w:r>
      <w:r>
        <w:rPr>
          <w:rFonts w:hint="eastAsia"/>
        </w:rPr>
        <w:t>　　　　二、东阿阿胶——实现营销转型破解环境及体制问题</w:t>
      </w:r>
      <w:r>
        <w:rPr>
          <w:rFonts w:hint="eastAsia"/>
        </w:rPr>
        <w:br/>
      </w:r>
      <w:r>
        <w:rPr>
          <w:rFonts w:hint="eastAsia"/>
        </w:rPr>
        <w:t>　　第三节 2008-2009年中国特色品种类中药企业发展现状分析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一、千金药业——产品逐步完善进入药物目录预期强烈</w:t>
      </w:r>
      <w:r>
        <w:rPr>
          <w:rFonts w:hint="eastAsia"/>
        </w:rPr>
        <w:br/>
      </w:r>
      <w:r>
        <w:rPr>
          <w:rFonts w:hint="eastAsia"/>
        </w:rPr>
        <w:t>　　　　二、吉林敖东——多元化的发展模式取得了显著的成绩</w:t>
      </w:r>
      <w:r>
        <w:rPr>
          <w:rFonts w:hint="eastAsia"/>
        </w:rPr>
        <w:br/>
      </w:r>
      <w:r>
        <w:rPr>
          <w:rFonts w:hint="eastAsia"/>
        </w:rPr>
        <w:t>　　第四节 2008-2009年中国新技术类中药企业发展现状分析</w:t>
      </w:r>
      <w:r>
        <w:rPr>
          <w:rFonts w:hint="eastAsia"/>
        </w:rPr>
        <w:br/>
      </w:r>
      <w:r>
        <w:rPr>
          <w:rFonts w:hint="eastAsia"/>
        </w:rPr>
        <w:t>　　　　一、康缘药业——甲型H1N1流感疫情给其带来发展机会</w:t>
      </w:r>
      <w:r>
        <w:rPr>
          <w:rFonts w:hint="eastAsia"/>
        </w:rPr>
        <w:br/>
      </w:r>
      <w:r>
        <w:rPr>
          <w:rFonts w:hint="eastAsia"/>
        </w:rPr>
        <w:t>　　　　二、天士力集团——农村市场放量丹参滴丸潜力大前景看好</w:t>
      </w:r>
      <w:r>
        <w:rPr>
          <w:rFonts w:hint="eastAsia"/>
        </w:rPr>
        <w:br/>
      </w:r>
      <w:r>
        <w:rPr>
          <w:rFonts w:hint="eastAsia"/>
        </w:rPr>
        <w:t>　　第五节 中国中药产业主要品种横向对比分析</w:t>
      </w:r>
      <w:r>
        <w:rPr>
          <w:rFonts w:hint="eastAsia"/>
        </w:rPr>
        <w:br/>
      </w:r>
      <w:r>
        <w:rPr>
          <w:rFonts w:hint="eastAsia"/>
        </w:rPr>
        <w:t>　　　　一、中国中药材及饮片主要产品发展概况分析</w:t>
      </w:r>
      <w:r>
        <w:rPr>
          <w:rFonts w:hint="eastAsia"/>
        </w:rPr>
        <w:br/>
      </w:r>
      <w:r>
        <w:rPr>
          <w:rFonts w:hint="eastAsia"/>
        </w:rPr>
        <w:t>　　　　二、中国中成药主要产品发展概况分析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二、2009年中成药重点省市数据分析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2007-2008年中国中药产业市场进出口贸易数据分析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2007-2008年中国含濒危动植物成分的中式成药进出口总体数据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2007-2008年中国含其他成分的中式成药进出口总体数据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2008-2009年中国中药行业竞争情况分析</w:t>
      </w:r>
      <w:r>
        <w:rPr>
          <w:rFonts w:hint="eastAsia"/>
        </w:rPr>
        <w:br/>
      </w:r>
      <w:r>
        <w:rPr>
          <w:rFonts w:hint="eastAsia"/>
        </w:rPr>
        <w:t>　　第一节 2008-2009年中国中药行业竞争格局概况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一、中药产品竞争程度分析</w:t>
      </w:r>
      <w:r>
        <w:rPr>
          <w:rFonts w:hint="eastAsia"/>
        </w:rPr>
        <w:br/>
      </w:r>
      <w:r>
        <w:rPr>
          <w:rFonts w:hint="eastAsia"/>
        </w:rPr>
        <w:t>　　　　二、中药行业竞争程度分析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2008-2009年中国中药行业竞争态势分析</w:t>
      </w:r>
      <w:r>
        <w:rPr>
          <w:rFonts w:hint="eastAsia"/>
        </w:rPr>
        <w:br/>
      </w:r>
      <w:r>
        <w:rPr>
          <w:rFonts w:hint="eastAsia"/>
        </w:rPr>
        <w:t>　　　　一、典型中药企业产品竞争策略分析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二、中国中药大国遭遇邻国竞争尴尬</w:t>
      </w:r>
      <w:r>
        <w:rPr>
          <w:rFonts w:hint="eastAsia"/>
        </w:rPr>
        <w:br/>
      </w:r>
      <w:r>
        <w:rPr>
          <w:rFonts w:hint="eastAsia"/>
        </w:rPr>
        <w:t>　　　　三、中国中药材市场竞争现状分析</w:t>
      </w:r>
      <w:r>
        <w:rPr>
          <w:rFonts w:hint="eastAsia"/>
        </w:rPr>
        <w:br/>
      </w:r>
      <w:r>
        <w:rPr>
          <w:rFonts w:hint="eastAsia"/>
        </w:rPr>
        <w:t>　　　　四、中国中药饮片市场竞争态势分析</w:t>
      </w:r>
      <w:r>
        <w:rPr>
          <w:rFonts w:hint="eastAsia"/>
        </w:rPr>
        <w:br/>
      </w:r>
      <w:r>
        <w:rPr>
          <w:rFonts w:hint="eastAsia"/>
        </w:rPr>
        <w:t>　　第三节 2008-2009年中国中药行业提升竞争力分析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2008-2009年中国中药重点企业竞争力分析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中国杭州青春宝集团有限公司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河南灵一制药有限公司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北京恒宇华康药业有限公司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昆明圣火药业（集团）有限公司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赤峰大吉药业集团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2009-2012年中国中药行业运行前景预测分析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2009-2012年中国中药行业发展趋势分析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一、企业将向兼并重组方向发展</w:t>
      </w:r>
      <w:r>
        <w:rPr>
          <w:rFonts w:hint="eastAsia"/>
        </w:rPr>
        <w:br/>
      </w:r>
      <w:r>
        <w:rPr>
          <w:rFonts w:hint="eastAsia"/>
        </w:rPr>
        <w:t>　　　　二、各方资金加快向中药行业倾斜</w:t>
      </w:r>
      <w:r>
        <w:rPr>
          <w:rFonts w:hint="eastAsia"/>
        </w:rPr>
        <w:br/>
      </w:r>
      <w:r>
        <w:rPr>
          <w:rFonts w:hint="eastAsia"/>
        </w:rPr>
        <w:t>　　　　三、企业更注重品牌的发展</w:t>
      </w:r>
      <w:r>
        <w:rPr>
          <w:rFonts w:hint="eastAsia"/>
        </w:rPr>
        <w:br/>
      </w:r>
      <w:r>
        <w:rPr>
          <w:rFonts w:hint="eastAsia"/>
        </w:rPr>
        <w:t>　　　　四、产业发展将愈加规范化</w:t>
      </w:r>
      <w:r>
        <w:rPr>
          <w:rFonts w:hint="eastAsia"/>
        </w:rPr>
        <w:br/>
      </w:r>
      <w:r>
        <w:rPr>
          <w:rFonts w:hint="eastAsia"/>
        </w:rPr>
        <w:t>　　第二节 2009-2012年中国中药行业市场预测分析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2009-2012年中国中药行业盈利预测分析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2009-2012年中国中药产业投资机会与风险分析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2009-2012年中国中药行业投资环境分析</w:t>
      </w:r>
      <w:r>
        <w:rPr>
          <w:rFonts w:hint="eastAsia"/>
        </w:rPr>
        <w:br/>
      </w:r>
      <w:r>
        <w:rPr>
          <w:rFonts w:hint="eastAsia"/>
        </w:rPr>
        <w:t>　　　　一、新医改为中药产业带来的机遇</w:t>
      </w:r>
      <w:r>
        <w:rPr>
          <w:rFonts w:hint="eastAsia"/>
        </w:rPr>
        <w:br/>
      </w:r>
      <w:r>
        <w:rPr>
          <w:rFonts w:hint="eastAsia"/>
        </w:rPr>
        <w:t>　　　　二、国家政策倾斜为中药产业带来的机遇</w:t>
      </w:r>
      <w:r>
        <w:rPr>
          <w:rFonts w:hint="eastAsia"/>
        </w:rPr>
        <w:br/>
      </w:r>
      <w:r>
        <w:rPr>
          <w:rFonts w:hint="eastAsia"/>
        </w:rPr>
        <w:t>　　　　三、基本药物出台为中药产业带来的机遇</w:t>
      </w:r>
      <w:r>
        <w:rPr>
          <w:rFonts w:hint="eastAsia"/>
        </w:rPr>
        <w:br/>
      </w:r>
      <w:r>
        <w:rPr>
          <w:rFonts w:hint="eastAsia"/>
        </w:rPr>
        <w:t>　　　　四、甲型H1N1流感为中药产业带来的机遇</w:t>
      </w:r>
      <w:r>
        <w:rPr>
          <w:rFonts w:hint="eastAsia"/>
        </w:rPr>
        <w:br/>
      </w:r>
      <w:r>
        <w:rPr>
          <w:rFonts w:hint="eastAsia"/>
        </w:rPr>
        <w:t>　　第二节 2009-2012年中国中药投资机会分析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2009-2012年中国中药行业投资风险预警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(中智-林)专家建议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2008年1-12月中成药产品产量西藏区统计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2008年1-12月中成药产品产量新疆区统计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2009年中成药产品产量全国统计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2009年中成药产品产量北京市统计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2009年中成药产品产量天津市统计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2009年中成药产品产量河北省统计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2009年中成药产品产量山西省统计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2009年中成药产品产量内蒙古统计</w:t>
      </w:r>
      <w:r>
        <w:rPr>
          <w:rFonts w:hint="eastAsia"/>
        </w:rPr>
        <w:br/>
      </w:r>
      <w:r>
        <w:rPr>
          <w:rFonts w:hint="eastAsia"/>
        </w:rPr>
        <w:t>　　图表 2009年中成药产品产量辽宁省统计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2009年中成药产品产量吉林省统计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2009年中成药产品产量黑龙江统计</w:t>
      </w:r>
      <w:r>
        <w:rPr>
          <w:rFonts w:hint="eastAsia"/>
        </w:rPr>
        <w:br/>
      </w:r>
      <w:r>
        <w:rPr>
          <w:rFonts w:hint="eastAsia"/>
        </w:rPr>
        <w:t>　　图表 2009年中成药产品产量上海市统计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2009年中成药产品产量江苏省统计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2009年中成药产品产量浙江省统计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2009年中成药产品产量安徽省统计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2009年中成药产品产量福建省统计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2009年中成药产品产量江西省统计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2009年中成药产品产量山东省统计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2009年中成药产品产量河南省统计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2009年中成药产品产量湖北省统计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2009年中成药产品产量湖南省统计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2009年中成药产品产量广东省统计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2009年中成药产品产量广西区统计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2009年中成药产品产量海南省统计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2009年中成药产品产量重庆市统计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2009年中成药产品产量四川省统计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2009年中成药产品产量贵州省统计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2009年中成药产品产量云南省统计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2009年中成药产品产量西藏区统计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2009年中成药产品产量陕西省统计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2009年中成药产品产量甘肃省统计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2009年中成药产品产量青海省统计</w:t>
      </w:r>
      <w:r>
        <w:rPr>
          <w:rFonts w:hint="eastAsia"/>
        </w:rPr>
        <w:br/>
      </w:r>
      <w:r>
        <w:rPr>
          <w:rFonts w:hint="eastAsia"/>
        </w:rPr>
        <w:t>　　图表 2009年中成药产品产量宁夏区统计</w:t>
      </w:r>
      <w:r>
        <w:rPr>
          <w:rFonts w:hint="eastAsia"/>
        </w:rPr>
        <w:br/>
      </w:r>
      <w:r>
        <w:rPr>
          <w:rFonts w:hint="eastAsia"/>
        </w:rPr>
        <w:t>　　图表 2009年中成药产品产量新疆区统计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2007-2008年中国含濒危动植物成分的中式成药进出口单价分析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2007-2008年中国含其他成分的中式成药进口数据分析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2007-2008年中国含其他成分的中式成药出口数据分析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2007-2008年中国含其他成分的中式成药进出口单价分析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2008-2009年天津中新药业集团股份有限公司偿债能力指标表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2008-2009年江中药业股份有限公司偿债能力指标表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中国杭州青春宝集团有限公司成本费用构成情况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上海市药材有限公司销售收入情况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上海市药材有限公司盈利指标情况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上海市药材有限公司盈利能力情况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上海市药材有限公司资产运行指标状况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上海市药材有限公司资产负债能力指标分析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上海市药材有限公司成本费用构成情况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河南灵一制药有限公司资产负债能力指标分析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河南灵一制药有限公司成本费用构成情况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四川绿色药业科技发展股份有限公司成本费用构成情况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昆明圣火药业（集团）有限公司成本费用构成情况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赤峰大吉药业集团销售收入情况</w:t>
      </w:r>
      <w:r>
        <w:rPr>
          <w:rFonts w:hint="eastAsia"/>
        </w:rPr>
        <w:br/>
      </w:r>
      <w:r>
        <w:rPr>
          <w:rFonts w:hint="eastAsia"/>
        </w:rPr>
        <w:t>　　图表 赤峰大吉药业集团盈利指标情况</w:t>
      </w:r>
      <w:r>
        <w:rPr>
          <w:rFonts w:hint="eastAsia"/>
        </w:rPr>
        <w:br/>
      </w:r>
      <w:r>
        <w:rPr>
          <w:rFonts w:hint="eastAsia"/>
        </w:rPr>
        <w:t>　　图表 赤峰大吉药业集团盈利能力情况</w:t>
      </w:r>
      <w:r>
        <w:rPr>
          <w:rFonts w:hint="eastAsia"/>
        </w:rPr>
        <w:br/>
      </w:r>
      <w:r>
        <w:rPr>
          <w:rFonts w:hint="eastAsia"/>
        </w:rPr>
        <w:t>　　图表 赤峰大吉药业集团资产运行指标状况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赤峰大吉药业集团资产负债能力指标分析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赤峰大吉药业集团成本费用构成情况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2009-2012年中国中药产量预测分析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2009-2012年中国中药产品需求预测分析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2009-2012年中国中药市场竞争格局预测分析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2009-2012年中国中药行业盈利预测分析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301aaa7f4446e" w:history="1">
        <w:r>
          <w:rPr>
            <w:rStyle w:val="Hyperlink"/>
          </w:rPr>
          <w:t>2010-2015年中国中药市场调研与投资咨询分析报告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301aaa7f4446e" w:history="1">
        <w:r>
          <w:rPr>
            <w:rStyle w:val="Hyperlink"/>
          </w:rPr>
          <w:t>https://www.20087.com/2010-04/R_2010_2015zhongyaoshichangdiaoyanyuto.html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341ac100d43bc" w:history="1">
      <w:r>
        <w:rPr>
          <w:rStyle w:val="Hyperlink"/>
        </w:rPr>
        <w:t>2010-2015年中国中药市场调研与投资咨询分析报告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ongyaoshichangdiaoyanyuto.html" TargetMode="External" Id="Rbee301aaa7f4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ongyaoshichangdiaoyanyuto.html" TargetMode="External" Id="Rfa5341ac100d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2010-04-28T06:38:00Z</dcterms:created>
  <dcterms:modified xsi:type="dcterms:W3CDTF">2010-04-28T07:38:00Z</dcterms:modified>
  <dc:subject>2010-2015年中国中药市场调研与投资咨询分析报告</dc:subject>
  <dc:title>2010-2015年中国中药市场调研与投资咨询分析报告</dc:title>
  <cp:keywords>2010-2015年中国中药市场调研与投资咨询分析报告</cp:keywords>
  <dc:description>2010-2015年中国中药市场调研与投资咨询分析报告</dc:description>
</cp:coreProperties>
</file>