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471d1283c4e23" w:history="1">
              <w:r>
                <w:rPr>
                  <w:rStyle w:val="Hyperlink"/>
                </w:rPr>
                <w:t>2010-2015年中国压纸板市场深度调查与投资发展趋势分析报告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471d1283c4e23" w:history="1">
              <w:r>
                <w:rPr>
                  <w:rStyle w:val="Hyperlink"/>
                </w:rPr>
                <w:t>2010-2015年中国压纸板市场深度调查与投资发展趋势分析报告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471d1283c4e23" w:history="1">
                <w:r>
                  <w:rPr>
                    <w:rStyle w:val="Hyperlink"/>
                  </w:rPr>
                  <w:t>https://www.20087.com/2010-04/R_2010_2015yazhibanshichangshendudiaoc.html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纸板是一种由多层纸浆和纤维通过压缩和粘合而成的硬质材料，广泛应用于包装、家具、建筑和艺术品保护等领域。现代压纸板通过添加特殊涂层和增强纤维，提高了其耐水性、耐磨性和机械强度，能够满足更苛刻的应用要求。随着可持续包装趋势的兴起，压纸板作为可回收和可生物降解的材料，受到了越来越多的关注。</w:t>
      </w:r>
      <w:r>
        <w:rPr>
          <w:rFonts w:hint="eastAsia"/>
        </w:rPr>
        <w:br/>
      </w:r>
      <w:r>
        <w:rPr>
          <w:rFonts w:hint="eastAsia"/>
        </w:rPr>
        <w:t>　　未来，压纸板将更加注重环保和多功能性。通过采用可再生纤维和生物基粘合剂，压纸板将减少对环境的影响，促进循环经济。同时，通过材料科学的创新，压纸板将开发出更多特殊功能，如抗菌、隔热和电磁屏蔽，以适应电子设备包装和医疗设备保护等新兴应用。此外，随着3D打印技术的发展，压纸板有可能成为一种新型的3D打印材料，为产品设计和快速原型制作提供新的可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压纸板概述</w:t>
      </w:r>
      <w:r>
        <w:rPr>
          <w:rFonts w:hint="eastAsia"/>
        </w:rPr>
        <w:br/>
      </w:r>
      <w:r>
        <w:rPr>
          <w:rFonts w:hint="eastAsia"/>
        </w:rPr>
        <w:t>　　第一节 压纸板定义</w:t>
      </w:r>
      <w:r>
        <w:rPr>
          <w:rFonts w:hint="eastAsia"/>
        </w:rPr>
        <w:br/>
      </w:r>
      <w:r>
        <w:rPr>
          <w:rFonts w:hint="eastAsia"/>
        </w:rPr>
        <w:t>　　第二节 压纸板行业发展历程</w:t>
      </w:r>
      <w:r>
        <w:rPr>
          <w:rFonts w:hint="eastAsia"/>
        </w:rPr>
        <w:br/>
      </w:r>
      <w:r>
        <w:rPr>
          <w:rFonts w:hint="eastAsia"/>
        </w:rPr>
        <w:t>　　第三节 压纸板分类情况</w:t>
      </w:r>
      <w:r>
        <w:rPr>
          <w:rFonts w:hint="eastAsia"/>
        </w:rPr>
        <w:br/>
      </w:r>
      <w:r>
        <w:rPr>
          <w:rFonts w:hint="eastAsia"/>
        </w:rPr>
        <w:t>　　第四节 压纸板产业链分析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二、压纸板产业链模型分析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压纸板发展环境及政策分析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中国压纸板生产现状分析</w:t>
      </w:r>
      <w:r>
        <w:rPr>
          <w:rFonts w:hint="eastAsia"/>
        </w:rPr>
        <w:br/>
      </w:r>
      <w:r>
        <w:rPr>
          <w:rFonts w:hint="eastAsia"/>
        </w:rPr>
        <w:t>　　第一节 压纸板行业总体规模</w:t>
      </w:r>
      <w:r>
        <w:rPr>
          <w:rFonts w:hint="eastAsia"/>
        </w:rPr>
        <w:br/>
      </w:r>
      <w:r>
        <w:rPr>
          <w:rFonts w:hint="eastAsia"/>
        </w:rPr>
        <w:t>　　第一节 压纸板产能概况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压纸板产量概况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压纸板产业的生命周期分析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压纸板国内产品价格走势及影响因素分析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2008-2009年中国压纸板行业总体发展状况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中国压纸板行业规模情况分析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中国压纸板行业产销情况分析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中国压纸板行业财务能力分析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2009年中国压纸板行业发展概况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2009年中国压纸板行业发展态势分析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2009年中国压纸板行业发展特点分析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2009年中国压纸板行业市场供需分析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压纸板行业市场竞争策略分析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压纸板市场竞争策略分析</w:t>
      </w:r>
      <w:r>
        <w:rPr>
          <w:rFonts w:hint="eastAsia"/>
        </w:rPr>
        <w:br/>
      </w:r>
      <w:r>
        <w:rPr>
          <w:rFonts w:hint="eastAsia"/>
        </w:rPr>
        <w:t>　　　　一、压纸板市场增长潜力分析</w:t>
      </w:r>
      <w:r>
        <w:rPr>
          <w:rFonts w:hint="eastAsia"/>
        </w:rPr>
        <w:br/>
      </w:r>
      <w:r>
        <w:rPr>
          <w:rFonts w:hint="eastAsia"/>
        </w:rPr>
        <w:t>　　　　二、压纸板产品竞争策略分析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压纸板企业竞争策略分析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一、2010-2015年我国压纸板市场竞争趋势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二、2010-2015年压纸板行业竞争格局展望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三、2010-2015年压纸板行业竞争策略分析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压纸板上游原材料供应状况分析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压纸板产业用户度分析</w:t>
      </w:r>
      <w:r>
        <w:rPr>
          <w:rFonts w:hint="eastAsia"/>
        </w:rPr>
        <w:br/>
      </w:r>
      <w:r>
        <w:rPr>
          <w:rFonts w:hint="eastAsia"/>
        </w:rPr>
        <w:t>　　第一节 压纸板产业用户认知程度</w:t>
      </w:r>
      <w:r>
        <w:rPr>
          <w:rFonts w:hint="eastAsia"/>
        </w:rPr>
        <w:br/>
      </w:r>
      <w:r>
        <w:rPr>
          <w:rFonts w:hint="eastAsia"/>
        </w:rPr>
        <w:t>　　第二节 压纸板产业用户关注因素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2010-2015年压纸板行业发展趋势及投资风险分析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当前压纸板存在的问题</w:t>
      </w:r>
      <w:r>
        <w:rPr>
          <w:rFonts w:hint="eastAsia"/>
        </w:rPr>
        <w:br/>
      </w:r>
      <w:r>
        <w:rPr>
          <w:rFonts w:hint="eastAsia"/>
        </w:rPr>
        <w:t>　　第二节 压纸板未来发展预测分析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一、中国压纸板发展方向分析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二、2010-2015年中国压纸板行业发展规模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三、2010-2015年中国压纸板行业发展趋势预测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2010-2015年中国压纸板行业投资风险分析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压纸板国内重点生产厂家分析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中.智.林：压纸板重点公司介绍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压纸板地区销售分析</w:t>
      </w:r>
      <w:r>
        <w:rPr>
          <w:rFonts w:hint="eastAsia"/>
        </w:rPr>
        <w:br/>
      </w:r>
      <w:r>
        <w:rPr>
          <w:rFonts w:hint="eastAsia"/>
        </w:rPr>
        <w:t>　　　　一、压纸板各地区对比销售分析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二、压纸板“重点地区一”销售分析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三、压纸板“重点地区二”销售分析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四、压纸板“重点地区三”销售分析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五、压纸板“重点地区四”销售分析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压纸板产品竞争力优势分析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471d1283c4e23" w:history="1">
        <w:r>
          <w:rPr>
            <w:rStyle w:val="Hyperlink"/>
          </w:rPr>
          <w:t>2010-2015年中国压纸板市场深度调查与投资发展趋势分析报告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471d1283c4e23" w:history="1">
        <w:r>
          <w:rPr>
            <w:rStyle w:val="Hyperlink"/>
          </w:rPr>
          <w:t>https://www.20087.com/2010-04/R_2010_2015yazhibanshichangshendudiaoc.html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0e1ab6810454d" w:history="1">
      <w:r>
        <w:rPr>
          <w:rStyle w:val="Hyperlink"/>
        </w:rPr>
        <w:t>2010-2015年中国压纸板市场深度调查与投资发展趋势分析报告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zhibanshichangshendudiaoc.html" TargetMode="External" Id="Rc47471d1283c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zhibanshichangshendudiaoc.html" TargetMode="External" Id="Rf3b0e1ab6810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2010-04-05T04:57:00Z</dcterms:created>
  <dcterms:modified xsi:type="dcterms:W3CDTF">2010-04-05T05:57:00Z</dcterms:modified>
  <dc:subject>2010-2015年中国压纸板市场深度调查与投资发展趋势分析报告</dc:subject>
  <dc:title>2010-2015年中国压纸板市场深度调查与投资发展趋势分析报告</dc:title>
  <cp:keywords>2010-2015年中国压纸板市场深度调查与投资发展趋势分析报告</cp:keywords>
  <dc:description>2010-2015年中国压纸板市场深度调查与投资发展趋势分析报告</dc:description>
</cp:coreProperties>
</file>