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0d0eeb70646d1" w:history="1">
              <w:r>
                <w:rPr>
                  <w:rStyle w:val="Hyperlink"/>
                </w:rPr>
                <w:t>2010-2015年中国城市商业银行业产业运行态势及投资前景咨询报告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0d0eeb70646d1" w:history="1">
              <w:r>
                <w:rPr>
                  <w:rStyle w:val="Hyperlink"/>
                </w:rPr>
                <w:t>2010-2015年中国城市商业银行业产业运行态势及投资前景咨询报告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0d0eeb70646d1" w:history="1">
                <w:r>
                  <w:rPr>
                    <w:rStyle w:val="Hyperlink"/>
                  </w:rPr>
                  <w:t>https://www.20087.com/2010-04/R_2010_2015chengshisyinxingyechanyeyun.html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城市商业银行业相关概述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2008-2009年中国银行业发展现状分析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第二节 2006-2009年第一季度银行业主要指标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四、2009年第一季度银行业资产与负债情况</w:t>
      </w:r>
      <w:r>
        <w:rPr>
          <w:rFonts w:hint="eastAsia"/>
        </w:rPr>
        <w:br/>
      </w:r>
      <w:r>
        <w:rPr>
          <w:rFonts w:hint="eastAsia"/>
        </w:rPr>
        <w:t>　　第三节 2008-2009年中国银行业存在的问题与对策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2008-2009年中国城市商业银行政策环境</w:t>
      </w:r>
      <w:r>
        <w:rPr>
          <w:rFonts w:hint="eastAsia"/>
        </w:rPr>
        <w:br/>
      </w:r>
      <w:r>
        <w:rPr>
          <w:rFonts w:hint="eastAsia"/>
        </w:rPr>
        <w:t>　　　　一、房地产新政对银行业的负面效应</w:t>
      </w:r>
      <w:r>
        <w:rPr>
          <w:rFonts w:hint="eastAsia"/>
        </w:rPr>
        <w:br/>
      </w:r>
      <w:r>
        <w:rPr>
          <w:rFonts w:hint="eastAsia"/>
        </w:rPr>
        <w:t>　　　　二、金融30条对国内商业银行的影响解读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三、国九条鼓励商业银行信贷投放促经济增长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四、信贷调整十意见明确国家银行房贷政策</w:t>
      </w:r>
      <w:r>
        <w:rPr>
          <w:rFonts w:hint="eastAsia"/>
        </w:rPr>
        <w:br/>
      </w:r>
      <w:r>
        <w:rPr>
          <w:rFonts w:hint="eastAsia"/>
        </w:rPr>
        <w:t>　　　　五、中国银行业对外开放的基本原则和政策</w:t>
      </w:r>
      <w:r>
        <w:rPr>
          <w:rFonts w:hint="eastAsia"/>
        </w:rPr>
        <w:br/>
      </w:r>
      <w:r>
        <w:rPr>
          <w:rFonts w:hint="eastAsia"/>
        </w:rPr>
        <w:t>　　　　六、2009年央行的非常规货币政策分析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2008-2009年中国城市商业银行经济环境</w:t>
      </w:r>
      <w:r>
        <w:rPr>
          <w:rFonts w:hint="eastAsia"/>
        </w:rPr>
        <w:br/>
      </w:r>
      <w:r>
        <w:rPr>
          <w:rFonts w:hint="eastAsia"/>
        </w:rPr>
        <w:t>　　　　一、2008年1-12月中国主要经济指标统计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二、2009年第一季度经济运行状况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四、2009年国家十大产业振兴规划有序推进</w:t>
      </w:r>
      <w:r>
        <w:rPr>
          <w:rFonts w:hint="eastAsia"/>
        </w:rPr>
        <w:br/>
      </w:r>
      <w:r>
        <w:rPr>
          <w:rFonts w:hint="eastAsia"/>
        </w:rPr>
        <w:t>　　　　五、中国宏观经济发展形势预测</w:t>
      </w:r>
      <w:r>
        <w:rPr>
          <w:rFonts w:hint="eastAsia"/>
        </w:rPr>
        <w:br/>
      </w:r>
      <w:r>
        <w:rPr>
          <w:rFonts w:hint="eastAsia"/>
        </w:rPr>
        <w:t>　　第三节 银监会的监管动态</w:t>
      </w:r>
      <w:r>
        <w:rPr>
          <w:rFonts w:hint="eastAsia"/>
        </w:rPr>
        <w:br/>
      </w:r>
      <w:r>
        <w:rPr>
          <w:rFonts w:hint="eastAsia"/>
        </w:rPr>
        <w:t>　　　　一、《商业银行并购贷款风险管理指引》解读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二、2009年中小商业银行分支机构获准生证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三、2009年商业银行新规框变化大</w:t>
      </w:r>
      <w:r>
        <w:rPr>
          <w:rFonts w:hint="eastAsia"/>
        </w:rPr>
        <w:br/>
      </w:r>
      <w:r>
        <w:rPr>
          <w:rFonts w:hint="eastAsia"/>
        </w:rPr>
        <w:t>　　　　四、银信合作指引出台城商行获利大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五、银监会拟进一步加强商业银行风险管理</w:t>
      </w:r>
      <w:r>
        <w:rPr>
          <w:rFonts w:hint="eastAsia"/>
        </w:rPr>
        <w:br/>
      </w:r>
      <w:r>
        <w:rPr>
          <w:rFonts w:hint="eastAsia"/>
        </w:rPr>
        <w:t>　　第四节 2008-2009年中国城市商业银行社会环境</w:t>
      </w:r>
      <w:r>
        <w:rPr>
          <w:rFonts w:hint="eastAsia"/>
        </w:rPr>
        <w:br/>
      </w:r>
      <w:r>
        <w:rPr>
          <w:rFonts w:hint="eastAsia"/>
        </w:rPr>
        <w:t>　　　　一、2008年中国社会民生环境现状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四、本土中小企业融资渠道亟待拓宽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五、2009年城市居民投资理财意愿透析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2008-2009年中国城市商业银行发展综合分析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二、国内城商行更名迭起金融体系面临变局</w:t>
      </w:r>
      <w:r>
        <w:rPr>
          <w:rFonts w:hint="eastAsia"/>
        </w:rPr>
        <w:br/>
      </w:r>
      <w:r>
        <w:rPr>
          <w:rFonts w:hint="eastAsia"/>
        </w:rPr>
        <w:t>　　　　三、中国城商行发展的呈六大主流趋向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四、城市商业银行逐步拓展发展空间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五、受益区域经营城商行异军突起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一、2008年我国城市商业银行发展热点解析</w:t>
      </w:r>
      <w:r>
        <w:rPr>
          <w:rFonts w:hint="eastAsia"/>
        </w:rPr>
        <w:br/>
      </w:r>
      <w:r>
        <w:rPr>
          <w:rFonts w:hint="eastAsia"/>
        </w:rPr>
        <w:t>　　　　二、2008年异地扩张成为城商行发展主旋律</w:t>
      </w:r>
      <w:r>
        <w:rPr>
          <w:rFonts w:hint="eastAsia"/>
        </w:rPr>
        <w:br/>
      </w:r>
      <w:r>
        <w:rPr>
          <w:rFonts w:hint="eastAsia"/>
        </w:rPr>
        <w:t>　　　　三、经济低迷下城商行积极拓展生存空间</w:t>
      </w:r>
      <w:r>
        <w:rPr>
          <w:rFonts w:hint="eastAsia"/>
        </w:rPr>
        <w:br/>
      </w:r>
      <w:r>
        <w:rPr>
          <w:rFonts w:hint="eastAsia"/>
        </w:rPr>
        <w:t>　　　　四、2009年中国城商行快速发展的驱动因素</w:t>
      </w:r>
      <w:r>
        <w:rPr>
          <w:rFonts w:hint="eastAsia"/>
        </w:rPr>
        <w:br/>
      </w:r>
      <w:r>
        <w:rPr>
          <w:rFonts w:hint="eastAsia"/>
        </w:rPr>
        <w:t>　　第三节 2006-2009年城市商业银行主要指标分析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一、2006年城市商业银行资产与负债情况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二、2007年城市商业银行资产与负债情况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三、2008年城市商业银行资产与负债情况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四、2009年第一季度城市商业银行资产与负债情况</w:t>
      </w:r>
      <w:r>
        <w:rPr>
          <w:rFonts w:hint="eastAsia"/>
        </w:rPr>
        <w:br/>
      </w:r>
      <w:r>
        <w:rPr>
          <w:rFonts w:hint="eastAsia"/>
        </w:rPr>
        <w:t>　　第四节 2008-2009年中国城市商业银行发展的相关影响因素及应对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第五节 2008-2009年中国城市商业银行存在的问题分析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二、城市商业银行发展遭遇的困扰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三、当前城市商业银行面临的内部缺失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四、2009年商业银行面临九大挑战</w:t>
      </w:r>
      <w:r>
        <w:rPr>
          <w:rFonts w:hint="eastAsia"/>
        </w:rPr>
        <w:br/>
      </w:r>
      <w:r>
        <w:rPr>
          <w:rFonts w:hint="eastAsia"/>
        </w:rPr>
        <w:t>　　　　五、产权制度成为城商行发展的重大瓶颈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2008-2009年中国促进城市商业银行发展的对策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2008-2009年中国城市商业银行的业务分析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二、城商行存款业务发展的概况</w:t>
      </w:r>
      <w:r>
        <w:rPr>
          <w:rFonts w:hint="eastAsia"/>
        </w:rPr>
        <w:br/>
      </w:r>
      <w:r>
        <w:rPr>
          <w:rFonts w:hint="eastAsia"/>
        </w:rPr>
        <w:t>　　　　三、阻碍城商行存款业务发展的双因素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三、2008年城市商业银行增加中小企业贷款额度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四、城商行贷款业务面临的难题及应对策略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四、城市商业银行发展中间业务的对策措施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五、经济落后地区城商行发展中间业务的建议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t>　　　　一、商业银行国际业务的范围与经营目标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三、国内城商行发展国际业务的优势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四、我国城商行发展国际业务面临的瓶颈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第五节 理财业务</w:t>
      </w:r>
      <w:r>
        <w:rPr>
          <w:rFonts w:hint="eastAsia"/>
        </w:rPr>
        <w:br/>
      </w:r>
      <w:r>
        <w:rPr>
          <w:rFonts w:hint="eastAsia"/>
        </w:rPr>
        <w:t>　　　　一、中国银行业理财业务总体发展现状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三、我国城市商业银行理财业务发展亮眼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四、城市商业银行理财业务的市场定位解析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五、城市商业银行拓展理财业务的对策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第六节 信用卡业务</w:t>
      </w:r>
      <w:r>
        <w:rPr>
          <w:rFonts w:hint="eastAsia"/>
        </w:rPr>
        <w:br/>
      </w:r>
      <w:r>
        <w:rPr>
          <w:rFonts w:hint="eastAsia"/>
        </w:rPr>
        <w:t>　　　　一、信用卡业务成为城商行必要战略阵地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二、公务卡消费对城商行能否盈利至关重要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三、个人消费信贷成为城商行业务拓展重要渠道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四、循环信贷开创城商行特色服务时代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2008-2009年中国重点区域城市商业银行分析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二、长三角地区城商行跨区域竞合现状透析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三、长三角城商行区域合作发展面临的难题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四、促进长三角城商行区域合作发展的对策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一、北京银行成功经营的诀窍</w:t>
      </w:r>
      <w:r>
        <w:rPr>
          <w:rFonts w:hint="eastAsia"/>
        </w:rPr>
        <w:br/>
      </w:r>
      <w:r>
        <w:rPr>
          <w:rFonts w:hint="eastAsia"/>
        </w:rPr>
        <w:t>　　　　二、异地城市商业银行纷纷落子天津</w:t>
      </w:r>
      <w:r>
        <w:rPr>
          <w:rFonts w:hint="eastAsia"/>
        </w:rPr>
        <w:br/>
      </w:r>
      <w:r>
        <w:rPr>
          <w:rFonts w:hint="eastAsia"/>
        </w:rPr>
        <w:t>　　　　三、2008年天津银行正式进驻京城</w:t>
      </w:r>
      <w:r>
        <w:rPr>
          <w:rFonts w:hint="eastAsia"/>
        </w:rPr>
        <w:br/>
      </w:r>
      <w:r>
        <w:rPr>
          <w:rFonts w:hint="eastAsia"/>
        </w:rPr>
        <w:t>　　　　四、河北省城市商业银行发展综述</w:t>
      </w:r>
      <w:r>
        <w:rPr>
          <w:rFonts w:hint="eastAsia"/>
        </w:rPr>
        <w:br/>
      </w:r>
      <w:r>
        <w:rPr>
          <w:rFonts w:hint="eastAsia"/>
        </w:rPr>
        <w:t>　　第三节 东北三省</w:t>
      </w:r>
      <w:r>
        <w:rPr>
          <w:rFonts w:hint="eastAsia"/>
        </w:rPr>
        <w:br/>
      </w:r>
      <w:r>
        <w:rPr>
          <w:rFonts w:hint="eastAsia"/>
        </w:rPr>
        <w:t>　　　　一、外资银行积极介入东三省城商行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二、辽宁省城市商业银行力推房贷新政</w:t>
      </w:r>
      <w:r>
        <w:rPr>
          <w:rFonts w:hint="eastAsia"/>
        </w:rPr>
        <w:br/>
      </w:r>
      <w:r>
        <w:rPr>
          <w:rFonts w:hint="eastAsia"/>
        </w:rPr>
        <w:t>　　　　三、黑龙江城商行开始异地扩张</w:t>
      </w:r>
      <w:r>
        <w:rPr>
          <w:rFonts w:hint="eastAsia"/>
        </w:rPr>
        <w:br/>
      </w:r>
      <w:r>
        <w:rPr>
          <w:rFonts w:hint="eastAsia"/>
        </w:rPr>
        <w:t>　　　　四、葫芦岛市城商行发展现状透析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一、湖南省城市商业银行发展概述</w:t>
      </w:r>
      <w:r>
        <w:rPr>
          <w:rFonts w:hint="eastAsia"/>
        </w:rPr>
        <w:br/>
      </w:r>
      <w:r>
        <w:rPr>
          <w:rFonts w:hint="eastAsia"/>
        </w:rPr>
        <w:t>　　　　二、河南省城市商业银行发展现状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三、洛阳银行引领河南城商行跨地区经营</w:t>
      </w:r>
      <w:r>
        <w:rPr>
          <w:rFonts w:hint="eastAsia"/>
        </w:rPr>
        <w:br/>
      </w:r>
      <w:r>
        <w:rPr>
          <w:rFonts w:hint="eastAsia"/>
        </w:rPr>
        <w:t>　　　　四、岳阳城商行实施优惠措施力助中小企业发展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一、山东省城商行经营状况居全国首位</w:t>
      </w:r>
      <w:r>
        <w:rPr>
          <w:rFonts w:hint="eastAsia"/>
        </w:rPr>
        <w:br/>
      </w:r>
      <w:r>
        <w:rPr>
          <w:rFonts w:hint="eastAsia"/>
        </w:rPr>
        <w:t>　　　　二、2008年山东省城商行总体发展概况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三、山东省城商行发展的政策指引</w:t>
      </w:r>
      <w:r>
        <w:rPr>
          <w:rFonts w:hint="eastAsia"/>
        </w:rPr>
        <w:br/>
      </w:r>
      <w:r>
        <w:rPr>
          <w:rFonts w:hint="eastAsia"/>
        </w:rPr>
        <w:t>　　　　四、威海市城市商业银行发展的出路探讨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2008-2009年中国城市商业银行的改革发展分析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二、地方政府在城商行改革发展中的定位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三、城商行体制改革可实行强强联合模式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四、美社区银行发展对中国城商行改革的借鉴意义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一、城商行公开上市的必要性和可行性透析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二、城市商业银行上市的基本条件简析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三、优化公司治理结构对城商行上市至关重要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四、改制上市过程中需重点关注的问题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五、从三方面分析城市商业银行的上市路径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第三节 2008-2009年城市商业银行的并购重组分析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2008-2009年中国城市商业银行的经营管理分析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一、城市商业银行跨区域经营的前提条件解析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二、我国城商行跨区经营热衷一线大城市</w:t>
      </w:r>
      <w:r>
        <w:rPr>
          <w:rFonts w:hint="eastAsia"/>
        </w:rPr>
        <w:br/>
      </w:r>
      <w:r>
        <w:rPr>
          <w:rFonts w:hint="eastAsia"/>
        </w:rPr>
        <w:t>　　　　三、我国城商行跨区域经营的典型范例分析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四、2009年城市商业银行跨区域经营将迎来高潮</w:t>
      </w:r>
      <w:r>
        <w:rPr>
          <w:rFonts w:hint="eastAsia"/>
        </w:rPr>
        <w:br/>
      </w:r>
      <w:r>
        <w:rPr>
          <w:rFonts w:hint="eastAsia"/>
        </w:rPr>
        <w:t>　　　　五、城市商业银行跨区域经营面临的挑战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第二节 2008-2009年中国城市商业银行跨区域合作的模式探讨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一、南京银行与日照商行的合作模式解析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二、城商行跨区合作带来的机遇与挑战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三、城商行跨区合作应重点关注的几大要点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四、城商行跨区域合作的其他途径分析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第三节 2008-2009年优质城市商业银行的经营战略评析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一、宏观经济高速增长奠定了良好的基础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二、正确把握市场定位创新经营机制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三、牢固跨区域经营的战略思想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四、对自身实力的提升不可忽略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五、激励机制到位</w:t>
      </w:r>
      <w:r>
        <w:rPr>
          <w:rFonts w:hint="eastAsia"/>
        </w:rPr>
        <w:br/>
      </w:r>
      <w:r>
        <w:rPr>
          <w:rFonts w:hint="eastAsia"/>
        </w:rPr>
        <w:t>　　第四节 2008-2009年城市商业银行的特色化经营策略透析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一、特色化经营的必要性</w:t>
      </w:r>
      <w:r>
        <w:rPr>
          <w:rFonts w:hint="eastAsia"/>
        </w:rPr>
        <w:br/>
      </w:r>
      <w:r>
        <w:rPr>
          <w:rFonts w:hint="eastAsia"/>
        </w:rPr>
        <w:t>　　　　二、特色化经营面临的挑战</w:t>
      </w:r>
      <w:r>
        <w:rPr>
          <w:rFonts w:hint="eastAsia"/>
        </w:rPr>
        <w:br/>
      </w:r>
      <w:r>
        <w:rPr>
          <w:rFonts w:hint="eastAsia"/>
        </w:rPr>
        <w:t>　　　　三、特色化经营的路径选择</w:t>
      </w:r>
      <w:r>
        <w:rPr>
          <w:rFonts w:hint="eastAsia"/>
        </w:rPr>
        <w:br/>
      </w:r>
      <w:r>
        <w:rPr>
          <w:rFonts w:hint="eastAsia"/>
        </w:rPr>
        <w:t>　　　　四、特色化经营的具体实施策略</w:t>
      </w:r>
      <w:r>
        <w:rPr>
          <w:rFonts w:hint="eastAsia"/>
        </w:rPr>
        <w:br/>
      </w:r>
      <w:r>
        <w:rPr>
          <w:rFonts w:hint="eastAsia"/>
        </w:rPr>
        <w:t>　　第五节 2008-2009年中国深入分析城市商业银行的经营模式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一、发展初期的艰难探索</w:t>
      </w:r>
      <w:r>
        <w:rPr>
          <w:rFonts w:hint="eastAsia"/>
        </w:rPr>
        <w:br/>
      </w:r>
      <w:r>
        <w:rPr>
          <w:rFonts w:hint="eastAsia"/>
        </w:rPr>
        <w:t>　　　　二、日渐成熟的主动探索</w:t>
      </w:r>
      <w:r>
        <w:rPr>
          <w:rFonts w:hint="eastAsia"/>
        </w:rPr>
        <w:br/>
      </w:r>
      <w:r>
        <w:rPr>
          <w:rFonts w:hint="eastAsia"/>
        </w:rPr>
        <w:t>　　　　三、城商行市场化经营模式的完整构建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第二节 2008-2009年中国提升城市商业银行竞争力的对策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一、在内外夹击下城商行的突围策略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二、专业化与差异化塑造城商行竞争优势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三、通过准确的战略定位提升竞争力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四、创建和巩固城商行核心竞争力的思路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第三节 2008-2009年中国城市商业银行的市场营销路径分析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一、国外商业银行市场营销的经验解析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二、我国城市商业银行的营销环境透析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三、国内城市商业银行的市场营销实践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四、选择合适的城市商业银行市场营销策略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2008-2009年中国城市商业银行企业运行竞争力分析</w:t>
      </w:r>
      <w:r>
        <w:rPr>
          <w:rFonts w:hint="eastAsia"/>
        </w:rPr>
        <w:br/>
      </w:r>
      <w:r>
        <w:rPr>
          <w:rFonts w:hint="eastAsia"/>
        </w:rPr>
        <w:t>　　第一节 北京银行股份有限分析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其它城市商业银行分析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二、江苏银行</w:t>
      </w:r>
      <w:r>
        <w:rPr>
          <w:rFonts w:hint="eastAsia"/>
        </w:rPr>
        <w:br/>
      </w:r>
      <w:r>
        <w:rPr>
          <w:rFonts w:hint="eastAsia"/>
        </w:rPr>
        <w:t>　　　　三、杭州银行</w:t>
      </w:r>
      <w:r>
        <w:rPr>
          <w:rFonts w:hint="eastAsia"/>
        </w:rPr>
        <w:br/>
      </w:r>
      <w:r>
        <w:rPr>
          <w:rFonts w:hint="eastAsia"/>
        </w:rPr>
        <w:t>　　　　四、平安银行</w:t>
      </w:r>
      <w:r>
        <w:rPr>
          <w:rFonts w:hint="eastAsia"/>
        </w:rPr>
        <w:br/>
      </w:r>
      <w:r>
        <w:rPr>
          <w:rFonts w:hint="eastAsia"/>
        </w:rPr>
        <w:t>　　　　五、天津银行</w:t>
      </w:r>
      <w:r>
        <w:rPr>
          <w:rFonts w:hint="eastAsia"/>
        </w:rPr>
        <w:br/>
      </w:r>
      <w:r>
        <w:rPr>
          <w:rFonts w:hint="eastAsia"/>
        </w:rPr>
        <w:t>　　　　六、温州银行</w:t>
      </w:r>
      <w:r>
        <w:rPr>
          <w:rFonts w:hint="eastAsia"/>
        </w:rPr>
        <w:br/>
      </w:r>
      <w:r>
        <w:rPr>
          <w:rFonts w:hint="eastAsia"/>
        </w:rPr>
        <w:t>　　　　七、济南市商业银行</w:t>
      </w:r>
      <w:r>
        <w:rPr>
          <w:rFonts w:hint="eastAsia"/>
        </w:rPr>
        <w:br/>
      </w:r>
      <w:r>
        <w:rPr>
          <w:rFonts w:hint="eastAsia"/>
        </w:rPr>
        <w:t>　　　　八、福州市商业银行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2008-2009年中国城市商业银行的风险管理分析</w:t>
      </w:r>
      <w:r>
        <w:rPr>
          <w:rFonts w:hint="eastAsia"/>
        </w:rPr>
        <w:br/>
      </w:r>
      <w:r>
        <w:rPr>
          <w:rFonts w:hint="eastAsia"/>
        </w:rPr>
        <w:t>　　第一节 2008-2009年城市商业银行的风险管理综述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一、城市商业银行风险管理的基本情况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二、城市商业银行风险管理的三大措施</w:t>
      </w:r>
      <w:r>
        <w:rPr>
          <w:rFonts w:hint="eastAsia"/>
        </w:rPr>
        <w:br/>
      </w:r>
      <w:r>
        <w:rPr>
          <w:rFonts w:hint="eastAsia"/>
        </w:rPr>
        <w:t>　　　　三、城市商业银行的风险隐患及化解对策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第二节 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三、定性与定量相结合</w:t>
      </w:r>
      <w:r>
        <w:rPr>
          <w:rFonts w:hint="eastAsia"/>
        </w:rPr>
        <w:br/>
      </w:r>
      <w:r>
        <w:rPr>
          <w:rFonts w:hint="eastAsia"/>
        </w:rPr>
        <w:t>　　第三节 2008-2009年城市商业银行的信贷风险及控制分析</w:t>
      </w:r>
      <w:r>
        <w:rPr>
          <w:rFonts w:hint="eastAsia"/>
        </w:rPr>
        <w:br/>
      </w:r>
      <w:r>
        <w:rPr>
          <w:rFonts w:hint="eastAsia"/>
        </w:rPr>
        <w:t>　　　　一、城市商业银行面临的信贷风险探究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二、提高信贷风险管理技术水平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三、建立和完善信贷风险的预警监控机制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四、强化信贷业务的内部稽核工作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五、建立统一授信业务风险管理机制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第四节 2008-2009年中国城商行不良资产存在的风险及规避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一、城市商业银行不良资产情况分析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二、城市商业银行不良资产的四大特征解析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三、城市商业银行不良资产的成因透析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四、城市商业银行不良资产风险的应对策略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2009-2012年中国城市商业银行发展趋势分析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2009-2012年中国城市商业银行的前景展望</w:t>
      </w:r>
      <w:r>
        <w:rPr>
          <w:rFonts w:hint="eastAsia"/>
        </w:rPr>
        <w:br/>
      </w:r>
      <w:r>
        <w:rPr>
          <w:rFonts w:hint="eastAsia"/>
        </w:rPr>
        <w:t>　　　　一、新金融体制下面临的挑战与机遇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二、2009年城市商业银行迈入历史机遇期</w:t>
      </w:r>
      <w:r>
        <w:rPr>
          <w:rFonts w:hint="eastAsia"/>
        </w:rPr>
        <w:br/>
      </w:r>
      <w:r>
        <w:rPr>
          <w:rFonts w:hint="eastAsia"/>
        </w:rPr>
        <w:t>　　　　三、2011年城市商业银行IT投入规模预测</w:t>
      </w:r>
      <w:r>
        <w:rPr>
          <w:rFonts w:hint="eastAsia"/>
        </w:rPr>
        <w:br/>
      </w:r>
      <w:r>
        <w:rPr>
          <w:rFonts w:hint="eastAsia"/>
        </w:rPr>
        <w:t>　　　　四、2012年城市商业银行的发展目标</w:t>
      </w:r>
      <w:r>
        <w:rPr>
          <w:rFonts w:hint="eastAsia"/>
        </w:rPr>
        <w:br/>
      </w:r>
      <w:r>
        <w:rPr>
          <w:rFonts w:hint="eastAsia"/>
        </w:rPr>
        <w:t>　　第二节 2009-2012年中国城市商业银行的发展趋势选择</w:t>
      </w:r>
      <w:r>
        <w:rPr>
          <w:rFonts w:hint="eastAsia"/>
        </w:rPr>
        <w:br/>
      </w:r>
      <w:r>
        <w:rPr>
          <w:rFonts w:hint="eastAsia"/>
        </w:rPr>
        <w:t>　　　　一、精品银行趋势</w:t>
      </w:r>
      <w:r>
        <w:rPr>
          <w:rFonts w:hint="eastAsia"/>
        </w:rPr>
        <w:br/>
      </w:r>
      <w:r>
        <w:rPr>
          <w:rFonts w:hint="eastAsia"/>
        </w:rPr>
        <w:t>　　　　二、跨区域发展型趋势</w:t>
      </w:r>
      <w:r>
        <w:rPr>
          <w:rFonts w:hint="eastAsia"/>
        </w:rPr>
        <w:br/>
      </w:r>
      <w:r>
        <w:rPr>
          <w:rFonts w:hint="eastAsia"/>
        </w:rPr>
        <w:t>　　　　三、新区域性商业银行趋势</w:t>
      </w:r>
      <w:r>
        <w:rPr>
          <w:rFonts w:hint="eastAsia"/>
        </w:rPr>
        <w:br/>
      </w:r>
      <w:r>
        <w:rPr>
          <w:rFonts w:hint="eastAsia"/>
        </w:rPr>
        <w:t>　　　　四、松散的业务合作型趋势</w:t>
      </w:r>
      <w:r>
        <w:rPr>
          <w:rFonts w:hint="eastAsia"/>
        </w:rPr>
        <w:br/>
      </w:r>
      <w:r>
        <w:rPr>
          <w:rFonts w:hint="eastAsia"/>
        </w:rPr>
        <w:t>　　　　五、被收购或兼并型趋势</w:t>
      </w:r>
      <w:r>
        <w:rPr>
          <w:rFonts w:hint="eastAsia"/>
        </w:rPr>
        <w:br/>
      </w:r>
      <w:r>
        <w:rPr>
          <w:rFonts w:hint="eastAsia"/>
        </w:rPr>
        <w:t>　　　　六、市场退出型趋势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2009-2012年中国城市商业银行产业投资机会与风险分析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2009-2012年中国城市商业银行产业投资环境分析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2009-2012年中国城市商业银行产业投资机会分析</w:t>
      </w:r>
      <w:r>
        <w:rPr>
          <w:rFonts w:hint="eastAsia"/>
        </w:rPr>
        <w:br/>
      </w:r>
      <w:r>
        <w:rPr>
          <w:rFonts w:hint="eastAsia"/>
        </w:rPr>
        <w:t>　　　　一、城市商业银行经营实力逐步走强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二、城市商业银行的投资要点解析</w:t>
      </w:r>
      <w:r>
        <w:rPr>
          <w:rFonts w:hint="eastAsia"/>
        </w:rPr>
        <w:br/>
      </w:r>
      <w:r>
        <w:rPr>
          <w:rFonts w:hint="eastAsia"/>
        </w:rPr>
        <w:t>　　　　三、当前城市商业银行投资价值具比较优势</w:t>
      </w:r>
      <w:r>
        <w:rPr>
          <w:rFonts w:hint="eastAsia"/>
        </w:rPr>
        <w:br/>
      </w:r>
      <w:r>
        <w:rPr>
          <w:rFonts w:hint="eastAsia"/>
        </w:rPr>
        <w:t>　　　　四、城市商业银行投资需关注外部环境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第三节 2009-2012年中国城市商业银行产业投资风险分析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2008年四行收入、费用与利润指标情况</w:t>
      </w:r>
      <w:r>
        <w:rPr>
          <w:rFonts w:hint="eastAsia"/>
        </w:rPr>
        <w:br/>
      </w:r>
      <w:r>
        <w:rPr>
          <w:rFonts w:hint="eastAsia"/>
        </w:rPr>
        <w:t>　　图表 2008年四行主要盈利能力和收入结构指标情况</w:t>
      </w:r>
      <w:r>
        <w:rPr>
          <w:rFonts w:hint="eastAsia"/>
        </w:rPr>
        <w:br/>
      </w:r>
      <w:r>
        <w:rPr>
          <w:rFonts w:hint="eastAsia"/>
        </w:rPr>
        <w:t>　　图表 2008年四行利息收入结构变动分析</w:t>
      </w:r>
      <w:r>
        <w:rPr>
          <w:rFonts w:hint="eastAsia"/>
        </w:rPr>
        <w:br/>
      </w:r>
      <w:r>
        <w:rPr>
          <w:rFonts w:hint="eastAsia"/>
        </w:rPr>
        <w:t>　　图表 2008年四行资产负债收益率（成本率）情况</w:t>
      </w:r>
      <w:r>
        <w:rPr>
          <w:rFonts w:hint="eastAsia"/>
        </w:rPr>
        <w:br/>
      </w:r>
      <w:r>
        <w:rPr>
          <w:rFonts w:hint="eastAsia"/>
        </w:rPr>
        <w:t>　　图表 2008年四行资产减值损失情况</w:t>
      </w:r>
      <w:r>
        <w:rPr>
          <w:rFonts w:hint="eastAsia"/>
        </w:rPr>
        <w:br/>
      </w:r>
      <w:r>
        <w:rPr>
          <w:rFonts w:hint="eastAsia"/>
        </w:rPr>
        <w:t>　　图表 2008年四行各季度利差情况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2003-2008年中国银行业金融机构资产负债总量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2003-2008年资本充足率达标商业银行数量和达标资产占比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2003-2008年主要商业银行不良贷款余额和比率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2003-2008年主要商业银行损失准备金缺口数额</w:t>
      </w:r>
      <w:r>
        <w:rPr>
          <w:rFonts w:hint="eastAsia"/>
        </w:rPr>
        <w:br/>
      </w:r>
      <w:r>
        <w:rPr>
          <w:rFonts w:hint="eastAsia"/>
        </w:rPr>
        <w:t>　　图表 2008年银行业金融机构利润结构图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2008年1-12月银行业金融机构流动性比例图</w:t>
      </w:r>
      <w:r>
        <w:rPr>
          <w:rFonts w:hint="eastAsia"/>
        </w:rPr>
        <w:br/>
      </w:r>
      <w:r>
        <w:rPr>
          <w:rFonts w:hint="eastAsia"/>
        </w:rPr>
        <w:t>　　图表 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金融促发展政策措施要点</w:t>
      </w:r>
      <w:r>
        <w:rPr>
          <w:rFonts w:hint="eastAsia"/>
        </w:rPr>
        <w:br/>
      </w:r>
      <w:r>
        <w:rPr>
          <w:rFonts w:hint="eastAsia"/>
        </w:rPr>
        <w:t>　　图表 2002-2007年全国城商行信贷不良率的变化</w:t>
      </w:r>
      <w:r>
        <w:rPr>
          <w:rFonts w:hint="eastAsia"/>
        </w:rPr>
        <w:br/>
      </w:r>
      <w:r>
        <w:rPr>
          <w:rFonts w:hint="eastAsia"/>
        </w:rPr>
        <w:t>　　图表 2007年城商行信贷不良率分布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2004-2007年全国城商行平均资本充足率变化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2007年城商行资本充足率的分布</w:t>
      </w:r>
      <w:r>
        <w:rPr>
          <w:rFonts w:hint="eastAsia"/>
        </w:rPr>
        <w:br/>
      </w:r>
      <w:r>
        <w:rPr>
          <w:rFonts w:hint="eastAsia"/>
        </w:rPr>
        <w:t>　　图表 2002-2007年城商行平均资产利润率走势</w:t>
      </w:r>
      <w:r>
        <w:rPr>
          <w:rFonts w:hint="eastAsia"/>
        </w:rPr>
        <w:br/>
      </w:r>
      <w:r>
        <w:rPr>
          <w:rFonts w:hint="eastAsia"/>
        </w:rPr>
        <w:t>　　图表 2007年城商行盈利状况的分布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2002-2007年城商行规模扩张与盈利增长</w:t>
      </w:r>
      <w:r>
        <w:rPr>
          <w:rFonts w:hint="eastAsia"/>
        </w:rPr>
        <w:br/>
      </w:r>
      <w:r>
        <w:rPr>
          <w:rFonts w:hint="eastAsia"/>
        </w:rPr>
        <w:t>　　图表 2007年城商行的地区差异</w:t>
      </w:r>
      <w:r>
        <w:rPr>
          <w:rFonts w:hint="eastAsia"/>
        </w:rPr>
        <w:br/>
      </w:r>
      <w:r>
        <w:rPr>
          <w:rFonts w:hint="eastAsia"/>
        </w:rPr>
        <w:t>　　图表 2007年全国城商行的规模差异</w:t>
      </w:r>
      <w:r>
        <w:rPr>
          <w:rFonts w:hint="eastAsia"/>
        </w:rPr>
        <w:br/>
      </w:r>
      <w:r>
        <w:rPr>
          <w:rFonts w:hint="eastAsia"/>
        </w:rPr>
        <w:t>　　图表 2007年城商行的盈利水平对比</w:t>
      </w:r>
      <w:r>
        <w:rPr>
          <w:rFonts w:hint="eastAsia"/>
        </w:rPr>
        <w:br/>
      </w:r>
      <w:r>
        <w:rPr>
          <w:rFonts w:hint="eastAsia"/>
        </w:rPr>
        <w:t>　　图表 2007年城商行引入战略投资者统计</w:t>
      </w:r>
      <w:r>
        <w:rPr>
          <w:rFonts w:hint="eastAsia"/>
        </w:rPr>
        <w:br/>
      </w:r>
      <w:r>
        <w:rPr>
          <w:rFonts w:hint="eastAsia"/>
        </w:rPr>
        <w:t>　　图表 跨区域设立分行的城商行</w:t>
      </w:r>
      <w:r>
        <w:rPr>
          <w:rFonts w:hint="eastAsia"/>
        </w:rPr>
        <w:br/>
      </w:r>
      <w:r>
        <w:rPr>
          <w:rFonts w:hint="eastAsia"/>
        </w:rPr>
        <w:t>　　图表 谋求省内联合重组的城商行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2006年商业银行不良贷款情况表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2007年城市商业银行季末主要指标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2007年商业银行不良贷款情况表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2009年第一季度城市商业银行季末主要指标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2009年第一季度商业银行不良贷款情况表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2008年银行个人理财产品发行比例</w:t>
      </w:r>
      <w:r>
        <w:rPr>
          <w:rFonts w:hint="eastAsia"/>
        </w:rPr>
        <w:br/>
      </w:r>
      <w:r>
        <w:rPr>
          <w:rFonts w:hint="eastAsia"/>
        </w:rPr>
        <w:t>　　图表 2008年银行理财产品新募集资金构成比例</w:t>
      </w:r>
      <w:r>
        <w:rPr>
          <w:rFonts w:hint="eastAsia"/>
        </w:rPr>
        <w:br/>
      </w:r>
      <w:r>
        <w:rPr>
          <w:rFonts w:hint="eastAsia"/>
        </w:rPr>
        <w:t>　　图表 2008年人民币理财产品发行数量、新募集资金变化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2008年外币理财产品发行数量、新募集资金变化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2008-2009年北京银行股份有限分析成长能力分析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2008-2009年南京银行股份有限分析成长能力分析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2008-2009年宁波银行股份有限分析成长能力分析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0d0eeb70646d1" w:history="1">
        <w:r>
          <w:rPr>
            <w:rStyle w:val="Hyperlink"/>
          </w:rPr>
          <w:t>2010-2015年中国城市商业银行业产业运行态势及投资前景咨询报告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0d0eeb70646d1" w:history="1">
        <w:r>
          <w:rPr>
            <w:rStyle w:val="Hyperlink"/>
          </w:rPr>
          <w:t>https://www.20087.com/2010-04/R_2010_2015chengshisyinxingyechanyeyun.html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70dc0007940d4" w:history="1">
      <w:r>
        <w:rPr>
          <w:rStyle w:val="Hyperlink"/>
        </w:rPr>
        <w:t>2010-2015年中国城市商业银行业产业运行态势及投资前景咨询报告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engshisyinxingyechanyeyun.html" TargetMode="External" Id="R0ed0d0eeb70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engshisyinxingyechanyeyun.html" TargetMode="External" Id="R11470dc0007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2010-04-28T06:25:00Z</dcterms:created>
  <dcterms:modified xsi:type="dcterms:W3CDTF">2010-04-28T07:25:00Z</dcterms:modified>
  <dc:subject>2010-2015年中国城市商业银行业产业运行态势及投资前景咨询报告</dc:subject>
  <dc:title>2010-2015年中国城市商业银行业产业运行态势及投资前景咨询报告</dc:title>
  <cp:keywords>2010-2015年中国城市商业银行业产业运行态势及投资前景咨询报告</cp:keywords>
  <dc:description>2010-2015年中国城市商业银行业产业运行态势及投资前景咨询报告</dc:description>
</cp:coreProperties>
</file>