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3856d389a4445" w:history="1">
              <w:r>
                <w:rPr>
                  <w:rStyle w:val="Hyperlink"/>
                </w:rPr>
                <w:t>2010-2015年中国新型建筑材料市场深度调查与投资发展趋势分析报告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3856d389a4445" w:history="1">
              <w:r>
                <w:rPr>
                  <w:rStyle w:val="Hyperlink"/>
                </w:rPr>
                <w:t>2010-2015年中国新型建筑材料市场深度调查与投资发展趋势分析报告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3856d389a4445" w:history="1">
                <w:r>
                  <w:rPr>
                    <w:rStyle w:val="Hyperlink"/>
                  </w:rPr>
                  <w:t>https://www.20087.com/2010-04/R_2010_2015xinxingjiancailiaoshichangs.html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材料是在性能、环保性或生产工艺等方面优于传统材料的新一代建筑材料。近年来，随着建筑业对可持续发展的重视和技术的进步，新型建筑材料得到了快速发展。目前，新型建筑材料不仅具备良好的力学性能和耐久性，还具有优异的隔热保温、防火、隔音等性能。此外，通过采用纳米技术和智能材料，这些新型建筑材料能够实现自清洁、温度调节等多种功能。随着环保意识的增强，越来越多的新型建筑材料采用可再生材料或废旧材料回收利用的方式生产，减少了对自然资源的消耗。</w:t>
      </w:r>
      <w:r>
        <w:rPr>
          <w:rFonts w:hint="eastAsia"/>
        </w:rPr>
        <w:br/>
      </w:r>
      <w:r>
        <w:rPr>
          <w:rFonts w:hint="eastAsia"/>
        </w:rPr>
        <w:t>　　未来，新型建筑材料将更加注重环保性能和智能化。一方面，随着环保法规的日益严格和公众环保意识的提高，新型建筑材料将更加注重材料的可持续性和环保性能，如采用生物基材料、可降解材料等。另一方面，随着物联网、人工智能等技术的发展，新型建筑材料将集成更多智能功能，如智能调光玻璃、自清洁墙面材料等，以提高建筑的智能化水平。此外，为了满足不同建筑需求，新型建筑材料将更加注重多功能集成和定制化生产，如集成了太阳能收集、空气净化等功能的建筑材料。</w:t>
      </w:r>
      <w:r>
        <w:rPr>
          <w:rFonts w:hint="eastAsia"/>
        </w:rPr>
        <w:br/>
      </w:r>
      <w:r>
        <w:rPr>
          <w:rFonts w:hint="eastAsia"/>
        </w:rPr>
        <w:br/>
      </w:r>
      <w:r>
        <w:rPr>
          <w:rFonts w:hint="eastAsia"/>
        </w:rPr>
        <w:t>第一章 新型建筑材料概述</w:t>
      </w:r>
      <w:r>
        <w:rPr>
          <w:rFonts w:hint="eastAsia"/>
        </w:rPr>
        <w:br/>
      </w:r>
      <w:r>
        <w:rPr>
          <w:rFonts w:hint="eastAsia"/>
        </w:rPr>
        <w:t>　　第一节 新型建筑材料定义</w:t>
      </w:r>
      <w:r>
        <w:rPr>
          <w:rFonts w:hint="eastAsia"/>
        </w:rPr>
        <w:br/>
      </w:r>
      <w:r>
        <w:rPr>
          <w:rFonts w:hint="eastAsia"/>
        </w:rPr>
        <w:t>　　第二节 新型建筑材料行业发展历程</w:t>
      </w:r>
      <w:r>
        <w:rPr>
          <w:rFonts w:hint="eastAsia"/>
        </w:rPr>
        <w:br/>
      </w:r>
      <w:r>
        <w:rPr>
          <w:rFonts w:hint="eastAsia"/>
        </w:rPr>
        <w:t>　　第三节 新型建筑材料分类情况</w:t>
      </w:r>
      <w:r>
        <w:rPr>
          <w:rFonts w:hint="eastAsia"/>
        </w:rPr>
        <w:br/>
      </w:r>
      <w:r>
        <w:rPr>
          <w:rFonts w:hint="eastAsia"/>
        </w:rPr>
        <w:t>　　第四节 新型建筑材料产业链分析</w:t>
      </w:r>
      <w:r>
        <w:rPr>
          <w:rFonts w:hint="eastAsia"/>
        </w:rPr>
        <w:br/>
      </w:r>
      <w:r>
        <w:rPr>
          <w:rFonts w:hint="eastAsia"/>
        </w:rPr>
        <w:t>　　　　一、产业链模型介绍</w:t>
      </w:r>
      <w:r>
        <w:rPr>
          <w:rFonts w:hint="eastAsia"/>
        </w:rPr>
        <w:br/>
      </w:r>
      <w:r>
        <w:rPr>
          <w:rFonts w:hint="eastAsia"/>
        </w:rPr>
        <w:t>　　　　二、新型建筑材料产业链模型分析</w:t>
      </w:r>
      <w:r>
        <w:rPr>
          <w:rFonts w:hint="eastAsia"/>
        </w:rPr>
        <w:br/>
      </w:r>
      <w:r>
        <w:rPr>
          <w:rFonts w:hint="eastAsia"/>
        </w:rPr>
        <w:br/>
      </w:r>
      <w:r>
        <w:rPr>
          <w:rFonts w:hint="eastAsia"/>
        </w:rPr>
        <w:t>第二章 新型建筑材料发展环境及政策分析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中国新型建筑材料生产现状分析</w:t>
      </w:r>
      <w:r>
        <w:rPr>
          <w:rFonts w:hint="eastAsia"/>
        </w:rPr>
        <w:br/>
      </w:r>
      <w:r>
        <w:rPr>
          <w:rFonts w:hint="eastAsia"/>
        </w:rPr>
        <w:t>　　第一节 新型建筑材料行业总体规模</w:t>
      </w:r>
      <w:r>
        <w:rPr>
          <w:rFonts w:hint="eastAsia"/>
        </w:rPr>
        <w:br/>
      </w:r>
      <w:r>
        <w:rPr>
          <w:rFonts w:hint="eastAsia"/>
        </w:rPr>
        <w:t>　　第一节 新型建筑材料产能概况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新型建筑材料产量概况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新型建筑材料产业的生命周期分析</w:t>
      </w:r>
      <w:r>
        <w:rPr>
          <w:rFonts w:hint="eastAsia"/>
        </w:rPr>
        <w:br/>
      </w:r>
      <w:r>
        <w:rPr>
          <w:rFonts w:hint="eastAsia"/>
        </w:rPr>
        <w:br/>
      </w:r>
      <w:r>
        <w:rPr>
          <w:rFonts w:hint="eastAsia"/>
        </w:rPr>
        <w:t>第四章 新型建筑材料国内产品价格走势及影响因素分析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2008-2009年中国新型建筑材料行业总体发展状况</w:t>
      </w:r>
      <w:r>
        <w:rPr>
          <w:rFonts w:hint="eastAsia"/>
        </w:rPr>
        <w:br/>
      </w:r>
      <w:r>
        <w:rPr>
          <w:rFonts w:hint="eastAsia"/>
        </w:rPr>
        <w:t>　　第一节 中国新型建筑材料行业规模情况分析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中国新型建筑材料行业产销情况分析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中国新型建筑材料行业财务能力分析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2009年中国新型建筑材料行业发展概况</w:t>
      </w:r>
      <w:r>
        <w:rPr>
          <w:rFonts w:hint="eastAsia"/>
        </w:rPr>
        <w:br/>
      </w:r>
      <w:r>
        <w:rPr>
          <w:rFonts w:hint="eastAsia"/>
        </w:rPr>
        <w:t>　　第一节 2009年中国新型建筑材料行业发展态势分析</w:t>
      </w:r>
      <w:r>
        <w:rPr>
          <w:rFonts w:hint="eastAsia"/>
        </w:rPr>
        <w:br/>
      </w:r>
      <w:r>
        <w:rPr>
          <w:rFonts w:hint="eastAsia"/>
        </w:rPr>
        <w:t>　　第二节 2009年中国新型建筑材料行业发展特点分析</w:t>
      </w:r>
      <w:r>
        <w:rPr>
          <w:rFonts w:hint="eastAsia"/>
        </w:rPr>
        <w:br/>
      </w:r>
      <w:r>
        <w:rPr>
          <w:rFonts w:hint="eastAsia"/>
        </w:rPr>
        <w:t>　　第三节 2009年中国新型建筑材料行业市场供需分析</w:t>
      </w:r>
      <w:r>
        <w:rPr>
          <w:rFonts w:hint="eastAsia"/>
        </w:rPr>
        <w:br/>
      </w:r>
      <w:r>
        <w:rPr>
          <w:rFonts w:hint="eastAsia"/>
        </w:rPr>
        <w:br/>
      </w:r>
      <w:r>
        <w:rPr>
          <w:rFonts w:hint="eastAsia"/>
        </w:rPr>
        <w:t>第七章 新型建筑材料行业市场竞争策略分析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新型建筑材料市场竞争策略分析</w:t>
      </w:r>
      <w:r>
        <w:rPr>
          <w:rFonts w:hint="eastAsia"/>
        </w:rPr>
        <w:br/>
      </w:r>
      <w:r>
        <w:rPr>
          <w:rFonts w:hint="eastAsia"/>
        </w:rPr>
        <w:t>　　　　一、新型建筑材料市场增长潜力分析</w:t>
      </w:r>
      <w:r>
        <w:rPr>
          <w:rFonts w:hint="eastAsia"/>
        </w:rPr>
        <w:br/>
      </w:r>
      <w:r>
        <w:rPr>
          <w:rFonts w:hint="eastAsia"/>
        </w:rPr>
        <w:t>　　　　二、新型建筑材料产品竞争策略分析</w:t>
      </w:r>
      <w:r>
        <w:rPr>
          <w:rFonts w:hint="eastAsia"/>
        </w:rPr>
        <w:br/>
      </w:r>
      <w:r>
        <w:rPr>
          <w:rFonts w:hint="eastAsia"/>
        </w:rPr>
        <w:t>　　　　三、典型企业产品竞争策略分析</w:t>
      </w:r>
      <w:r>
        <w:rPr>
          <w:rFonts w:hint="eastAsia"/>
        </w:rPr>
        <w:br/>
      </w:r>
      <w:r>
        <w:rPr>
          <w:rFonts w:hint="eastAsia"/>
        </w:rPr>
        <w:t>　　第三节 新型建筑材料企业竞争策略分析</w:t>
      </w:r>
      <w:r>
        <w:rPr>
          <w:rFonts w:hint="eastAsia"/>
        </w:rPr>
        <w:br/>
      </w:r>
      <w:r>
        <w:rPr>
          <w:rFonts w:hint="eastAsia"/>
        </w:rPr>
        <w:t>　　　　一、2010-2015年我国新型建筑材料市场竞争趋势</w:t>
      </w:r>
      <w:r>
        <w:rPr>
          <w:rFonts w:hint="eastAsia"/>
        </w:rPr>
        <w:br/>
      </w:r>
      <w:r>
        <w:rPr>
          <w:rFonts w:hint="eastAsia"/>
        </w:rPr>
        <w:t>　　　　二、2010-2015年新型建筑材料行业竞争格局展望</w:t>
      </w:r>
      <w:r>
        <w:rPr>
          <w:rFonts w:hint="eastAsia"/>
        </w:rPr>
        <w:br/>
      </w:r>
      <w:r>
        <w:rPr>
          <w:rFonts w:hint="eastAsia"/>
        </w:rPr>
        <w:t>　　　　三、2010-2015年新型建筑材料行业竞争策略分析</w:t>
      </w:r>
      <w:r>
        <w:rPr>
          <w:rFonts w:hint="eastAsia"/>
        </w:rPr>
        <w:br/>
      </w:r>
      <w:r>
        <w:rPr>
          <w:rFonts w:hint="eastAsia"/>
        </w:rPr>
        <w:br/>
      </w:r>
      <w:r>
        <w:rPr>
          <w:rFonts w:hint="eastAsia"/>
        </w:rPr>
        <w:t>第八章 新型建筑材料上游原材料供应状况分析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新型建筑材料产业用户度分析</w:t>
      </w:r>
      <w:r>
        <w:rPr>
          <w:rFonts w:hint="eastAsia"/>
        </w:rPr>
        <w:br/>
      </w:r>
      <w:r>
        <w:rPr>
          <w:rFonts w:hint="eastAsia"/>
        </w:rPr>
        <w:t>　　第一节 新型建筑材料产业用户认知程度</w:t>
      </w:r>
      <w:r>
        <w:rPr>
          <w:rFonts w:hint="eastAsia"/>
        </w:rPr>
        <w:br/>
      </w:r>
      <w:r>
        <w:rPr>
          <w:rFonts w:hint="eastAsia"/>
        </w:rPr>
        <w:t>　　第二节 新型建筑材料产业用户关注因素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2010-2015年新型建筑材料行业发展趋势及投资风险分析</w:t>
      </w:r>
      <w:r>
        <w:rPr>
          <w:rFonts w:hint="eastAsia"/>
        </w:rPr>
        <w:br/>
      </w:r>
      <w:r>
        <w:rPr>
          <w:rFonts w:hint="eastAsia"/>
        </w:rPr>
        <w:t>　　第一节 当前新型建筑材料存在的问题</w:t>
      </w:r>
      <w:r>
        <w:rPr>
          <w:rFonts w:hint="eastAsia"/>
        </w:rPr>
        <w:br/>
      </w:r>
      <w:r>
        <w:rPr>
          <w:rFonts w:hint="eastAsia"/>
        </w:rPr>
        <w:t>　　第二节 新型建筑材料未来发展预测分析</w:t>
      </w:r>
      <w:r>
        <w:rPr>
          <w:rFonts w:hint="eastAsia"/>
        </w:rPr>
        <w:br/>
      </w:r>
      <w:r>
        <w:rPr>
          <w:rFonts w:hint="eastAsia"/>
        </w:rPr>
        <w:t>　　　　一、中国新型建筑材料发展方向分析</w:t>
      </w:r>
      <w:r>
        <w:rPr>
          <w:rFonts w:hint="eastAsia"/>
        </w:rPr>
        <w:br/>
      </w:r>
      <w:r>
        <w:rPr>
          <w:rFonts w:hint="eastAsia"/>
        </w:rPr>
        <w:t>　　　　二、2010-2015年中国新型建筑材料行业发展规模</w:t>
      </w:r>
      <w:r>
        <w:rPr>
          <w:rFonts w:hint="eastAsia"/>
        </w:rPr>
        <w:br/>
      </w:r>
      <w:r>
        <w:rPr>
          <w:rFonts w:hint="eastAsia"/>
        </w:rPr>
        <w:t>　　　　三、2010-2015年中国新型建筑材料行业发展趋势预测</w:t>
      </w:r>
      <w:r>
        <w:rPr>
          <w:rFonts w:hint="eastAsia"/>
        </w:rPr>
        <w:br/>
      </w:r>
      <w:r>
        <w:rPr>
          <w:rFonts w:hint="eastAsia"/>
        </w:rPr>
        <w:t>　　第三节 2010-2015年中国新型建筑材料行业投资风险分析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新型建筑材料国内重点生产厂家分析</w:t>
      </w:r>
      <w:r>
        <w:rPr>
          <w:rFonts w:hint="eastAsia"/>
        </w:rPr>
        <w:br/>
      </w:r>
      <w:r>
        <w:rPr>
          <w:rFonts w:hint="eastAsia"/>
        </w:rPr>
        <w:t>　　第一节 中:智:林:－新型建筑材料重点公司介绍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新型建筑材料地区销售分析</w:t>
      </w:r>
      <w:r>
        <w:rPr>
          <w:rFonts w:hint="eastAsia"/>
        </w:rPr>
        <w:br/>
      </w:r>
      <w:r>
        <w:rPr>
          <w:rFonts w:hint="eastAsia"/>
        </w:rPr>
        <w:t>　　　　一、新型建筑材料各地区对比销售分析</w:t>
      </w:r>
      <w:r>
        <w:rPr>
          <w:rFonts w:hint="eastAsia"/>
        </w:rPr>
        <w:br/>
      </w:r>
      <w:r>
        <w:rPr>
          <w:rFonts w:hint="eastAsia"/>
        </w:rPr>
        <w:t>　　　　二、新型建筑材料“重点地区一”销售分析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三、新型建筑材料“重点地区二”销售分析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四、新型建筑材料“重点地区三”销售分析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五、新型建筑材料“重点地区四”销售分析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新型建筑材料产品竞争力优势分析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3856d389a4445" w:history="1">
        <w:r>
          <w:rPr>
            <w:rStyle w:val="Hyperlink"/>
          </w:rPr>
          <w:t>2010-2015年中国新型建筑材料市场深度调查与投资发展趋势分析报告</w:t>
        </w:r>
      </w:hyperlink>
      <w:r>
        <w:rPr>
          <w:color w:val="C00000"/>
        </w:rPr>
        <w:t>》，报告编号：</w:t>
      </w:r>
      <w:r>
        <w:rPr>
          <w:rFonts w:hint="eastAsia"/>
          <w:color w:val="C00000"/>
        </w:rPr>
        <w:t>0791707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3856d389a4445" w:history="1">
        <w:r>
          <w:rPr>
            <w:rStyle w:val="Hyperlink"/>
          </w:rPr>
          <w:t>https://www.20087.com/2010-04/R_2010_2015xinxingjiancailiaoshichangs.html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1343cf8464920" w:history="1">
      <w:r>
        <w:rPr>
          <w:rStyle w:val="Hyperlink"/>
        </w:rPr>
        <w:t>2010-2015年中国新型建筑材料市场深度调查与投资发展趋势分析报告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xingjiancailiaoshichangs.html" TargetMode="External" Id="Rc213856d389a444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xingjiancailiaoshichangs.html" TargetMode="External" Id="R8df1343cf846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2010-04-05T04:18:03Z</dcterms:created>
  <dcterms:modified xsi:type="dcterms:W3CDTF">2010-04-05T05:18:03Z</dcterms:modified>
  <dc:subject>2010-2015年中国新型建筑材料市场深度调查与投资发展趋势分析报告</dc:subject>
  <dc:title>2010-2015年中国新型建筑材料市场深度调查与投资发展趋势分析报告</dc:title>
  <cp:keywords>2010-2015年中国新型建筑材料市场深度调查与投资发展趋势分析报告</cp:keywords>
  <dc:description>2010-2015年中国新型建筑材料市场深度调查与投资发展趋势分析报告</dc:description>
</cp:coreProperties>
</file>