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84e1730934b60" w:history="1">
              <w:r>
                <w:rPr>
                  <w:rStyle w:val="Hyperlink"/>
                </w:rPr>
                <w:t>2010-2015年中国新戊二醇（NPG）行业市场调查与投资咨询研究报告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84e1730934b60" w:history="1">
              <w:r>
                <w:rPr>
                  <w:rStyle w:val="Hyperlink"/>
                </w:rPr>
                <w:t>2010-2015年中国新戊二醇（NPG）行业市场调查与投资咨询研究报告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84e1730934b60" w:history="1">
                <w:r>
                  <w:rPr>
                    <w:rStyle w:val="Hyperlink"/>
                  </w:rPr>
                  <w:t>https://www.20087.com/2010-04/R_2010_2015xinwuerchunxingyeshichangdi.html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新戊二醇，全称2,2-二甲基-1,3-丙二醇，英文名称是Neopentyl Glycol，简称NPG，是典型的新戊基结构二元醇。新戊二醇是80年代后期我国刚开发的精细化工产品之一。</w:t>
      </w:r>
      <w:r>
        <w:rPr>
          <w:rFonts w:hint="eastAsia"/>
        </w:rPr>
        <w:br/>
      </w:r>
      <w:r>
        <w:rPr>
          <w:rFonts w:hint="eastAsia"/>
        </w:rPr>
        <w:t>　　新戊二醇的用途很广，主要用于生产聚酯树脂、不饱和聚脂树脂、无油醇酸树脂、聚氨脂泡沫塑料和弹性体的增塑剂、聚脂粉末涂料、绝缘材料、无印油墨、合成增塑剂等。同时，新戊二醇又是优良的溶剂，可用于芳烃和环烷基碳氢化合物的选择分离，高级润滑油的添加剂及其他精细化学品；在医药行业还用于镇痛药布洛芬的合成。</w:t>
      </w:r>
      <w:r>
        <w:rPr>
          <w:rFonts w:hint="eastAsia"/>
        </w:rPr>
        <w:br/>
      </w:r>
      <w:r>
        <w:rPr>
          <w:rFonts w:hint="eastAsia"/>
        </w:rPr>
        <w:t>　　多年来，我国新戊二醇生产技术进展缓慢，生产规模小、质量差，市场需求在很大程度上依赖进口。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新戊二醇（NPG）概述</w:t>
      </w:r>
      <w:r>
        <w:rPr>
          <w:rFonts w:hint="eastAsia"/>
        </w:rPr>
        <w:br/>
      </w:r>
      <w:r>
        <w:rPr>
          <w:rFonts w:hint="eastAsia"/>
        </w:rPr>
        <w:t>　　第一节 新戊二醇（NPG）简介</w:t>
      </w:r>
      <w:r>
        <w:rPr>
          <w:rFonts w:hint="eastAsia"/>
        </w:rPr>
        <w:br/>
      </w:r>
      <w:r>
        <w:rPr>
          <w:rFonts w:hint="eastAsia"/>
        </w:rPr>
        <w:t>　　　　一、新戊二醇（NPG）定义</w:t>
      </w:r>
      <w:r>
        <w:rPr>
          <w:rFonts w:hint="eastAsia"/>
        </w:rPr>
        <w:br/>
      </w:r>
      <w:r>
        <w:rPr>
          <w:rFonts w:hint="eastAsia"/>
        </w:rPr>
        <w:t>　　　　二、新戊二醇（NPG）理化性质</w:t>
      </w:r>
      <w:r>
        <w:rPr>
          <w:rFonts w:hint="eastAsia"/>
        </w:rPr>
        <w:br/>
      </w:r>
      <w:r>
        <w:rPr>
          <w:rFonts w:hint="eastAsia"/>
        </w:rPr>
        <w:t>　　　　三、新戊二醇（NPG）主要用途分析</w:t>
      </w:r>
      <w:r>
        <w:rPr>
          <w:rFonts w:hint="eastAsia"/>
        </w:rPr>
        <w:br/>
      </w:r>
      <w:r>
        <w:rPr>
          <w:rFonts w:hint="eastAsia"/>
        </w:rPr>
        <w:t>　　第二节 中国新戊二醇（NPG）发展历程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新戊二醇的生产技术与进展</w:t>
      </w:r>
      <w:r>
        <w:rPr>
          <w:rFonts w:hint="eastAsia"/>
        </w:rPr>
        <w:br/>
      </w:r>
      <w:r>
        <w:rPr>
          <w:rFonts w:hint="eastAsia"/>
        </w:rPr>
        <w:t>　　第一节 新戊二醇生产工艺</w:t>
      </w:r>
      <w:r>
        <w:rPr>
          <w:rFonts w:hint="eastAsia"/>
        </w:rPr>
        <w:br/>
      </w:r>
      <w:r>
        <w:rPr>
          <w:rFonts w:hint="eastAsia"/>
        </w:rPr>
        <w:t>　　　　一、歧化法</w:t>
      </w:r>
      <w:r>
        <w:rPr>
          <w:rFonts w:hint="eastAsia"/>
        </w:rPr>
        <w:br/>
      </w:r>
      <w:r>
        <w:rPr>
          <w:rFonts w:hint="eastAsia"/>
        </w:rPr>
        <w:t>　　　　二、缩合加氢法</w:t>
      </w:r>
      <w:r>
        <w:rPr>
          <w:rFonts w:hint="eastAsia"/>
        </w:rPr>
        <w:br/>
      </w:r>
      <w:r>
        <w:rPr>
          <w:rFonts w:hint="eastAsia"/>
        </w:rPr>
        <w:t>　　第二节 新戊二醇生产工艺比较</w:t>
      </w:r>
      <w:r>
        <w:rPr>
          <w:rFonts w:hint="eastAsia"/>
        </w:rPr>
        <w:br/>
      </w:r>
      <w:r>
        <w:rPr>
          <w:rFonts w:hint="eastAsia"/>
        </w:rPr>
        <w:t>　　第三节 我国新戊二醇生产工艺存在问题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二、工艺收率</w:t>
      </w:r>
      <w:r>
        <w:rPr>
          <w:rFonts w:hint="eastAsia"/>
        </w:rPr>
        <w:br/>
      </w:r>
      <w:r>
        <w:rPr>
          <w:rFonts w:hint="eastAsia"/>
        </w:rPr>
        <w:t>　　　　三、甲酸钠的精制</w:t>
      </w:r>
      <w:r>
        <w:rPr>
          <w:rFonts w:hint="eastAsia"/>
        </w:rPr>
        <w:br/>
      </w:r>
      <w:r>
        <w:rPr>
          <w:rFonts w:hint="eastAsia"/>
        </w:rPr>
        <w:t>　　　　四、废水的处理</w:t>
      </w:r>
      <w:r>
        <w:rPr>
          <w:rFonts w:hint="eastAsia"/>
        </w:rPr>
        <w:br/>
      </w:r>
      <w:r>
        <w:rPr>
          <w:rFonts w:hint="eastAsia"/>
        </w:rPr>
        <w:t>　　第四节 生产工艺发展趋势</w:t>
      </w:r>
      <w:r>
        <w:rPr>
          <w:rFonts w:hint="eastAsia"/>
        </w:rPr>
        <w:br/>
      </w:r>
      <w:r>
        <w:rPr>
          <w:rFonts w:hint="eastAsia"/>
        </w:rPr>
        <w:t>　　　　一、生产能力的增加</w:t>
      </w:r>
      <w:r>
        <w:rPr>
          <w:rFonts w:hint="eastAsia"/>
        </w:rPr>
        <w:br/>
      </w:r>
      <w:r>
        <w:rPr>
          <w:rFonts w:hint="eastAsia"/>
        </w:rPr>
        <w:t>　　　　二、加氢工艺的选择</w:t>
      </w:r>
      <w:r>
        <w:rPr>
          <w:rFonts w:hint="eastAsia"/>
        </w:rPr>
        <w:br/>
      </w:r>
      <w:r>
        <w:rPr>
          <w:rFonts w:hint="eastAsia"/>
        </w:rPr>
        <w:t>　　　　三、歧化工艺的改进</w:t>
      </w:r>
      <w:r>
        <w:rPr>
          <w:rFonts w:hint="eastAsia"/>
        </w:rPr>
        <w:br/>
      </w:r>
      <w:r>
        <w:rPr>
          <w:rFonts w:hint="eastAsia"/>
        </w:rPr>
        <w:t>　　　　四、生产用水的减少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2008－2009年世界新戊二醇（NPG）生产国家和地区分析</w:t>
      </w:r>
      <w:r>
        <w:rPr>
          <w:rFonts w:hint="eastAsia"/>
        </w:rPr>
        <w:br/>
      </w:r>
      <w:r>
        <w:rPr>
          <w:rFonts w:hint="eastAsia"/>
        </w:rPr>
        <w:t>　　第一节 2008－2009年世界新戊二醇（NPG）生产情况分析</w:t>
      </w:r>
      <w:r>
        <w:rPr>
          <w:rFonts w:hint="eastAsia"/>
        </w:rPr>
        <w:br/>
      </w:r>
      <w:r>
        <w:rPr>
          <w:rFonts w:hint="eastAsia"/>
        </w:rPr>
        <w:t>　　　　一、世界新戊二醇发展概述</w:t>
      </w:r>
      <w:r>
        <w:rPr>
          <w:rFonts w:hint="eastAsia"/>
        </w:rPr>
        <w:br/>
      </w:r>
      <w:r>
        <w:rPr>
          <w:rFonts w:hint="eastAsia"/>
        </w:rPr>
        <w:t>　　　　二、世界新戊二醇供给情况分析</w:t>
      </w:r>
      <w:r>
        <w:rPr>
          <w:rFonts w:hint="eastAsia"/>
        </w:rPr>
        <w:br/>
      </w:r>
      <w:r>
        <w:rPr>
          <w:rFonts w:hint="eastAsia"/>
        </w:rPr>
        <w:t>　　第二节 2008－2009年世界新戊二醇（NPG）需求情况分析</w:t>
      </w:r>
      <w:r>
        <w:rPr>
          <w:rFonts w:hint="eastAsia"/>
        </w:rPr>
        <w:br/>
      </w:r>
      <w:r>
        <w:rPr>
          <w:rFonts w:hint="eastAsia"/>
        </w:rPr>
        <w:t>　　　　一、世界新戊二醇行业主要应用领域分析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二、世界新戊二醇行业需求现状分析</w:t>
      </w:r>
      <w:r>
        <w:rPr>
          <w:rFonts w:hint="eastAsia"/>
        </w:rPr>
        <w:br/>
      </w:r>
      <w:r>
        <w:rPr>
          <w:rFonts w:hint="eastAsia"/>
        </w:rPr>
        <w:t>　　第三节 2008－2009年世界新戊二醇主要生产国家发展情况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2010－2015年世界新戊二醇（NPG）发展趋势分析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2008－2009年中国新戊二醇（NPG）行业发展环境分析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2008－2009年中国新戊二醇（NPG）行业发展政策环境分析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2008－2009年中国新戊二醇（NPG）行业发展社会环境分析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中国新戊二醇（NPG）市场供应状况及预测分析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中国新戊二醇（NPG）供应情况分析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一、2005－2009年中国新戊二醇（NPG）生产能力分析</w:t>
      </w:r>
      <w:r>
        <w:rPr>
          <w:rFonts w:hint="eastAsia"/>
        </w:rPr>
        <w:br/>
      </w:r>
      <w:r>
        <w:rPr>
          <w:rFonts w:hint="eastAsia"/>
        </w:rPr>
        <w:t>　　　　二、2005－2009年中国新戊二醇（NPG）产量分析</w:t>
      </w:r>
      <w:r>
        <w:rPr>
          <w:rFonts w:hint="eastAsia"/>
        </w:rPr>
        <w:br/>
      </w:r>
      <w:r>
        <w:rPr>
          <w:rFonts w:hint="eastAsia"/>
        </w:rPr>
        <w:t>　　第三节 2005－2009年中国新戊二醇（NPG）市场规模情况</w:t>
      </w:r>
      <w:r>
        <w:rPr>
          <w:rFonts w:hint="eastAsia"/>
        </w:rPr>
        <w:br/>
      </w:r>
      <w:r>
        <w:rPr>
          <w:rFonts w:hint="eastAsia"/>
        </w:rPr>
        <w:t>　　第二节 中国新戊二醇（NPG）市场供应量预测</w:t>
      </w:r>
      <w:r>
        <w:rPr>
          <w:rFonts w:hint="eastAsia"/>
        </w:rPr>
        <w:br/>
      </w:r>
      <w:r>
        <w:rPr>
          <w:rFonts w:hint="eastAsia"/>
        </w:rPr>
        <w:t>　　　　一、2010－2015年中国新戊二醇（NPG）产能增长预测</w:t>
      </w:r>
      <w:r>
        <w:rPr>
          <w:rFonts w:hint="eastAsia"/>
        </w:rPr>
        <w:br/>
      </w:r>
      <w:r>
        <w:rPr>
          <w:rFonts w:hint="eastAsia"/>
        </w:rPr>
        <w:t>　　　　二、2010－2015年中国新戊二醇（NPG）产量增长预测</w:t>
      </w:r>
      <w:r>
        <w:rPr>
          <w:rFonts w:hint="eastAsia"/>
        </w:rPr>
        <w:br/>
      </w:r>
      <w:r>
        <w:rPr>
          <w:rFonts w:hint="eastAsia"/>
        </w:rPr>
        <w:t>　　　　三、中国新戊二醇（NPG）主要拟在建项目分析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中国新戊二醇（NPG）市场需求状况及预测分析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2005－2009年中国新戊二醇（NPG）需求情况分析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一、2005－2009年中国新戊二醇（NPG）需求情况分析</w:t>
      </w:r>
      <w:r>
        <w:rPr>
          <w:rFonts w:hint="eastAsia"/>
        </w:rPr>
        <w:br/>
      </w:r>
      <w:r>
        <w:rPr>
          <w:rFonts w:hint="eastAsia"/>
        </w:rPr>
        <w:t>　　　　二、新戊二醇市场缺口大</w:t>
      </w:r>
      <w:r>
        <w:rPr>
          <w:rFonts w:hint="eastAsia"/>
        </w:rPr>
        <w:br/>
      </w:r>
      <w:r>
        <w:rPr>
          <w:rFonts w:hint="eastAsia"/>
        </w:rPr>
        <w:t>　　　　三、国内新戊二醇市场持续上涨</w:t>
      </w:r>
      <w:r>
        <w:rPr>
          <w:rFonts w:hint="eastAsia"/>
        </w:rPr>
        <w:br/>
      </w:r>
      <w:r>
        <w:rPr>
          <w:rFonts w:hint="eastAsia"/>
        </w:rPr>
        <w:t>　　第二节 2010－2015年中国新戊二醇（NPG）需求预测分析</w:t>
      </w:r>
      <w:r>
        <w:rPr>
          <w:rFonts w:hint="eastAsia"/>
        </w:rPr>
        <w:br/>
      </w:r>
      <w:r>
        <w:rPr>
          <w:rFonts w:hint="eastAsia"/>
        </w:rPr>
        <w:t>　　　　一、2010－2015年中国新戊二醇（NPG）需求预测分析</w:t>
      </w:r>
      <w:r>
        <w:rPr>
          <w:rFonts w:hint="eastAsia"/>
        </w:rPr>
        <w:br/>
      </w:r>
      <w:r>
        <w:rPr>
          <w:rFonts w:hint="eastAsia"/>
        </w:rPr>
        <w:t>　　　　二、中国新戊二醇市场潜力巨大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中国新戊二醇（NPG）进出口状况及预测分析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2005－2009年中国新戊二醇（NPG）进口情况分析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一、2005－2009年中国新戊二醇（NPG）进口量分析</w:t>
      </w:r>
      <w:r>
        <w:rPr>
          <w:rFonts w:hint="eastAsia"/>
        </w:rPr>
        <w:br/>
      </w:r>
      <w:r>
        <w:rPr>
          <w:rFonts w:hint="eastAsia"/>
        </w:rPr>
        <w:t>　　　　二、2005－2009年中国新戊二醇（NPG）进口金额分析</w:t>
      </w:r>
      <w:r>
        <w:rPr>
          <w:rFonts w:hint="eastAsia"/>
        </w:rPr>
        <w:br/>
      </w:r>
      <w:r>
        <w:rPr>
          <w:rFonts w:hint="eastAsia"/>
        </w:rPr>
        <w:t>　　　　三、2005－2009年中国新戊二醇（NPG）进口单价分析</w:t>
      </w:r>
      <w:r>
        <w:rPr>
          <w:rFonts w:hint="eastAsia"/>
        </w:rPr>
        <w:br/>
      </w:r>
      <w:r>
        <w:rPr>
          <w:rFonts w:hint="eastAsia"/>
        </w:rPr>
        <w:t>　　第二节 2005－2009年中国新戊二醇（NPG）出口情况分析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一、2005－2009年中国新戊二醇（NPG）出口量分析</w:t>
      </w:r>
      <w:r>
        <w:rPr>
          <w:rFonts w:hint="eastAsia"/>
        </w:rPr>
        <w:br/>
      </w:r>
      <w:r>
        <w:rPr>
          <w:rFonts w:hint="eastAsia"/>
        </w:rPr>
        <w:t>　　　　二、2005－2009年中国新戊二醇（NPG）出口金额分析</w:t>
      </w:r>
      <w:r>
        <w:rPr>
          <w:rFonts w:hint="eastAsia"/>
        </w:rPr>
        <w:br/>
      </w:r>
      <w:r>
        <w:rPr>
          <w:rFonts w:hint="eastAsia"/>
        </w:rPr>
        <w:t>　　　　三、2005－2009年中国新戊二醇（NPG）出口单价分析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2005－2007年中国新戊二醇（NPG）主要进出口国家和地区分析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一、2005年中国新戊二醇（NPG）主要进出口国家和地区分析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二、2006年中国新戊二醇（NPG）主要进出口国家和地区分析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三、2007年中国新戊二醇（NPG）主要进出口国家和地区分析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2010－2015年中国新戊二醇（NPG）进出口预测分析</w:t>
      </w:r>
      <w:r>
        <w:rPr>
          <w:rFonts w:hint="eastAsia"/>
        </w:rPr>
        <w:br/>
      </w:r>
      <w:r>
        <w:rPr>
          <w:rFonts w:hint="eastAsia"/>
        </w:rPr>
        <w:t>　　－、2010－2015年中国新戊二醇（NPG）进口预测分析</w:t>
      </w:r>
      <w:r>
        <w:rPr>
          <w:rFonts w:hint="eastAsia"/>
        </w:rPr>
        <w:br/>
      </w:r>
      <w:r>
        <w:rPr>
          <w:rFonts w:hint="eastAsia"/>
        </w:rPr>
        <w:t>　　　　二、2010－2015年中国新戊二醇（NPG）出口预测分析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中国新戊二醇（NPG）产品价格及趋势</w:t>
      </w:r>
      <w:r>
        <w:rPr>
          <w:rFonts w:hint="eastAsia"/>
        </w:rPr>
        <w:br/>
      </w:r>
      <w:r>
        <w:rPr>
          <w:rFonts w:hint="eastAsia"/>
        </w:rPr>
        <w:t>　　第一节 2007－2010年1－2月中国新戊二醇（NPG）价格趋势分析</w:t>
      </w:r>
      <w:r>
        <w:rPr>
          <w:rFonts w:hint="eastAsia"/>
        </w:rPr>
        <w:br/>
      </w:r>
      <w:r>
        <w:rPr>
          <w:rFonts w:hint="eastAsia"/>
        </w:rPr>
        <w:t>　　　　一、2007年中国新戊二醇（NPG）价格趋势分析</w:t>
      </w:r>
      <w:r>
        <w:rPr>
          <w:rFonts w:hint="eastAsia"/>
        </w:rPr>
        <w:br/>
      </w:r>
      <w:r>
        <w:rPr>
          <w:rFonts w:hint="eastAsia"/>
        </w:rPr>
        <w:t>　　　　二、2008年中国新戊二醇（NPG）价格趋势分析</w:t>
      </w:r>
      <w:r>
        <w:rPr>
          <w:rFonts w:hint="eastAsia"/>
        </w:rPr>
        <w:br/>
      </w:r>
      <w:r>
        <w:rPr>
          <w:rFonts w:hint="eastAsia"/>
        </w:rPr>
        <w:t>　　　　三、2009年中国新戊二醇（NPG）价格趋势分析</w:t>
      </w:r>
      <w:r>
        <w:rPr>
          <w:rFonts w:hint="eastAsia"/>
        </w:rPr>
        <w:br/>
      </w:r>
      <w:r>
        <w:rPr>
          <w:rFonts w:hint="eastAsia"/>
        </w:rPr>
        <w:t>　　　　四、2010年1－2月中国新戊二醇（NPG）价格趋势分析</w:t>
      </w:r>
      <w:r>
        <w:rPr>
          <w:rFonts w:hint="eastAsia"/>
        </w:rPr>
        <w:br/>
      </w:r>
      <w:r>
        <w:rPr>
          <w:rFonts w:hint="eastAsia"/>
        </w:rPr>
        <w:t>　　第二节 2010-2015年中国新戊二醇（NPG）价格走势预测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新戊二醇（NPG）上游原材料市场分析</w:t>
      </w:r>
      <w:r>
        <w:rPr>
          <w:rFonts w:hint="eastAsia"/>
        </w:rPr>
        <w:br/>
      </w:r>
      <w:r>
        <w:rPr>
          <w:rFonts w:hint="eastAsia"/>
        </w:rPr>
        <w:t>　　第一节 异丁醛市场分析</w:t>
      </w:r>
      <w:r>
        <w:rPr>
          <w:rFonts w:hint="eastAsia"/>
        </w:rPr>
        <w:br/>
      </w:r>
      <w:r>
        <w:rPr>
          <w:rFonts w:hint="eastAsia"/>
        </w:rPr>
        <w:t>　　　　一、2005－2009年异丁醛产量分析</w:t>
      </w:r>
      <w:r>
        <w:rPr>
          <w:rFonts w:hint="eastAsia"/>
        </w:rPr>
        <w:br/>
      </w:r>
      <w:r>
        <w:rPr>
          <w:rFonts w:hint="eastAsia"/>
        </w:rPr>
        <w:t>　　　　二、2005－2009年异丁醛需求分析</w:t>
      </w:r>
      <w:r>
        <w:rPr>
          <w:rFonts w:hint="eastAsia"/>
        </w:rPr>
        <w:br/>
      </w:r>
      <w:r>
        <w:rPr>
          <w:rFonts w:hint="eastAsia"/>
        </w:rPr>
        <w:t>　　　　三、2010－2015年异丁醛产量分析</w:t>
      </w:r>
      <w:r>
        <w:rPr>
          <w:rFonts w:hint="eastAsia"/>
        </w:rPr>
        <w:br/>
      </w:r>
      <w:r>
        <w:rPr>
          <w:rFonts w:hint="eastAsia"/>
        </w:rPr>
        <w:t>　　　　四、2010－2015年异丁醛需求分析</w:t>
      </w:r>
      <w:r>
        <w:rPr>
          <w:rFonts w:hint="eastAsia"/>
        </w:rPr>
        <w:br/>
      </w:r>
      <w:r>
        <w:rPr>
          <w:rFonts w:hint="eastAsia"/>
        </w:rPr>
        <w:t>　　第二节 甲醛市场分析</w:t>
      </w:r>
      <w:r>
        <w:rPr>
          <w:rFonts w:hint="eastAsia"/>
        </w:rPr>
        <w:br/>
      </w:r>
      <w:r>
        <w:rPr>
          <w:rFonts w:hint="eastAsia"/>
        </w:rPr>
        <w:t>　　　　一、2005－2009年甲醛产量分析</w:t>
      </w:r>
      <w:r>
        <w:rPr>
          <w:rFonts w:hint="eastAsia"/>
        </w:rPr>
        <w:br/>
      </w:r>
      <w:r>
        <w:rPr>
          <w:rFonts w:hint="eastAsia"/>
        </w:rPr>
        <w:t>　　　　二、2005－2009年甲醛需求分析</w:t>
      </w:r>
      <w:r>
        <w:rPr>
          <w:rFonts w:hint="eastAsia"/>
        </w:rPr>
        <w:br/>
      </w:r>
      <w:r>
        <w:rPr>
          <w:rFonts w:hint="eastAsia"/>
        </w:rPr>
        <w:t>　　　　三、2010－2015年甲醛产量分析</w:t>
      </w:r>
      <w:r>
        <w:rPr>
          <w:rFonts w:hint="eastAsia"/>
        </w:rPr>
        <w:br/>
      </w:r>
      <w:r>
        <w:rPr>
          <w:rFonts w:hint="eastAsia"/>
        </w:rPr>
        <w:t>　　　　四、2010－2015年甲醛需求量分析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新戊二醇（NPG）下游需求市场分析</w:t>
      </w:r>
      <w:r>
        <w:rPr>
          <w:rFonts w:hint="eastAsia"/>
        </w:rPr>
        <w:br/>
      </w:r>
      <w:r>
        <w:rPr>
          <w:rFonts w:hint="eastAsia"/>
        </w:rPr>
        <w:t>　　第一节 不饱和树脂市场分析</w:t>
      </w:r>
      <w:r>
        <w:rPr>
          <w:rFonts w:hint="eastAsia"/>
        </w:rPr>
        <w:br/>
      </w:r>
      <w:r>
        <w:rPr>
          <w:rFonts w:hint="eastAsia"/>
        </w:rPr>
        <w:t>　　　　一、2005－2009年中国不饱和树脂产量分析</w:t>
      </w:r>
      <w:r>
        <w:rPr>
          <w:rFonts w:hint="eastAsia"/>
        </w:rPr>
        <w:br/>
      </w:r>
      <w:r>
        <w:rPr>
          <w:rFonts w:hint="eastAsia"/>
        </w:rPr>
        <w:t>　　　　二、中国不饱和树脂主要生产厂商及产能情况分析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三、2010－2015年中国不饱和树脂产量分析</w:t>
      </w:r>
      <w:r>
        <w:rPr>
          <w:rFonts w:hint="eastAsia"/>
        </w:rPr>
        <w:br/>
      </w:r>
      <w:r>
        <w:rPr>
          <w:rFonts w:hint="eastAsia"/>
        </w:rPr>
        <w:t>　　　　四、2010－2015年中国不饱和树脂需求分析</w:t>
      </w:r>
      <w:r>
        <w:rPr>
          <w:rFonts w:hint="eastAsia"/>
        </w:rPr>
        <w:br/>
      </w:r>
      <w:r>
        <w:rPr>
          <w:rFonts w:hint="eastAsia"/>
        </w:rPr>
        <w:t>　　第二节 增塑剂市场分析</w:t>
      </w:r>
      <w:r>
        <w:rPr>
          <w:rFonts w:hint="eastAsia"/>
        </w:rPr>
        <w:br/>
      </w:r>
      <w:r>
        <w:rPr>
          <w:rFonts w:hint="eastAsia"/>
        </w:rPr>
        <w:t>　　　　一、2005－2009年中国增塑剂产量分析</w:t>
      </w:r>
      <w:r>
        <w:rPr>
          <w:rFonts w:hint="eastAsia"/>
        </w:rPr>
        <w:br/>
      </w:r>
      <w:r>
        <w:rPr>
          <w:rFonts w:hint="eastAsia"/>
        </w:rPr>
        <w:t>　　　　二、中国增塑剂主要生产厂商及产能情况分析</w:t>
      </w:r>
      <w:r>
        <w:rPr>
          <w:rFonts w:hint="eastAsia"/>
        </w:rPr>
        <w:br/>
      </w:r>
      <w:r>
        <w:rPr>
          <w:rFonts w:hint="eastAsia"/>
        </w:rPr>
        <w:t>　　　　三、2010－2015年中国增塑剂产量分析</w:t>
      </w:r>
      <w:r>
        <w:rPr>
          <w:rFonts w:hint="eastAsia"/>
        </w:rPr>
        <w:br/>
      </w:r>
      <w:r>
        <w:rPr>
          <w:rFonts w:hint="eastAsia"/>
        </w:rPr>
        <w:t>　　　　四、2010－2015年中国增塑剂需求分析</w:t>
      </w:r>
      <w:r>
        <w:rPr>
          <w:rFonts w:hint="eastAsia"/>
        </w:rPr>
        <w:br/>
      </w:r>
      <w:r>
        <w:rPr>
          <w:rFonts w:hint="eastAsia"/>
        </w:rPr>
        <w:t>　　第三节 表面活性剂市场分析</w:t>
      </w:r>
      <w:r>
        <w:rPr>
          <w:rFonts w:hint="eastAsia"/>
        </w:rPr>
        <w:br/>
      </w:r>
      <w:r>
        <w:rPr>
          <w:rFonts w:hint="eastAsia"/>
        </w:rPr>
        <w:t>　　　　一、2005－2009年中国表面活性剂产量分析</w:t>
      </w:r>
      <w:r>
        <w:rPr>
          <w:rFonts w:hint="eastAsia"/>
        </w:rPr>
        <w:br/>
      </w:r>
      <w:r>
        <w:rPr>
          <w:rFonts w:hint="eastAsia"/>
        </w:rPr>
        <w:t>　　　　二、中国表面活性剂主要生产厂商及产能情况分析</w:t>
      </w:r>
      <w:r>
        <w:rPr>
          <w:rFonts w:hint="eastAsia"/>
        </w:rPr>
        <w:br/>
      </w:r>
      <w:r>
        <w:rPr>
          <w:rFonts w:hint="eastAsia"/>
        </w:rPr>
        <w:t>　　　　三、2010－2015年中国表面活性剂产量分析</w:t>
      </w:r>
      <w:r>
        <w:rPr>
          <w:rFonts w:hint="eastAsia"/>
        </w:rPr>
        <w:br/>
      </w:r>
      <w:r>
        <w:rPr>
          <w:rFonts w:hint="eastAsia"/>
        </w:rPr>
        <w:t>　　　　四、2010－2015年中国表面活性剂需求分析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国内新戊二醇（NPG）生产企业分析</w:t>
      </w:r>
      <w:r>
        <w:rPr>
          <w:rFonts w:hint="eastAsia"/>
        </w:rPr>
        <w:br/>
      </w:r>
      <w:r>
        <w:rPr>
          <w:rFonts w:hint="eastAsia"/>
        </w:rPr>
        <w:t>　　第一节 巴斯夫吉化新戊二醇有限公司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山东临淄永流化工股份有限公司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山东东营东辰集团公司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山东东营广河精细化工有限责任公司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2010－2015年中国新戊二醇（NPG）行业投资分析</w:t>
      </w:r>
      <w:r>
        <w:rPr>
          <w:rFonts w:hint="eastAsia"/>
        </w:rPr>
        <w:br/>
      </w:r>
      <w:r>
        <w:rPr>
          <w:rFonts w:hint="eastAsia"/>
        </w:rPr>
        <w:t>　　第一节 2010－2015年中国新戊二醇（NPG）行业投资环境分析</w:t>
      </w:r>
      <w:r>
        <w:rPr>
          <w:rFonts w:hint="eastAsia"/>
        </w:rPr>
        <w:br/>
      </w:r>
      <w:r>
        <w:rPr>
          <w:rFonts w:hint="eastAsia"/>
        </w:rPr>
        <w:t>　　第二节 2010－2015年中国新戊二醇（NPG）行业投资机会分析</w:t>
      </w:r>
      <w:r>
        <w:rPr>
          <w:rFonts w:hint="eastAsia"/>
        </w:rPr>
        <w:br/>
      </w:r>
      <w:r>
        <w:rPr>
          <w:rFonts w:hint="eastAsia"/>
        </w:rPr>
        <w:t>　　第三节 中^智林^　2010－2015年中国新戊二醇（NPG）行业投资风险预警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2010－2015年中国新戊二醇（NPG）行业发展政策分析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一、中国新戊二醇（NPG）行业存在问题分析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二、中国新戊二醇（NPG）行业发展策略分析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新戊二醇产业链构成</w:t>
      </w:r>
      <w:r>
        <w:rPr>
          <w:rFonts w:hint="eastAsia"/>
        </w:rPr>
        <w:br/>
      </w:r>
      <w:r>
        <w:rPr>
          <w:rFonts w:hint="eastAsia"/>
        </w:rPr>
        <w:t>　　图表 歧化法工艺流程</w:t>
      </w:r>
      <w:r>
        <w:rPr>
          <w:rFonts w:hint="eastAsia"/>
        </w:rPr>
        <w:br/>
      </w:r>
      <w:r>
        <w:rPr>
          <w:rFonts w:hint="eastAsia"/>
        </w:rPr>
        <w:t>　　图表 加氢法工艺流程</w:t>
      </w:r>
      <w:r>
        <w:rPr>
          <w:rFonts w:hint="eastAsia"/>
        </w:rPr>
        <w:br/>
      </w:r>
      <w:r>
        <w:rPr>
          <w:rFonts w:hint="eastAsia"/>
        </w:rPr>
        <w:t>　　图表 2005－2009年中国新戊二醇（NPG）产量分析</w:t>
      </w:r>
      <w:r>
        <w:rPr>
          <w:rFonts w:hint="eastAsia"/>
        </w:rPr>
        <w:br/>
      </w:r>
      <w:r>
        <w:rPr>
          <w:rFonts w:hint="eastAsia"/>
        </w:rPr>
        <w:t>　　图表 2005－2009年中国新戊二醇（NPG）产能分析</w:t>
      </w:r>
      <w:r>
        <w:rPr>
          <w:rFonts w:hint="eastAsia"/>
        </w:rPr>
        <w:br/>
      </w:r>
      <w:r>
        <w:rPr>
          <w:rFonts w:hint="eastAsia"/>
        </w:rPr>
        <w:t>　　图表 2005－2009年中国新戊二醇（NPG）需求分析</w:t>
      </w:r>
      <w:r>
        <w:rPr>
          <w:rFonts w:hint="eastAsia"/>
        </w:rPr>
        <w:br/>
      </w:r>
      <w:r>
        <w:rPr>
          <w:rFonts w:hint="eastAsia"/>
        </w:rPr>
        <w:t>　　图表 2010－2015年中国新戊二醇（NPG）产量预测分析</w:t>
      </w:r>
      <w:r>
        <w:rPr>
          <w:rFonts w:hint="eastAsia"/>
        </w:rPr>
        <w:br/>
      </w:r>
      <w:r>
        <w:rPr>
          <w:rFonts w:hint="eastAsia"/>
        </w:rPr>
        <w:t>　　图表 2010－2015年中国新戊二醇（NPG）需求预测分析</w:t>
      </w:r>
      <w:r>
        <w:rPr>
          <w:rFonts w:hint="eastAsia"/>
        </w:rPr>
        <w:br/>
      </w:r>
      <w:r>
        <w:rPr>
          <w:rFonts w:hint="eastAsia"/>
        </w:rPr>
        <w:t>　　图表 2005－2009年中国新戊二醇（NPG）进口量分析</w:t>
      </w:r>
      <w:r>
        <w:rPr>
          <w:rFonts w:hint="eastAsia"/>
        </w:rPr>
        <w:br/>
      </w:r>
      <w:r>
        <w:rPr>
          <w:rFonts w:hint="eastAsia"/>
        </w:rPr>
        <w:t>　　图表 2005－2009年中国新戊二醇（NPG）出口量分析</w:t>
      </w:r>
      <w:r>
        <w:rPr>
          <w:rFonts w:hint="eastAsia"/>
        </w:rPr>
        <w:br/>
      </w:r>
      <w:r>
        <w:rPr>
          <w:rFonts w:hint="eastAsia"/>
        </w:rPr>
        <w:t>　　图表 巴斯夫吉化新戊二醇有限公司主要财务指标</w:t>
      </w:r>
      <w:r>
        <w:rPr>
          <w:rFonts w:hint="eastAsia"/>
        </w:rPr>
        <w:br/>
      </w:r>
      <w:r>
        <w:rPr>
          <w:rFonts w:hint="eastAsia"/>
        </w:rPr>
        <w:t>　　图表 巴斯夫吉化新戊二醇有限公司盈利能力分析</w:t>
      </w:r>
      <w:r>
        <w:rPr>
          <w:rFonts w:hint="eastAsia"/>
        </w:rPr>
        <w:br/>
      </w:r>
      <w:r>
        <w:rPr>
          <w:rFonts w:hint="eastAsia"/>
        </w:rPr>
        <w:t>　　图表 巴斯夫吉化新戊二醇有限公司偿债能力分析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山东临淄永流化工股份有限公司新戊二醇有限公司主要财务指标</w:t>
      </w:r>
      <w:r>
        <w:rPr>
          <w:rFonts w:hint="eastAsia"/>
        </w:rPr>
        <w:br/>
      </w:r>
      <w:r>
        <w:rPr>
          <w:rFonts w:hint="eastAsia"/>
        </w:rPr>
        <w:t>　　图表 山东临淄永流化工股份有限公司新戊二醇有限公司盈利能力分析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山东临淄永流化工股份有限公司新戊二醇有限公司偿债能力分析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84e1730934b60" w:history="1">
        <w:r>
          <w:rPr>
            <w:rStyle w:val="Hyperlink"/>
          </w:rPr>
          <w:t>2010-2015年中国新戊二醇（NPG）行业市场调查与投资咨询研究报告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84e1730934b60" w:history="1">
        <w:r>
          <w:rPr>
            <w:rStyle w:val="Hyperlink"/>
          </w:rPr>
          <w:t>https://www.20087.com/2010-04/R_2010_2015xinwuerchunxingyeshichangdi.html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戊二醇二庚酸酯、新戊二醇NPG日本三菱、羟基特戊酸新戊二醇单酯、新戊二醇（NPG）收缩系数、新戊二醇、新戊二醇二庚酸酯的作用、戊二醇和新戊二醇有什么区别、新戊二醇价格7天行情监测、npg新戊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c2a02f0fe4864" w:history="1">
      <w:r>
        <w:rPr>
          <w:rStyle w:val="Hyperlink"/>
        </w:rPr>
        <w:t>2010-2015年中国新戊二醇（NPG）行业市场调查与投资咨询研究报告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wuerchunxingyeshichangdi.html" TargetMode="External" Id="R4ad84e173093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wuerchunxingyeshichangdi.html" TargetMode="External" Id="Rcf8c2a02f0fe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2010-04-21T02:37:00Z</dcterms:created>
  <dcterms:modified xsi:type="dcterms:W3CDTF">2010-04-21T03:37:00Z</dcterms:modified>
  <dc:subject>2010-2015年中国新戊二醇（NPG）行业市场调查与投资咨询研究报告</dc:subject>
  <dc:title>2010-2015年中国新戊二醇（NPG）行业市场调查与投资咨询研究报告</dc:title>
  <cp:keywords>2010-2015年中国新戊二醇（NPG）行业市场调查与投资咨询研究报告</cp:keywords>
  <dc:description>2010-2015年中国新戊二醇（NPG）行业市场调查与投资咨询研究报告</dc:description>
</cp:coreProperties>
</file>