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62c3d6b1d4324" w:history="1">
              <w:r>
                <w:rPr>
                  <w:rStyle w:val="Hyperlink"/>
                </w:rPr>
                <w:t>2025-2031年中国新闻纸市场深度剖析及发展趋势预测报告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62c3d6b1d4324" w:history="1">
              <w:r>
                <w:rPr>
                  <w:rStyle w:val="Hyperlink"/>
                </w:rPr>
                <w:t>2025-2031年中国新闻纸市场深度剖析及发展趋势预测报告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62c3d6b1d4324" w:history="1">
                <w:r>
                  <w:rPr>
                    <w:rStyle w:val="Hyperlink"/>
                  </w:rPr>
                  <w:t>https://www.20087.com/2010-04/R_2010_2015xinwenzhixingyeyanjiuyutouz.html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闻纸行业作为传统媒体的重要支撑，近年来受到数字化转型的冲击。随着网络媒体的兴起，纸质报纸的读者群逐渐缩小，导致新闻纸需求下降。同时，造纸原料成本上涨、环保政策收紧和替代品竞争加剧，使新闻纸行业面临严峻挑战。然而，部分市场仍保持着对高质量新闻纸的需求，尤其是对于具有收藏价值的出版物和艺术印刷品，新闻纸的质地和触感无可替代。</w:t>
      </w:r>
      <w:r>
        <w:rPr>
          <w:rFonts w:hint="eastAsia"/>
        </w:rPr>
        <w:br/>
      </w:r>
      <w:r>
        <w:rPr>
          <w:rFonts w:hint="eastAsia"/>
        </w:rPr>
        <w:t>　　未来，新闻纸行业将寻求转型与创新。一方面，通过提高新闻纸的附加值，如开发特殊涂层和纹理，满足高端出版和艺术创作的需求。另一方面，推动循环经济和绿色造纸，利用再生纤维和生物基材料，减少对原生木材的依赖，降低环境负担。此外，新闻纸生产商将加强与数字媒体的融合，通过提供定制化印刷服务和内容分发解决方案，为传统媒体的数字化转型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62c3d6b1d4324" w:history="1">
        <w:r>
          <w:rPr>
            <w:rStyle w:val="Hyperlink"/>
          </w:rPr>
          <w:t>2025-2031年中国新闻纸市场深度剖析及发展趋势预测报告</w:t>
        </w:r>
      </w:hyperlink>
      <w:r>
        <w:rPr>
          <w:rFonts w:hint="eastAsia"/>
        </w:rPr>
        <w:t>》通过科学的市场调研与数据分析，解析了新闻纸行业的现状、市场需求及市场规模。报告探讨了新闻纸产业链结构及细分市场特点，并对新闻纸市场前景与发展趋势进行了分析，揭示了行业未来的增长潜力。同时，报告对新闻纸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新闻纸行业概述</w:t>
      </w:r>
      <w:r>
        <w:rPr>
          <w:rFonts w:hint="eastAsia"/>
        </w:rPr>
        <w:br/>
      </w:r>
      <w:r>
        <w:rPr>
          <w:rFonts w:hint="eastAsia"/>
        </w:rPr>
        <w:t>　　第一节 新闻纸行业界定</w:t>
      </w:r>
      <w:r>
        <w:rPr>
          <w:rFonts w:hint="eastAsia"/>
        </w:rPr>
        <w:br/>
      </w:r>
      <w:r>
        <w:rPr>
          <w:rFonts w:hint="eastAsia"/>
        </w:rPr>
        <w:t>　　第二节 新闻纸行业发展历程</w:t>
      </w:r>
      <w:r>
        <w:rPr>
          <w:rFonts w:hint="eastAsia"/>
        </w:rPr>
        <w:br/>
      </w:r>
      <w:r>
        <w:rPr>
          <w:rFonts w:hint="eastAsia"/>
        </w:rPr>
        <w:t>　　第三节 新闻纸产业链分析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二、新闻纸产业链模型分析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2024-2025年新闻纸行业发展环境分析</w:t>
      </w:r>
      <w:r>
        <w:rPr>
          <w:rFonts w:hint="eastAsia"/>
        </w:rPr>
        <w:br/>
      </w:r>
      <w:r>
        <w:rPr>
          <w:rFonts w:hint="eastAsia"/>
        </w:rPr>
        <w:t>　　第一节 新闻纸行业环境分析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新闻纸行业相关政策、法规</w:t>
      </w:r>
      <w:r>
        <w:rPr>
          <w:rFonts w:hint="eastAsia"/>
        </w:rPr>
        <w:br/>
      </w:r>
      <w:r>
        <w:rPr>
          <w:rFonts w:hint="eastAsia"/>
        </w:rPr>
        <w:t>　　第三节 新闻纸行业所进入的壁垒与周期性分析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2024-2025年新闻纸行业技术发展现状及趋势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当前我国新闻纸技术发展现状</w:t>
      </w:r>
      <w:r>
        <w:rPr>
          <w:rFonts w:hint="eastAsia"/>
        </w:rPr>
        <w:br/>
      </w:r>
      <w:r>
        <w:rPr>
          <w:rFonts w:hint="eastAsia"/>
        </w:rPr>
        <w:t>　　第二节 中外新闻纸技术差距及产生差距的主要原因分析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提高我国新闻纸技术的对策</w:t>
      </w:r>
      <w:r>
        <w:rPr>
          <w:rFonts w:hint="eastAsia"/>
        </w:rPr>
        <w:br/>
      </w:r>
      <w:r>
        <w:rPr>
          <w:rFonts w:hint="eastAsia"/>
        </w:rPr>
        <w:t>　　第四节 我国新闻纸产品研发、设计发展趋势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中国新闻纸行业供给与需求情况分析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2019-2024年中国新闻纸行业总体规模</w:t>
      </w:r>
      <w:r>
        <w:rPr>
          <w:rFonts w:hint="eastAsia"/>
        </w:rPr>
        <w:br/>
      </w:r>
      <w:r>
        <w:rPr>
          <w:rFonts w:hint="eastAsia"/>
        </w:rPr>
        <w:t>　　第二节 中国新闻纸行业产量概况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一、2019-2024年中国新闻纸行业产量情况分析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二、2025年中国新闻纸行业产量特点分析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三、2025-2031年中国新闻纸行业产量预测</w:t>
      </w:r>
      <w:r>
        <w:rPr>
          <w:rFonts w:hint="eastAsia"/>
        </w:rPr>
        <w:br/>
      </w:r>
      <w:r>
        <w:rPr>
          <w:rFonts w:hint="eastAsia"/>
        </w:rPr>
        <w:t>　　第三节 中国新闻纸行业需求概况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一、2019-2024年中国新闻纸行业需求情况分析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二、2025年中国新闻纸行业市场需求特点分析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三、2025-2031年中国新闻纸行业市场需求预测</w:t>
      </w:r>
      <w:r>
        <w:rPr>
          <w:rFonts w:hint="eastAsia"/>
        </w:rPr>
        <w:br/>
      </w:r>
      <w:r>
        <w:rPr>
          <w:rFonts w:hint="eastAsia"/>
        </w:rPr>
        <w:t>　　第四节 新闻纸产业供需平衡状况分析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2024-2025年新闻纸行业细分市场调研分析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新闻纸行业细分（一）市场调研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新闻纸行业细分（二）市场调研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国内新闻纸产品价格走势及影响因素分析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2019-2024年国内新闻纸产品市场价格回顾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当前国内新闻纸产品市场价格及评述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国内新闻纸产品价格影响因素分析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2025-2031年国内新闻纸产品市场价格走势预测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新闻纸行业产业链分析及对行业的影响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新闻纸行业上游原料产业链发展状况分析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新闻纸行业下游需求产业链发展情况分析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上下游行业对新闻纸行业的影响分析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2024-2025年中国新闻纸行业发展现状分析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中国新闻纸行业发展现状</w:t>
      </w:r>
      <w:r>
        <w:rPr>
          <w:rFonts w:hint="eastAsia"/>
        </w:rPr>
        <w:br/>
      </w:r>
      <w:r>
        <w:rPr>
          <w:rFonts w:hint="eastAsia"/>
        </w:rPr>
        <w:t>　　　　一、新闻纸行业品牌发展现状</w:t>
      </w:r>
      <w:r>
        <w:rPr>
          <w:rFonts w:hint="eastAsia"/>
        </w:rPr>
        <w:br/>
      </w:r>
      <w:r>
        <w:rPr>
          <w:rFonts w:hint="eastAsia"/>
        </w:rPr>
        <w:t>　　　　二、新闻纸行业需求市场现状</w:t>
      </w:r>
      <w:r>
        <w:rPr>
          <w:rFonts w:hint="eastAsia"/>
        </w:rPr>
        <w:br/>
      </w:r>
      <w:r>
        <w:rPr>
          <w:rFonts w:hint="eastAsia"/>
        </w:rPr>
        <w:t>　　　　三、新闻纸市场需求层次分析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四、中国新闻纸市场走向分析</w:t>
      </w:r>
      <w:r>
        <w:rPr>
          <w:rFonts w:hint="eastAsia"/>
        </w:rPr>
        <w:br/>
      </w:r>
      <w:r>
        <w:rPr>
          <w:rFonts w:hint="eastAsia"/>
        </w:rPr>
        <w:t>　　第二节 中国新闻纸行业产品技术分析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一、2024-2025年新闻纸产品技术变化特点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二、2024-2025年新闻纸产品市场的新技术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三、2024-2025年新闻纸产品市场现状分析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中国新闻纸行业存在的问题</w:t>
      </w:r>
      <w:r>
        <w:rPr>
          <w:rFonts w:hint="eastAsia"/>
        </w:rPr>
        <w:br/>
      </w:r>
      <w:r>
        <w:rPr>
          <w:rFonts w:hint="eastAsia"/>
        </w:rPr>
        <w:t>　　　　一、新闻纸产品市场存在的主要问题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二、中国新闻纸产品市场的三大瓶颈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三、新闻纸产品市场遭遇的规模难题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对中国新闻纸市场的分析及思考</w:t>
      </w:r>
      <w:r>
        <w:rPr>
          <w:rFonts w:hint="eastAsia"/>
        </w:rPr>
        <w:br/>
      </w:r>
      <w:r>
        <w:rPr>
          <w:rFonts w:hint="eastAsia"/>
        </w:rPr>
        <w:t>　　　　一、新闻纸市场特点</w:t>
      </w:r>
      <w:r>
        <w:rPr>
          <w:rFonts w:hint="eastAsia"/>
        </w:rPr>
        <w:br/>
      </w:r>
      <w:r>
        <w:rPr>
          <w:rFonts w:hint="eastAsia"/>
        </w:rPr>
        <w:t>　　　　二、新闻纸市场分析</w:t>
      </w:r>
      <w:r>
        <w:rPr>
          <w:rFonts w:hint="eastAsia"/>
        </w:rPr>
        <w:br/>
      </w:r>
      <w:r>
        <w:rPr>
          <w:rFonts w:hint="eastAsia"/>
        </w:rPr>
        <w:t>　　　　三、新闻纸市场变化的方向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四、中国新闻纸行业发展的新思路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五、对中国新闻纸行业发展的思考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中国新闻纸行业重点企业竞争力分析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新闻纸企业（一）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三、新闻纸企业经营状况</w:t>
      </w:r>
      <w:r>
        <w:rPr>
          <w:rFonts w:hint="eastAsia"/>
        </w:rPr>
        <w:br/>
      </w:r>
      <w:r>
        <w:rPr>
          <w:rFonts w:hint="eastAsia"/>
        </w:rPr>
        <w:t>　　　　四、新闻纸企业发展策略</w:t>
      </w:r>
      <w:r>
        <w:rPr>
          <w:rFonts w:hint="eastAsia"/>
        </w:rPr>
        <w:br/>
      </w:r>
      <w:r>
        <w:rPr>
          <w:rFonts w:hint="eastAsia"/>
        </w:rPr>
        <w:t>　　第二节 新闻纸企业（二）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三、新闻纸企业经营状况</w:t>
      </w:r>
      <w:r>
        <w:rPr>
          <w:rFonts w:hint="eastAsia"/>
        </w:rPr>
        <w:br/>
      </w:r>
      <w:r>
        <w:rPr>
          <w:rFonts w:hint="eastAsia"/>
        </w:rPr>
        <w:t>　　　　四、新闻纸企业发展策略</w:t>
      </w:r>
      <w:r>
        <w:rPr>
          <w:rFonts w:hint="eastAsia"/>
        </w:rPr>
        <w:br/>
      </w:r>
      <w:r>
        <w:rPr>
          <w:rFonts w:hint="eastAsia"/>
        </w:rPr>
        <w:t>　　第三节 新闻纸企业（三）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三、新闻纸企业经营状况</w:t>
      </w:r>
      <w:r>
        <w:rPr>
          <w:rFonts w:hint="eastAsia"/>
        </w:rPr>
        <w:br/>
      </w:r>
      <w:r>
        <w:rPr>
          <w:rFonts w:hint="eastAsia"/>
        </w:rPr>
        <w:t>　　　　四、新闻纸企业发展策略</w:t>
      </w:r>
      <w:r>
        <w:rPr>
          <w:rFonts w:hint="eastAsia"/>
        </w:rPr>
        <w:br/>
      </w:r>
      <w:r>
        <w:rPr>
          <w:rFonts w:hint="eastAsia"/>
        </w:rPr>
        <w:t>　　第四节 新闻纸企业（四）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三、新闻纸企业经营状况</w:t>
      </w:r>
      <w:r>
        <w:rPr>
          <w:rFonts w:hint="eastAsia"/>
        </w:rPr>
        <w:br/>
      </w:r>
      <w:r>
        <w:rPr>
          <w:rFonts w:hint="eastAsia"/>
        </w:rPr>
        <w:t>　　　　四、新闻纸企业发展策略</w:t>
      </w:r>
      <w:r>
        <w:rPr>
          <w:rFonts w:hint="eastAsia"/>
        </w:rPr>
        <w:br/>
      </w:r>
      <w:r>
        <w:rPr>
          <w:rFonts w:hint="eastAsia"/>
        </w:rPr>
        <w:t>　　第五节 新闻纸企业（五）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三、新闻纸企业经营状况</w:t>
      </w:r>
      <w:r>
        <w:rPr>
          <w:rFonts w:hint="eastAsia"/>
        </w:rPr>
        <w:br/>
      </w:r>
      <w:r>
        <w:rPr>
          <w:rFonts w:hint="eastAsia"/>
        </w:rPr>
        <w:t>　　　　四、新闻纸企业发展策略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新闻纸行业企业经营策略研究分析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新闻纸企业多样化经营策略分析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一、新闻纸企业多样化经营情况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二、现行新闻纸行业多样化经营的方向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大型新闻纸企业集团未来发展策略分析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对中小新闻纸企业生产经营的建议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2024-2025年中国新闻纸市场营销策略竞争分析</w:t>
      </w:r>
      <w:r>
        <w:rPr>
          <w:rFonts w:hint="eastAsia"/>
        </w:rPr>
        <w:br/>
      </w:r>
      <w:r>
        <w:rPr>
          <w:rFonts w:hint="eastAsia"/>
        </w:rPr>
        <w:t>　　第一节 新闻纸市场产品策略</w:t>
      </w:r>
      <w:r>
        <w:rPr>
          <w:rFonts w:hint="eastAsia"/>
        </w:rPr>
        <w:br/>
      </w:r>
      <w:r>
        <w:rPr>
          <w:rFonts w:hint="eastAsia"/>
        </w:rPr>
        <w:t>　　第二节 新闻纸市场渠道策略</w:t>
      </w:r>
      <w:r>
        <w:rPr>
          <w:rFonts w:hint="eastAsia"/>
        </w:rPr>
        <w:br/>
      </w:r>
      <w:r>
        <w:rPr>
          <w:rFonts w:hint="eastAsia"/>
        </w:rPr>
        <w:t>　　第三节 新闻纸市场价格策略</w:t>
      </w:r>
      <w:r>
        <w:rPr>
          <w:rFonts w:hint="eastAsia"/>
        </w:rPr>
        <w:br/>
      </w:r>
      <w:r>
        <w:rPr>
          <w:rFonts w:hint="eastAsia"/>
        </w:rPr>
        <w:t>　　第四节 新闻纸广告媒体策略</w:t>
      </w:r>
      <w:r>
        <w:rPr>
          <w:rFonts w:hint="eastAsia"/>
        </w:rPr>
        <w:br/>
      </w:r>
      <w:r>
        <w:rPr>
          <w:rFonts w:hint="eastAsia"/>
        </w:rPr>
        <w:t>　　第五节 新闻纸客户服务策略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2025-2031年新闻纸行业盈利模式与投资策略探讨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国外新闻纸行业投资现状及经营模式分析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一、境外新闻纸行业成长情况调查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我国新闻纸行业商业模式探讨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我国新闻纸行业投资国际化发展战略分析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我国新闻纸行业投资策略分析</w:t>
      </w:r>
      <w:r>
        <w:rPr>
          <w:rFonts w:hint="eastAsia"/>
        </w:rPr>
        <w:br/>
      </w:r>
      <w:r>
        <w:rPr>
          <w:rFonts w:hint="eastAsia"/>
        </w:rPr>
        <w:t>　　第五节 新闻纸行业最优投资路径设计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2025-2031年新闻纸行业发展趋势及投资风险分析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当前新闻纸行业存在的问题</w:t>
      </w:r>
      <w:r>
        <w:rPr>
          <w:rFonts w:hint="eastAsia"/>
        </w:rPr>
        <w:br/>
      </w:r>
      <w:r>
        <w:rPr>
          <w:rFonts w:hint="eastAsia"/>
        </w:rPr>
        <w:t>　　第二节 新闻纸未来发展预测分析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一、中国新闻纸发展方向分析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二、2025-2031年中国新闻纸行业发展规模</w:t>
      </w:r>
      <w:r>
        <w:rPr>
          <w:rFonts w:hint="eastAsia"/>
        </w:rPr>
        <w:br/>
      </w:r>
      <w:r>
        <w:rPr>
          <w:rFonts w:hint="eastAsia"/>
        </w:rPr>
        <w:t>　　第三节 中-智林-2025-2031年中国新闻纸行业投资风险分析</w:t>
      </w:r>
      <w:r>
        <w:rPr>
          <w:rFonts w:hint="eastAsia"/>
        </w:rPr>
        <w:br/>
      </w:r>
      <w:r>
        <w:rPr>
          <w:rFonts w:hint="eastAsia"/>
        </w:rPr>
        <w:t>　　　　一、新闻纸市场竞争风险</w:t>
      </w:r>
      <w:r>
        <w:rPr>
          <w:rFonts w:hint="eastAsia"/>
        </w:rPr>
        <w:br/>
      </w:r>
      <w:r>
        <w:rPr>
          <w:rFonts w:hint="eastAsia"/>
        </w:rPr>
        <w:t>　　　　二、新闻纸原材料压力风险分析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三、新闻纸技术风险分析</w:t>
      </w:r>
      <w:r>
        <w:rPr>
          <w:rFonts w:hint="eastAsia"/>
        </w:rPr>
        <w:br/>
      </w:r>
      <w:r>
        <w:rPr>
          <w:rFonts w:hint="eastAsia"/>
        </w:rPr>
        <w:t>　　　　四、新闻纸政策和体制风险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新闻纸行业历程</w:t>
      </w:r>
      <w:r>
        <w:rPr>
          <w:rFonts w:hint="eastAsia"/>
        </w:rPr>
        <w:br/>
      </w:r>
      <w:r>
        <w:rPr>
          <w:rFonts w:hint="eastAsia"/>
        </w:rPr>
        <w:t>　　图表 新闻纸行业生命周期</w:t>
      </w:r>
      <w:r>
        <w:rPr>
          <w:rFonts w:hint="eastAsia"/>
        </w:rPr>
        <w:br/>
      </w:r>
      <w:r>
        <w:rPr>
          <w:rFonts w:hint="eastAsia"/>
        </w:rPr>
        <w:t>　　图表 新闻纸行业产业链分析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2019-2024年中国新闻纸行业市场规模及增长情况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2019-2024年新闻纸行业市场容量分析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2019-2024年中国新闻纸行业产能统计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2019-2024年中国新闻纸行业产量及增长趋势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2019-2024年中国新闻纸市场需求量及增速统计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2024年中国新闻纸行业需求领域分布格局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2019-2024年中国新闻纸行业销售收入分析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2019-2024年中国新闻纸行业盈利情况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2019-2024年中国新闻纸行业利润总额统计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2019-2024年中国新闻纸进口数量分析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2019-2024年中国新闻纸进口金额分析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2019-2024年中国新闻纸出口数量分析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2019-2024年中国新闻纸出口金额分析</w:t>
      </w:r>
      <w:r>
        <w:rPr>
          <w:rFonts w:hint="eastAsia"/>
        </w:rPr>
        <w:br/>
      </w:r>
      <w:r>
        <w:rPr>
          <w:rFonts w:hint="eastAsia"/>
        </w:rPr>
        <w:t>　　图表 2024年中国新闻纸进口国家及地区分析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2024年中国新闻纸出口国家及地区分析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2019-2024年中国新闻纸行业企业数量情况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2019-2024年中国新闻纸行业企业平均规模情况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**地区新闻纸市场规模及增长情况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**地区新闻纸行业市场需求情况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**地区新闻纸市场规模及增长情况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**地区新闻纸行业市场需求情况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**地区新闻纸市场规模及增长情况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**地区新闻纸行业市场需求情况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**地区新闻纸市场规模及增长情况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**地区新闻纸行业市场需求情况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新闻纸重点企业（一）基本信息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新闻纸重点企业（一）经营情况分析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新闻纸重点企业（一）主要经济指标情况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新闻纸重点企业（一）盈利能力情况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新闻纸重点企业（二）经营情况分析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新闻纸重点企业（二）主要经济指标情况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新闻纸重点企业（三）经营情况分析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新闻纸重点企业（三）主要经济指标情况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2025-2031年中国新闻纸行业产能预测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2025-2031年中国新闻纸行业产量预测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2025-2031年中国新闻纸市场需求量预测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2025-2031年中国新闻纸行业供需平衡预测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2025-2031年中国新闻纸市场容量预测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2025-2031年中国新闻纸市场规模预测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2025-2031年中国新闻纸市场前景分析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2025-2031年中国新闻纸发展趋势预测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62c3d6b1d4324" w:history="1">
        <w:r>
          <w:rPr>
            <w:rStyle w:val="Hyperlink"/>
          </w:rPr>
          <w:t>2025-2031年中国新闻纸市场深度剖析及发展趋势预测报告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62c3d6b1d4324" w:history="1">
        <w:r>
          <w:rPr>
            <w:rStyle w:val="Hyperlink"/>
          </w:rPr>
          <w:t>https://www.20087.com/2010-04/R_2010_2015xinwenzhixingyeyanjiuyutouz.html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热点：新闻报纸高清、新闻纸多少钱一吨、新闻纸价格、新闻纸纹理页面背景、8开新闻纸、新闻纸纹理、新闻报纸、新闻纸略论发表于、进口新闻纸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952ff96fe4ef9" w:history="1">
      <w:r>
        <w:rPr>
          <w:rStyle w:val="Hyperlink"/>
        </w:rPr>
        <w:t>2025-2031年中国新闻纸市场深度剖析及发展趋势预测报告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nwenzhixingyeyanjiuyutouz.html" TargetMode="External" Id="Re1362c3d6b1d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nwenzhixingyeyanjiuyutouz.html" TargetMode="External" Id="R7bf952ff96fe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2024-10-26T06:03:00Z</dcterms:created>
  <dcterms:modified xsi:type="dcterms:W3CDTF">2024-10-26T07:03:00Z</dcterms:modified>
  <dc:subject>2025-2031年中国新闻纸市场深度剖析及发展趋势预测报告</dc:subject>
  <dc:title>2025-2031年中国新闻纸市场深度剖析及发展趋势预测报告</dc:title>
  <cp:keywords>2025-2031年中国新闻纸市场深度剖析及发展趋势预测报告</cp:keywords>
  <dc:description>2025-2031年中国新闻纸市场深度剖析及发展趋势预测报告</dc:description>
</cp:coreProperties>
</file>