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73eb0b9564f47" w:history="1">
              <w:r>
                <w:rPr>
                  <w:rStyle w:val="Hyperlink"/>
                </w:rPr>
                <w:t>2010-2015年中国水性漆行业深度调研与发展前景分析报告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73eb0b9564f47" w:history="1">
              <w:r>
                <w:rPr>
                  <w:rStyle w:val="Hyperlink"/>
                </w:rPr>
                <w:t>2010-2015年中国水性漆行业深度调研与发展前景分析报告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73eb0b9564f47" w:history="1">
                <w:r>
                  <w:rPr>
                    <w:rStyle w:val="Hyperlink"/>
                  </w:rPr>
                  <w:t>https://www.20087.com/2010-04/R_2010_2015shuixingqixingyeshendudiaoy.html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水性漆行业市场与投资前景分析报告》依托多年对水性漆行业的研究，结合水性漆行业历年供需关系变化规律，对水性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73eb0b9564f47" w:history="1">
        <w:r>
          <w:rPr>
            <w:rStyle w:val="Hyperlink"/>
          </w:rPr>
          <w:t>2010-2015年中国水性漆行业深度调研与发展前景分析报告</w:t>
        </w:r>
      </w:hyperlink>
      <w:r>
        <w:rPr>
          <w:rFonts w:hint="eastAsia"/>
        </w:rPr>
        <w:t>》对我国水性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73eb0b9564f47" w:history="1">
        <w:r>
          <w:rPr>
            <w:rStyle w:val="Hyperlink"/>
          </w:rPr>
          <w:t>2010-2015年中国水性漆行业深度调研与发展前景分析报告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水性漆相关概述</w:t>
      </w:r>
      <w:r>
        <w:rPr>
          <w:rFonts w:hint="eastAsia"/>
        </w:rPr>
        <w:br/>
      </w:r>
      <w:r>
        <w:rPr>
          <w:rFonts w:hint="eastAsia"/>
        </w:rPr>
        <w:t>　　第一节 水性漆定义及特性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水性漆生产工艺及应用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世界水性漆行业发展现状</w:t>
      </w:r>
      <w:r>
        <w:rPr>
          <w:rFonts w:hint="eastAsia"/>
        </w:rPr>
        <w:br/>
      </w:r>
      <w:r>
        <w:rPr>
          <w:rFonts w:hint="eastAsia"/>
        </w:rPr>
        <w:t>　　第一节 全球水性漆市场规模</w:t>
      </w:r>
      <w:r>
        <w:rPr>
          <w:rFonts w:hint="eastAsia"/>
        </w:rPr>
        <w:br/>
      </w:r>
      <w:r>
        <w:rPr>
          <w:rFonts w:hint="eastAsia"/>
        </w:rPr>
        <w:t>　　第二节 世界水性漆产品需求变化趋势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世界主要地区水性漆行业发展状况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中国水性漆行业发展经济环境分析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中国水性漆行业发展社会环境分析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中国水性漆行业发展政策环境分析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中国水性漆行业发展概述</w:t>
      </w:r>
      <w:r>
        <w:rPr>
          <w:rFonts w:hint="eastAsia"/>
        </w:rPr>
        <w:br/>
      </w:r>
      <w:r>
        <w:rPr>
          <w:rFonts w:hint="eastAsia"/>
        </w:rPr>
        <w:t>　　第二节 中国水性漆产品市场规模变化情况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近年来中国水性漆产品消费需求变化趋势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中国水性漆行业发展所面临的主要问题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2009-2010年中国水性漆市场供需态势分析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2009-2010年中国水性漆市场供给增长情况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2009-2010年中国水性漆市场需求增长情况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2009-2010年中国水性漆市场供需平衡性分析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中国水性漆行业进入退出壁垒分析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2009-2010年中国水性漆产品进出口状况分析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一、2009-2010年中国水性漆产品进口数量分析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二、2009-2010年中国水性漆产品进口金额分析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一、2009-2010年中国水性漆产品出口数量分析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二、2009-2010年中国水性漆产品出口金额分析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2009-2010年中国水性漆行业市场竞争格局分析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中国水性漆市场主要参与者分析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2009-2010年中国水性漆市场份额分布分析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2009-2010年中国水性漆市场企业集中度分析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2009-2010年中国水性漆市场区域集中度分析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中国水性漆行业重点企业分析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科天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嘉宝莉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三棵树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沙漠绿洲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绿博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3A环保漆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第八节 樱花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中国水性漆行业相关行业分析</w:t>
      </w:r>
      <w:r>
        <w:rPr>
          <w:rFonts w:hint="eastAsia"/>
        </w:rPr>
        <w:br/>
      </w:r>
      <w:r>
        <w:rPr>
          <w:rFonts w:hint="eastAsia"/>
        </w:rPr>
        <w:t>　　第一节 油漆行业</w:t>
      </w:r>
      <w:r>
        <w:rPr>
          <w:rFonts w:hint="eastAsia"/>
        </w:rPr>
        <w:br/>
      </w:r>
      <w:r>
        <w:rPr>
          <w:rFonts w:hint="eastAsia"/>
        </w:rPr>
        <w:t>　　　　一、2009-2010年中国油漆行业发展状况分析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二、2010-2015年中国油漆行业发展前景分析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三、中国油漆行业整体发展变化对水性漆行业发展的影响分析</w:t>
      </w:r>
      <w:r>
        <w:rPr>
          <w:rFonts w:hint="eastAsia"/>
        </w:rPr>
        <w:br/>
      </w:r>
      <w:r>
        <w:rPr>
          <w:rFonts w:hint="eastAsia"/>
        </w:rPr>
        <w:t>　　第二节 装饰装修行业</w:t>
      </w:r>
      <w:r>
        <w:rPr>
          <w:rFonts w:hint="eastAsia"/>
        </w:rPr>
        <w:br/>
      </w:r>
      <w:r>
        <w:rPr>
          <w:rFonts w:hint="eastAsia"/>
        </w:rPr>
        <w:t>　　　　一、2009-2010年中国装饰装修行业发展状况分析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二、2010-2015年中国装饰装修行业发展前景分析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三、中国装饰装修行业整体发展变化对水性漆行业发展的影响分析</w:t>
      </w:r>
      <w:r>
        <w:rPr>
          <w:rFonts w:hint="eastAsia"/>
        </w:rPr>
        <w:br/>
      </w:r>
      <w:r>
        <w:rPr>
          <w:rFonts w:hint="eastAsia"/>
        </w:rPr>
        <w:t>　　第三节 房地产行业</w:t>
      </w:r>
      <w:r>
        <w:rPr>
          <w:rFonts w:hint="eastAsia"/>
        </w:rPr>
        <w:br/>
      </w:r>
      <w:r>
        <w:rPr>
          <w:rFonts w:hint="eastAsia"/>
        </w:rPr>
        <w:t>　　　　一、2009-2010年中国房地产行业发展状况分析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二、2010-2015年中国房地产行业发展前景分析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三、中国房地产行业整体发展变化对水性漆行业发展的影响分析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2010-2015年中国水性漆行业发展前景预测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2010-2015年中国水性漆行业市场供需预测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2010-2015年中国水性漆行业盈利能力预测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2010-2015年中国水性漆市场竞争格局预测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2010-2015年中国水性漆行业投资机会分析与投资风险预警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2010-2015年中国水性漆行业投资机会分析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2010-2015年中国水性漆行业投资风险预警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2010-2015年中国水性漆行业企业投资策略与专家建议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2010-2015年中国水性漆行业企业投资策略</w:t>
      </w:r>
      <w:r>
        <w:rPr>
          <w:rFonts w:hint="eastAsia"/>
        </w:rPr>
        <w:br/>
      </w:r>
      <w:r>
        <w:rPr>
          <w:rFonts w:hint="eastAsia"/>
        </w:rPr>
        <w:t>　　第二节 [中智.林.]专家建议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中国水性漆市场供给增长情况</w:t>
      </w:r>
      <w:r>
        <w:rPr>
          <w:rFonts w:hint="eastAsia"/>
        </w:rPr>
        <w:br/>
      </w:r>
      <w:r>
        <w:rPr>
          <w:rFonts w:hint="eastAsia"/>
        </w:rPr>
        <w:t>　　图表 中国水性漆市场需求增长情况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2009-2010年中国水性漆产品进口数量情况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2009-2010年中国水性漆产品进口金额情况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2009-2010年中国水性漆产品出口数量情况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2009-2010年中国水性漆产品出口金额情况</w:t>
      </w:r>
      <w:r>
        <w:rPr>
          <w:rFonts w:hint="eastAsia"/>
        </w:rPr>
        <w:br/>
      </w:r>
      <w:r>
        <w:rPr>
          <w:rFonts w:hint="eastAsia"/>
        </w:rPr>
        <w:t>　　图表 2009-2010年中国水性漆市场份额分布分析</w:t>
      </w:r>
      <w:r>
        <w:rPr>
          <w:rFonts w:hint="eastAsia"/>
        </w:rPr>
        <w:br/>
      </w:r>
      <w:r>
        <w:rPr>
          <w:rFonts w:hint="eastAsia"/>
        </w:rPr>
        <w:t>　　图表 2009-2010年中国水性漆市场企业集中度分析</w:t>
      </w:r>
      <w:r>
        <w:rPr>
          <w:rFonts w:hint="eastAsia"/>
        </w:rPr>
        <w:br/>
      </w:r>
      <w:r>
        <w:rPr>
          <w:rFonts w:hint="eastAsia"/>
        </w:rPr>
        <w:t>　　图表 2009-2010年中国水性漆市场区域集中度分析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卜内门太古漆油（中国）有限公司收入利润情况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卜内门太古漆油（中国）有限公司主要盈利能力指标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合肥市科天化工有限公司收入利润情况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合肥市科天化工有限公司成本费用情况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合肥市科天化工有限公司主要盈利能力指标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广东嘉宝莉化工有限公司收入利润情况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三棵树涂料股份公司收入利润情况</w:t>
      </w:r>
      <w:r>
        <w:rPr>
          <w:rFonts w:hint="eastAsia"/>
        </w:rPr>
        <w:br/>
      </w:r>
      <w:r>
        <w:rPr>
          <w:rFonts w:hint="eastAsia"/>
        </w:rPr>
        <w:t>　　图表 三棵树涂料股份公司成本费用情况</w:t>
      </w:r>
      <w:r>
        <w:rPr>
          <w:rFonts w:hint="eastAsia"/>
        </w:rPr>
        <w:br/>
      </w:r>
      <w:r>
        <w:rPr>
          <w:rFonts w:hint="eastAsia"/>
        </w:rPr>
        <w:t>　　图表 三棵树涂料股份公司主要盈利能力指标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73eb0b9564f47" w:history="1">
        <w:r>
          <w:rPr>
            <w:rStyle w:val="Hyperlink"/>
          </w:rPr>
          <w:t>2010-2015年中国水性漆行业深度调研与发展前景分析报告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73eb0b9564f47" w:history="1">
        <w:r>
          <w:rPr>
            <w:rStyle w:val="Hyperlink"/>
          </w:rPr>
          <w:t>https://www.20087.com/2010-04/R_2010_2015shuixingqixingyeshendudiaoy.html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热点：水性漆好还是木蜡油好、水性漆的使用方法、水性漆和油性漆的区别、水性漆好还是木蜡油好、水性漆是什么意思、水性漆的优点和缺点、水性漆有味道吗、水性漆和油性漆哪个好、水性漆干了以后怕水吗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e17491584f1b" w:history="1">
      <w:r>
        <w:rPr>
          <w:rStyle w:val="Hyperlink"/>
        </w:rPr>
        <w:t>2010-2015年中国水性漆行业深度调研与发展前景分析报告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xingqixingyeshendudiaoy.html" TargetMode="External" Id="Ra7073eb0b956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xingqixingyeshendudiaoy.html" TargetMode="External" Id="R6a32e1749158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2010-04-21T02:00:00Z</dcterms:created>
  <dcterms:modified xsi:type="dcterms:W3CDTF">2010-04-21T03:00:00Z</dcterms:modified>
  <dc:subject>2010-2015年中国水性漆行业深度调研与发展前景分析报告</dc:subject>
  <dc:title>2010-2015年中国水性漆行业深度调研与发展前景分析报告</dc:title>
  <cp:keywords>2010-2015年中国水性漆行业深度调研与发展前景分析报告</cp:keywords>
  <dc:description>2010-2015年中国水性漆行业深度调研与发展前景分析报告</dc:description>
</cp:coreProperties>
</file>