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f333b8f29473e" w:history="1">
              <w:r>
                <w:rPr>
                  <w:rStyle w:val="Hyperlink"/>
                </w:rPr>
                <w:t>2010-2015年中国沐浴用制剂行业研究与投资分析报告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f333b8f29473e" w:history="1">
              <w:r>
                <w:rPr>
                  <w:rStyle w:val="Hyperlink"/>
                </w:rPr>
                <w:t>2010-2015年中国沐浴用制剂行业研究与投资分析报告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f333b8f29473e" w:history="1">
                <w:r>
                  <w:rPr>
                    <w:rStyle w:val="Hyperlink"/>
                  </w:rPr>
                  <w:t>https://www.20087.com/2010-04/R_2010_2015zuoyuyongzhijixingyeyanjiuy.html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是一种基本的个人卫生行为，在日常生活中扮演着重要角色，涉及家庭护理、公共浴池和社会健康管理等多个领域。目前，沐浴产品不仅在配方上趋于多样化，包括不同的清洁原理、保湿成分和其他物理特性，还通过严格的品质控制流程确保了产品的安全性和舒适性。例如，采用高效的表面活性剂和精密的配方设计可以显著提高沐浴产品的清洁力和皮肤亲和性；而特殊的香氛设计则增强了用户的使用体验。为了满足不同消费者群体的需求，制造商不断推出各种规格和用途的沐浴产品，如适用于敏感肌肤的专业级洗护品和针对普通消费者的经济型添加物。随着环保法规的趋严和技术进步，一些企业已经开始探索使用天然植物提取物或替代原料来优化生产流程，减少了对环境的影响。</w:t>
      </w:r>
      <w:r>
        <w:rPr>
          <w:rFonts w:hint="eastAsia"/>
        </w:rPr>
        <w:br/>
      </w:r>
      <w:r>
        <w:rPr>
          <w:rFonts w:hint="eastAsia"/>
        </w:rPr>
        <w:t>　　未来，沐浴产品的发展将围绕着高舒适性和个性化展开。一方面，科学家们将继续优化表面活性剂和配方设计，以实现更高的清洁力和更好的皮肤亲和性，如开发新型高效清洁剂或引入深度学习算法进行参数调整。另一方面，随着个性化需求的增长，沐浴产品将越来越多地承担起附加功能，如参与定制化护肤品的研发或作为高性能个人护理用品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沐浴产品还将找到更多创新性的用途，如参与智能健康管理系统的一部分，推动行业的持续健康发展。</w:t>
      </w:r>
      <w:r>
        <w:rPr>
          <w:rFonts w:hint="eastAsia"/>
        </w:rPr>
        <w:br/>
      </w:r>
      <w:r>
        <w:rPr>
          <w:rFonts w:hint="eastAsia"/>
        </w:rPr>
        <w:br/>
      </w:r>
      <w:r>
        <w:rPr>
          <w:rFonts w:hint="eastAsia"/>
        </w:rPr>
        <w:t>第一章 沐浴用制剂行业产品基本概述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沐浴用制剂行业环境分析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沐浴用制剂行业产业链分析及对行业的影响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上下游行业对沐浴用制剂行业的影响分析</w:t>
      </w:r>
      <w:r>
        <w:rPr>
          <w:rFonts w:hint="eastAsia"/>
        </w:rPr>
        <w:br/>
      </w:r>
      <w:r>
        <w:rPr>
          <w:rFonts w:hint="eastAsia"/>
        </w:rPr>
        <w:br/>
      </w:r>
      <w:r>
        <w:rPr>
          <w:rFonts w:hint="eastAsia"/>
        </w:rPr>
        <w:t>第四章 沐浴用制剂行业技术制造工艺发展趋势分析</w:t>
      </w:r>
      <w:r>
        <w:rPr>
          <w:rFonts w:hint="eastAsia"/>
        </w:rPr>
        <w:br/>
      </w:r>
      <w:r>
        <w:rPr>
          <w:rFonts w:hint="eastAsia"/>
        </w:rPr>
        <w:t>　　第一节 国内外沐浴用制剂行业技术研发现状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沐浴用制剂行业国内市场深度分析</w:t>
      </w:r>
      <w:r>
        <w:rPr>
          <w:rFonts w:hint="eastAsia"/>
        </w:rPr>
        <w:br/>
      </w:r>
      <w:r>
        <w:rPr>
          <w:rFonts w:hint="eastAsia"/>
        </w:rPr>
        <w:t>　　第一节 沐浴用制剂行业市场现状分析及预测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沐浴用制剂行业主要生产企业、经销商介绍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沐浴用制剂行业国内拟在建项目分析及竞争对手动向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沐浴用制剂行业国外市场分析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沐浴用制剂行业用户度分析</w:t>
      </w:r>
      <w:r>
        <w:rPr>
          <w:rFonts w:hint="eastAsia"/>
        </w:rPr>
        <w:br/>
      </w:r>
      <w:r>
        <w:rPr>
          <w:rFonts w:hint="eastAsia"/>
        </w:rPr>
        <w:t>　　第一节 沐浴用制剂行业用户认知程度</w:t>
      </w:r>
      <w:r>
        <w:rPr>
          <w:rFonts w:hint="eastAsia"/>
        </w:rPr>
        <w:br/>
      </w:r>
      <w:r>
        <w:rPr>
          <w:rFonts w:hint="eastAsia"/>
        </w:rPr>
        <w:t>　　第二节 沐浴用制剂行业用户关注因素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沐浴用制剂行业未来发展预测及投资前景分析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沐浴用制剂行业投资风险及防范措施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f333b8f29473e" w:history="1">
        <w:r>
          <w:rPr>
            <w:rStyle w:val="Hyperlink"/>
          </w:rPr>
          <w:t>2010-2015年中国沐浴用制剂行业研究与投资分析报告</w:t>
        </w:r>
      </w:hyperlink>
      <w:r>
        <w:rPr>
          <w:color w:val="C00000"/>
        </w:rPr>
        <w:t>》，报告编号：</w:t>
      </w:r>
      <w:r>
        <w:rPr>
          <w:rFonts w:hint="eastAsia"/>
          <w:color w:val="C00000"/>
        </w:rPr>
        <w:t>0335886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f333b8f29473e" w:history="1">
        <w:r>
          <w:rPr>
            <w:rStyle w:val="Hyperlink"/>
          </w:rPr>
          <w:t>https://www.20087.com/2010-04/R_2010_2015zuoyuyongzhijixingyeyanjiuy.html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71080657e4aa8" w:history="1">
      <w:r>
        <w:rPr>
          <w:rStyle w:val="Hyperlink"/>
        </w:rPr>
        <w:t>2010-2015年中国沐浴用制剂行业研究与投资分析报告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yuyongzhijixingyeyanjiuy.html" TargetMode="External" Id="R09bf333b8f29473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yuyongzhijixingyeyanjiuy.html" TargetMode="External" Id="Rf2171080657e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2010-04-05T02:33:00Z</dcterms:created>
  <dcterms:modified xsi:type="dcterms:W3CDTF">2010-04-05T03:33:00Z</dcterms:modified>
  <dc:subject>2010-2015年中国沐浴用制剂行业研究与投资分析报告</dc:subject>
  <dc:title>2010-2015年中国沐浴用制剂行业研究与投资分析报告</dc:title>
  <cp:keywords>2010-2015年中国沐浴用制剂行业研究与投资分析报告</cp:keywords>
  <dc:description>2010-2015年中国沐浴用制剂行业研究与投资分析报告</dc:description>
</cp:coreProperties>
</file>