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34b086bd4388" w:history="1">
              <w:r>
                <w:rPr>
                  <w:rStyle w:val="Hyperlink"/>
                </w:rPr>
                <w:t>2010-2015年中国注射泵行业深度调研战略投资前景咨询报告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34b086bd4388" w:history="1">
              <w:r>
                <w:rPr>
                  <w:rStyle w:val="Hyperlink"/>
                </w:rPr>
                <w:t>2010-2015年中国注射泵行业深度调研战略投资前景咨询报告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34b086bd4388" w:history="1">
                <w:r>
                  <w:rPr>
                    <w:rStyle w:val="Hyperlink"/>
                  </w:rPr>
                  <w:t>https://www.20087.com/2010-04/R_2010_2015zhushebengxingyeshendudiaoy.html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2009-2010年世界注射泵品牌主要国家分析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四、2009-2010年中国医疗器械研发领域进展分析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2009-2010年促进中国医疗器械产业健康发展的策略分析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2009-2010年中国注射泵技术新进展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2009-2010年中国注射泵行业存在的问题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2005-2010年中国注射泵行业运行经济指标监测与分析（3684）</w:t>
      </w:r>
      <w:r>
        <w:rPr>
          <w:rFonts w:hint="eastAsia"/>
        </w:rPr>
        <w:br/>
      </w:r>
      <w:r>
        <w:rPr>
          <w:rFonts w:hint="eastAsia"/>
        </w:rPr>
        <w:t>　　第一节 2006-2009年中国注射泵行业数据统计与监测分析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一、2006-2009年中国注射泵行业企业数量增长分析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二、2006-2009年中国注射泵行业从业人数调查分析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三、2005-2009年中国注射泵行业总销售收入分析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四、2005-2009年中国注射泵行业利润总额分析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五、2005-2009年中国注射泵行业投资资产增长性分析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中国注射泵行业最新数据统计与监测分析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中国注射泵行业投资状况监测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2009-2010年中国注射泵市场价格分析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2009-2010年中国注射泵进出口贸易分析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2009-2010年中国注射泵销售模式分析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2010-2015年中国注射泵市场营销策略分析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2009-2010年中国注射泵市场招投标分析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三、广州军区医注射泵采购情况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2010-2015年中国注射泵行业竞争趋势分析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2010-2015年中国注射泵行业投资风险预警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2006-2009年注射泵业企业数量增长趋势图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2006-2009年中国注射泵业亏损企业数量及亏损面情况变化图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2006-2009年注射泵业累计从业人数及增长情况对比图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2005-2009年中国注射泵业销售收入及增长趋势图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2005-2009年中国注射泵业毛利率变化趋势图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2005-2009年中国注射泵业利润总额及增长趋势图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2006-2009年中国注射泵业总资产利润率变化图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2005-2009年中国注射泵业总资产及增长趋势图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2009-2010年中国注射泵业亏损企业对比图</w:t>
      </w:r>
      <w:r>
        <w:rPr>
          <w:rFonts w:hint="eastAsia"/>
        </w:rPr>
        <w:br/>
      </w:r>
      <w:r>
        <w:rPr>
          <w:rFonts w:hint="eastAsia"/>
        </w:rPr>
        <w:t>　　图表 中国注射泵业不同规模企业分布结构图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中国注射泵业不同所有制企业比例分布图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中国注射泵业主营业务收入与上年同期对比表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中国注射泵业收入前五位省市比例对比表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中国注射泵业销售收入排名前五位省市对比图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中国注射泵业收入前五位省区占全国比例结构图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中国注射泵业主营入同比增速前五省市对比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中国注射泵业主营业务收入增长速度前五位省市增长趋势图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中国注射泵业利润总额及与上年同期对比图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中国注射泵业利润总额前五位省市统计表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中国注射泵业利润总额前五位省市对比图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2010年中国注射泵业利润总额增长幅度最快的省市统计表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2010年中国注射泵业利润总额增长最快省市变化趋势图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中国注射泵业从业人数与上年同期对比图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中国注射泵业资产总计及与上年同期对比图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中国注射泵业资产总计前五位省市统计表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中国注射泵业资产总计前五省市资产情况对比图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中国注射泵业资产总计前五位省市分布结构图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中国注射泵业资产增长幅度最快的省市统计表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中国注射泵业资产增速前五省市资产总计及增长趋势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2010-2015年中国注射泵市场供需预测分析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2010-2015年中国注射泵市场盈利预测分析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34b086bd4388" w:history="1">
        <w:r>
          <w:rPr>
            <w:rStyle w:val="Hyperlink"/>
          </w:rPr>
          <w:t>2010-2015年中国注射泵行业深度调研战略投资前景咨询报告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34b086bd4388" w:history="1">
        <w:r>
          <w:rPr>
            <w:rStyle w:val="Hyperlink"/>
          </w:rPr>
          <w:t>https://www.20087.com/2010-04/R_2010_2015zhushebengxingyeshendudiaoy.html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热点：注射泵厂家、注射泵图片、注射泵是几类医疗器械、注射泵多少钱一台、注射泵和输液泵的区别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6d8c92be44d6" w:history="1">
      <w:r>
        <w:rPr>
          <w:rStyle w:val="Hyperlink"/>
        </w:rPr>
        <w:t>2010-2015年中国注射泵行业深度调研战略投资前景咨询报告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shebengxingyeshendudiaoy.html" TargetMode="External" Id="Ra9eb34b086b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shebengxingyeshendudiaoy.html" TargetMode="External" Id="Rf9ee6d8c92b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2010-04-23T05:21:00Z</dcterms:created>
  <dcterms:modified xsi:type="dcterms:W3CDTF">2010-04-23T06:21:00Z</dcterms:modified>
  <dc:subject>2010-2015年中国注射泵行业深度调研战略投资前景咨询报告</dc:subject>
  <dc:title>2010-2015年中国注射泵行业深度调研战略投资前景咨询报告</dc:title>
  <cp:keywords>2010-2015年中国注射泵行业深度调研战略投资前景咨询报告</cp:keywords>
  <dc:description>2010-2015年中国注射泵行业深度调研战略投资前景咨询报告</dc:description>
</cp:coreProperties>
</file>