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3100c1e744644" w:history="1">
              <w:r>
                <w:rPr>
                  <w:rStyle w:val="Hyperlink"/>
                </w:rPr>
                <w:t>2010-2015年中国特色农产品市场预测与投资策略咨询报告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3100c1e744644" w:history="1">
              <w:r>
                <w:rPr>
                  <w:rStyle w:val="Hyperlink"/>
                </w:rPr>
                <w:t>2010-2015年中国特色农产品市场预测与投资策略咨询报告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3100c1e744644" w:history="1">
                <w:r>
                  <w:rPr>
                    <w:rStyle w:val="Hyperlink"/>
                  </w:rPr>
                  <w:t>https://www.20087.com/2010-04/R_2010_2015tesenongchanpinshichangyuce.html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2008-2009年世界特色农产品行业发展概况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一、2008-2009年中国工业运行总体情况</w:t>
      </w:r>
      <w:r>
        <w:rPr>
          <w:rFonts w:hint="eastAsia"/>
        </w:rPr>
        <w:br/>
      </w:r>
      <w:r>
        <w:rPr>
          <w:rFonts w:hint="eastAsia"/>
        </w:rPr>
        <w:t>　　　　二、2008-2009年中国国民经济发展分析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三、2008-2009年中国对外贸易情况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2008-2009年中国特色农产品市场运行动态分析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中国特色蔬菜发展分析</w:t>
      </w:r>
      <w:r>
        <w:rPr>
          <w:rFonts w:hint="eastAsia"/>
        </w:rPr>
        <w:br/>
      </w:r>
      <w:r>
        <w:rPr>
          <w:rFonts w:hint="eastAsia"/>
        </w:rPr>
        <w:t>　　第二节 中国特色果品发展分析</w:t>
      </w:r>
      <w:r>
        <w:rPr>
          <w:rFonts w:hint="eastAsia"/>
        </w:rPr>
        <w:br/>
      </w:r>
      <w:r>
        <w:rPr>
          <w:rFonts w:hint="eastAsia"/>
        </w:rPr>
        <w:t>　　第三节 中国特色粮油发展分析</w:t>
      </w:r>
      <w:r>
        <w:rPr>
          <w:rFonts w:hint="eastAsia"/>
        </w:rPr>
        <w:br/>
      </w:r>
      <w:r>
        <w:rPr>
          <w:rFonts w:hint="eastAsia"/>
        </w:rPr>
        <w:t>　　第四节 中国特色饮料发展分析</w:t>
      </w:r>
      <w:r>
        <w:rPr>
          <w:rFonts w:hint="eastAsia"/>
        </w:rPr>
        <w:br/>
      </w:r>
      <w:r>
        <w:rPr>
          <w:rFonts w:hint="eastAsia"/>
        </w:rPr>
        <w:t>　　第五节 中国特色花卉发展分析</w:t>
      </w:r>
      <w:r>
        <w:rPr>
          <w:rFonts w:hint="eastAsia"/>
        </w:rPr>
        <w:br/>
      </w:r>
      <w:r>
        <w:rPr>
          <w:rFonts w:hint="eastAsia"/>
        </w:rPr>
        <w:t>　　第六节 中国特色草食牲畜发展分析</w:t>
      </w:r>
      <w:r>
        <w:rPr>
          <w:rFonts w:hint="eastAsia"/>
        </w:rPr>
        <w:br/>
      </w:r>
      <w:r>
        <w:rPr>
          <w:rFonts w:hint="eastAsia"/>
        </w:rPr>
        <w:t>　　第七节 中国特色猪禽蜂发展分析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三、2008-2009年云南特色农产品出口情况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2009-2012年中国特色农产品进出口预测分析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2008-2009年中国特色农产品行业市场竞争分析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2008-2009年特色农产品行业国际竞争力影响因素分析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2008-2009年中国部分地区特色农产品竞争力分析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一、青岛特色农产品市场竞争力分析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一、2008-2009年中国大米产量情况</w:t>
      </w:r>
      <w:r>
        <w:rPr>
          <w:rFonts w:hint="eastAsia"/>
        </w:rPr>
        <w:br/>
      </w:r>
      <w:r>
        <w:rPr>
          <w:rFonts w:hint="eastAsia"/>
        </w:rPr>
        <w:t>　　　　二、2008-2009年中国小麦粉产量情况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三、2008-2009年中国食用植物油产量情况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四、2008-2009年中国配混合饲料产量情况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2008-2009年中国农业发展形势分析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一、2008-2009年中国农业农村经济运行分析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二、2008-2009年中国农垦生产分析</w:t>
      </w:r>
      <w:r>
        <w:rPr>
          <w:rFonts w:hint="eastAsia"/>
        </w:rPr>
        <w:br/>
      </w:r>
      <w:r>
        <w:rPr>
          <w:rFonts w:hint="eastAsia"/>
        </w:rPr>
        <w:t>　　　　三、中国农业的出路与挑战</w:t>
      </w:r>
      <w:r>
        <w:rPr>
          <w:rFonts w:hint="eastAsia"/>
        </w:rPr>
        <w:br/>
      </w:r>
      <w:r>
        <w:rPr>
          <w:rFonts w:hint="eastAsia"/>
        </w:rPr>
        <w:t>　　第三节 2008-2009年中国农产品市场分析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二、2008-2009年11月中国农产品市场指数分析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2008-2009年中国农产品贸易发展分析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2009-2012年中国优势特色农产品及其市场发展趋势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2009-2012年海南特色农产品深加工发展趋势及投资风险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二、海南特色农产品加工能力及其趋势分析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2009-2012年促进特色农产品区域布局的保障措施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2009-2012年河北省特色农产品价值实现形势及对策分析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2009-2012年中国特色农产品投资分析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2009-2012年农林牧渔业投资策略探讨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[^中智^林]投资风险提示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3100c1e744644" w:history="1">
        <w:r>
          <w:rPr>
            <w:rStyle w:val="Hyperlink"/>
          </w:rPr>
          <w:t>2010-2015年中国特色农产品市场预测与投资策略咨询报告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3100c1e744644" w:history="1">
        <w:r>
          <w:rPr>
            <w:rStyle w:val="Hyperlink"/>
          </w:rPr>
          <w:t>https://www.20087.com/2010-04/R_2010_2015tesenongchanpinshichangyuce.html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510fb0bff4b24" w:history="1">
      <w:r>
        <w:rPr>
          <w:rStyle w:val="Hyperlink"/>
        </w:rPr>
        <w:t>2010-2015年中国特色农产品市场预测与投资策略咨询报告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esenongchanpinshichangyuce.html" TargetMode="External" Id="R5653100c1e74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esenongchanpinshichangyuce.html" TargetMode="External" Id="R44c510fb0bff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2010-04-27T01:46:00Z</dcterms:created>
  <dcterms:modified xsi:type="dcterms:W3CDTF">2010-04-27T02:46:00Z</dcterms:modified>
  <dc:subject>2010-2015年中国特色农产品市场预测与投资策略咨询报告</dc:subject>
  <dc:title>2010-2015年中国特色农产品市场预测与投资策略咨询报告</dc:title>
  <cp:keywords>2010-2015年中国特色农产品市场预测与投资策略咨询报告</cp:keywords>
  <dc:description>2010-2015年中国特色农产品市场预测与投资策略咨询报告</dc:description>
</cp:coreProperties>
</file>