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0b0c506254386" w:history="1">
              <w:r>
                <w:rPr>
                  <w:rStyle w:val="Hyperlink"/>
                </w:rPr>
                <w:t>2010-2015年中国特钢产业格局走势与投资战略研究报告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0b0c506254386" w:history="1">
              <w:r>
                <w:rPr>
                  <w:rStyle w:val="Hyperlink"/>
                </w:rPr>
                <w:t>2010-2015年中国特钢产业格局走势与投资战略研究报告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0b0c506254386" w:history="1">
                <w:r>
                  <w:rPr>
                    <w:rStyle w:val="Hyperlink"/>
                  </w:rPr>
                  <w:t>https://www.20087.com/2010-04/R_2010_2015tegangchanyegejuzoushiyutou.html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（特殊钢）是指具有特殊物理、化学或力学性能的钢铁材料，广泛应用于航空航天、军工、机械制造、汽车、能源等高端制造领域。特钢的种类繁多，包括不锈钢、合金钢、工具钢、高速钢等，每种特钢都有其独特的性能和应用场景。随着制造业对材料性能要求的不断提高，特钢的应用范围不断扩大，市场需求持续增长。目前，特钢行业正朝着高性能、高附加值的方向发展，通过不断的技术创新，提高材料的强度、韧性、耐腐蚀性和耐磨性，满足高端制造业的需求。</w:t>
      </w:r>
      <w:r>
        <w:rPr>
          <w:rFonts w:hint="eastAsia"/>
        </w:rPr>
        <w:br/>
      </w:r>
      <w:r>
        <w:rPr>
          <w:rFonts w:hint="eastAsia"/>
        </w:rPr>
        <w:t>　　未来，然而，特钢行业也面临着一些挑战。首先，原材料价格波动较大，对企业的成本控制能力提出了更高的要求。企业需要通过优化供应链管理，降低采购成本，提高生产效率。其次，特钢的生产工艺复杂，技术门槛较高，企业需要不断加大研发投入，引进先进生产设备和技术人才，提升核心竞争力。此外，随着环保政策的日益严格，特钢企业在生产过程中需要采取有效的环保措施，减少污染排放，实现绿色可持续发展。企业还应关注国际市场的动态，拓展海外销售渠道，提高产品的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2008-2009年世界特钢工业发展概况分析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2008-2009年世界特钢工业运行现状分析</w:t>
      </w:r>
      <w:r>
        <w:rPr>
          <w:rFonts w:hint="eastAsia"/>
        </w:rPr>
        <w:br/>
      </w:r>
      <w:r>
        <w:rPr>
          <w:rFonts w:hint="eastAsia"/>
        </w:rPr>
        <w:t>　　　　一、全球经济回暖促进特钢需求</w:t>
      </w:r>
      <w:r>
        <w:rPr>
          <w:rFonts w:hint="eastAsia"/>
        </w:rPr>
        <w:br/>
      </w:r>
      <w:r>
        <w:rPr>
          <w:rFonts w:hint="eastAsia"/>
        </w:rPr>
        <w:t>　　　　二、全球刀具业对特钢提出新要求</w:t>
      </w:r>
      <w:r>
        <w:rPr>
          <w:rFonts w:hint="eastAsia"/>
        </w:rPr>
        <w:br/>
      </w:r>
      <w:r>
        <w:rPr>
          <w:rFonts w:hint="eastAsia"/>
        </w:rPr>
        <w:t>　　第二节 2008-2009年世界主要地区特钢工业市场分析</w:t>
      </w:r>
      <w:r>
        <w:rPr>
          <w:rFonts w:hint="eastAsia"/>
        </w:rPr>
        <w:br/>
      </w:r>
      <w:r>
        <w:rPr>
          <w:rFonts w:hint="eastAsia"/>
        </w:rPr>
        <w:t>　　　　一、欧美特钢市场</w:t>
      </w:r>
      <w:r>
        <w:rPr>
          <w:rFonts w:hint="eastAsia"/>
        </w:rPr>
        <w:br/>
      </w:r>
      <w:r>
        <w:rPr>
          <w:rFonts w:hint="eastAsia"/>
        </w:rPr>
        <w:t>　　　　二、亚洲特钢市场</w:t>
      </w:r>
      <w:r>
        <w:rPr>
          <w:rFonts w:hint="eastAsia"/>
        </w:rPr>
        <w:br/>
      </w:r>
      <w:r>
        <w:rPr>
          <w:rFonts w:hint="eastAsia"/>
        </w:rPr>
        <w:t>　　第三节 2009-2012年世界特钢工业发展走势预测分析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2008-2009年中国特钢行业运行环境分析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2008-2009年中国特钢行业经济环境分析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二、特钢冶金标准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2008-2009年中国特钢行业社会环境分析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2008-2009年中国特钢工业发展局势分析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2008-2009年中国特钢工业发展概况分析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二、特钢高端市场与技术装备分析</w:t>
      </w:r>
      <w:r>
        <w:rPr>
          <w:rFonts w:hint="eastAsia"/>
        </w:rPr>
        <w:br/>
      </w:r>
      <w:r>
        <w:rPr>
          <w:rFonts w:hint="eastAsia"/>
        </w:rPr>
        <w:t>　　　　三、对特钢行业现状及结构调整的思考</w:t>
      </w:r>
      <w:r>
        <w:rPr>
          <w:rFonts w:hint="eastAsia"/>
        </w:rPr>
        <w:br/>
      </w:r>
      <w:r>
        <w:rPr>
          <w:rFonts w:hint="eastAsia"/>
        </w:rPr>
        <w:t>　　第二节 2008-2009年中国特钢产业市场关注点分析</w:t>
      </w:r>
      <w:r>
        <w:rPr>
          <w:rFonts w:hint="eastAsia"/>
        </w:rPr>
        <w:br/>
      </w:r>
      <w:r>
        <w:rPr>
          <w:rFonts w:hint="eastAsia"/>
        </w:rPr>
        <w:t>　　　　一、高度关注国家控制出口政策</w:t>
      </w:r>
      <w:r>
        <w:rPr>
          <w:rFonts w:hint="eastAsia"/>
        </w:rPr>
        <w:br/>
      </w:r>
      <w:r>
        <w:rPr>
          <w:rFonts w:hint="eastAsia"/>
        </w:rPr>
        <w:t>　　　　二、高度关注顶替进口</w:t>
      </w:r>
      <w:r>
        <w:rPr>
          <w:rFonts w:hint="eastAsia"/>
        </w:rPr>
        <w:br/>
      </w:r>
      <w:r>
        <w:rPr>
          <w:rFonts w:hint="eastAsia"/>
        </w:rPr>
        <w:t>　　　　三、高度关注特钢成本</w:t>
      </w:r>
      <w:r>
        <w:rPr>
          <w:rFonts w:hint="eastAsia"/>
        </w:rPr>
        <w:br/>
      </w:r>
      <w:r>
        <w:rPr>
          <w:rFonts w:hint="eastAsia"/>
        </w:rPr>
        <w:t>　　　　四、高度关注节能减排工程的实施进展情况</w:t>
      </w:r>
      <w:r>
        <w:rPr>
          <w:rFonts w:hint="eastAsia"/>
        </w:rPr>
        <w:br/>
      </w:r>
      <w:r>
        <w:rPr>
          <w:rFonts w:hint="eastAsia"/>
        </w:rPr>
        <w:t>　　第三节 2008-2009年中国特钢工业市场动态分析</w:t>
      </w:r>
      <w:r>
        <w:rPr>
          <w:rFonts w:hint="eastAsia"/>
        </w:rPr>
        <w:br/>
      </w:r>
      <w:r>
        <w:rPr>
          <w:rFonts w:hint="eastAsia"/>
        </w:rPr>
        <w:t>　　　　一、辽宁抚顺特钢百亿元技改工程奠基</w:t>
      </w:r>
      <w:r>
        <w:rPr>
          <w:rFonts w:hint="eastAsia"/>
        </w:rPr>
        <w:br/>
      </w:r>
      <w:r>
        <w:rPr>
          <w:rFonts w:hint="eastAsia"/>
        </w:rPr>
        <w:t>　　　　二、华夏特钢一循环经济项目基本竣工</w:t>
      </w:r>
      <w:r>
        <w:rPr>
          <w:rFonts w:hint="eastAsia"/>
        </w:rPr>
        <w:br/>
      </w:r>
      <w:r>
        <w:rPr>
          <w:rFonts w:hint="eastAsia"/>
        </w:rPr>
        <w:t>　　　　三、大冶特钢拟1.6亿建设三项目</w:t>
      </w:r>
      <w:r>
        <w:rPr>
          <w:rFonts w:hint="eastAsia"/>
        </w:rPr>
        <w:br/>
      </w:r>
      <w:r>
        <w:rPr>
          <w:rFonts w:hint="eastAsia"/>
        </w:rPr>
        <w:t>　　　　四、宝钢特钢启动八项重点改善项目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2008-2009年中国特钢技术发展走势分析</w:t>
      </w:r>
      <w:r>
        <w:rPr>
          <w:rFonts w:hint="eastAsia"/>
        </w:rPr>
        <w:br/>
      </w:r>
      <w:r>
        <w:rPr>
          <w:rFonts w:hint="eastAsia"/>
        </w:rPr>
        <w:t>　　第一节 2008-2009年特钢生产工艺技术概述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一、特殊钢生产工艺简介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2008-2009年中国转炉生产特钢技术发展概况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二、转炉生产特殊钢技术发展概述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三、转炉生产特殊钢关键技术分析</w:t>
      </w:r>
      <w:r>
        <w:rPr>
          <w:rFonts w:hint="eastAsia"/>
        </w:rPr>
        <w:br/>
      </w:r>
      <w:r>
        <w:rPr>
          <w:rFonts w:hint="eastAsia"/>
        </w:rPr>
        <w:t>　　第三节 2008-2009年特钢生产技术发展面临的调整及对策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一、中国转炉生产特殊钢工艺与国外的差距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二、中国转炉生产特殊钢技术发展建议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三、提升特钢工艺技术水平的建议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2008-2009年中国不锈钢行业发展形势分析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2008-2009年中国不锈钢市场分析</w:t>
      </w:r>
      <w:r>
        <w:rPr>
          <w:rFonts w:hint="eastAsia"/>
        </w:rPr>
        <w:br/>
      </w:r>
      <w:r>
        <w:rPr>
          <w:rFonts w:hint="eastAsia"/>
        </w:rPr>
        <w:t>　　　　一、不锈钢产能分析</w:t>
      </w:r>
      <w:r>
        <w:rPr>
          <w:rFonts w:hint="eastAsia"/>
        </w:rPr>
        <w:br/>
      </w:r>
      <w:r>
        <w:rPr>
          <w:rFonts w:hint="eastAsia"/>
        </w:rPr>
        <w:t>　　　　二、品种结构趋于合理</w:t>
      </w:r>
      <w:r>
        <w:rPr>
          <w:rFonts w:hint="eastAsia"/>
        </w:rPr>
        <w:br/>
      </w:r>
      <w:r>
        <w:rPr>
          <w:rFonts w:hint="eastAsia"/>
        </w:rPr>
        <w:t>　　　　三、国际交流，国内上下游互动加强</w:t>
      </w:r>
      <w:r>
        <w:rPr>
          <w:rFonts w:hint="eastAsia"/>
        </w:rPr>
        <w:br/>
      </w:r>
      <w:r>
        <w:rPr>
          <w:rFonts w:hint="eastAsia"/>
        </w:rPr>
        <w:t>　　　　四、走出火法生产含镍生铁的新路</w:t>
      </w:r>
      <w:r>
        <w:rPr>
          <w:rFonts w:hint="eastAsia"/>
        </w:rPr>
        <w:br/>
      </w:r>
      <w:r>
        <w:rPr>
          <w:rFonts w:hint="eastAsia"/>
        </w:rPr>
        <w:t>　　　　五、品种质量明显改善</w:t>
      </w:r>
      <w:r>
        <w:rPr>
          <w:rFonts w:hint="eastAsia"/>
        </w:rPr>
        <w:br/>
      </w:r>
      <w:r>
        <w:rPr>
          <w:rFonts w:hint="eastAsia"/>
        </w:rPr>
        <w:t>　　　　六、投资重点开始向生产工业领域特殊需求用材转移</w:t>
      </w:r>
      <w:r>
        <w:rPr>
          <w:rFonts w:hint="eastAsia"/>
        </w:rPr>
        <w:br/>
      </w:r>
      <w:r>
        <w:rPr>
          <w:rFonts w:hint="eastAsia"/>
        </w:rPr>
        <w:t>　　第二节 2008-2009年中国不锈钢生产与消费存在的问题分析</w:t>
      </w:r>
      <w:r>
        <w:rPr>
          <w:rFonts w:hint="eastAsia"/>
        </w:rPr>
        <w:br/>
      </w:r>
      <w:r>
        <w:rPr>
          <w:rFonts w:hint="eastAsia"/>
        </w:rPr>
        <w:t>　　　　一、粗钢及热轧板卷总量满足不了需求</w:t>
      </w:r>
      <w:r>
        <w:rPr>
          <w:rFonts w:hint="eastAsia"/>
        </w:rPr>
        <w:br/>
      </w:r>
      <w:r>
        <w:rPr>
          <w:rFonts w:hint="eastAsia"/>
        </w:rPr>
        <w:t>　　　　二、生产钢种和品种规格满足不了需求</w:t>
      </w:r>
      <w:r>
        <w:rPr>
          <w:rFonts w:hint="eastAsia"/>
        </w:rPr>
        <w:br/>
      </w:r>
      <w:r>
        <w:rPr>
          <w:rFonts w:hint="eastAsia"/>
        </w:rPr>
        <w:t>　　　　三、冶炼生产工艺落后、装潢水平低</w:t>
      </w:r>
      <w:r>
        <w:rPr>
          <w:rFonts w:hint="eastAsia"/>
        </w:rPr>
        <w:br/>
      </w:r>
      <w:r>
        <w:rPr>
          <w:rFonts w:hint="eastAsia"/>
        </w:rPr>
        <w:t>　　　　四、多数民营企业生产工艺更为落后</w:t>
      </w:r>
      <w:r>
        <w:rPr>
          <w:rFonts w:hint="eastAsia"/>
        </w:rPr>
        <w:br/>
      </w:r>
      <w:r>
        <w:rPr>
          <w:rFonts w:hint="eastAsia"/>
        </w:rPr>
        <w:t>　　第三节 2008-2009年中国不锈钢产业发展的思考</w:t>
      </w:r>
      <w:r>
        <w:rPr>
          <w:rFonts w:hint="eastAsia"/>
        </w:rPr>
        <w:br/>
      </w:r>
      <w:r>
        <w:rPr>
          <w:rFonts w:hint="eastAsia"/>
        </w:rPr>
        <w:t>　　　　一、太钢发展不锈钢的实践</w:t>
      </w:r>
      <w:r>
        <w:rPr>
          <w:rFonts w:hint="eastAsia"/>
        </w:rPr>
        <w:br/>
      </w:r>
      <w:r>
        <w:rPr>
          <w:rFonts w:hint="eastAsia"/>
        </w:rPr>
        <w:t>　　　　二、中国不锈钢产业的变化和存在的主要问题</w:t>
      </w:r>
      <w:r>
        <w:rPr>
          <w:rFonts w:hint="eastAsia"/>
        </w:rPr>
        <w:br/>
      </w:r>
      <w:r>
        <w:rPr>
          <w:rFonts w:hint="eastAsia"/>
        </w:rPr>
        <w:t>　　　　三、不锈钢行业遭遇瓶颈分析</w:t>
      </w:r>
      <w:r>
        <w:rPr>
          <w:rFonts w:hint="eastAsia"/>
        </w:rPr>
        <w:br/>
      </w:r>
      <w:r>
        <w:rPr>
          <w:rFonts w:hint="eastAsia"/>
        </w:rPr>
        <w:t>　　　　四、由不锈钢大国向不锈钢强国发展的思考</w:t>
      </w:r>
      <w:r>
        <w:rPr>
          <w:rFonts w:hint="eastAsia"/>
        </w:rPr>
        <w:br/>
      </w:r>
      <w:r>
        <w:rPr>
          <w:rFonts w:hint="eastAsia"/>
        </w:rPr>
        <w:t>　　第四节 2008-2009年中国不锈钢产业的快速发展和面临的问题</w:t>
      </w:r>
      <w:r>
        <w:rPr>
          <w:rFonts w:hint="eastAsia"/>
        </w:rPr>
        <w:br/>
      </w:r>
      <w:r>
        <w:rPr>
          <w:rFonts w:hint="eastAsia"/>
        </w:rPr>
        <w:t>　　　　一、中国不锈钢产业得到飞速发展</w:t>
      </w:r>
      <w:r>
        <w:rPr>
          <w:rFonts w:hint="eastAsia"/>
        </w:rPr>
        <w:br/>
      </w:r>
      <w:r>
        <w:rPr>
          <w:rFonts w:hint="eastAsia"/>
        </w:rPr>
        <w:t>　　　　二、一大批现代化的不锈钢企业建成投产</w:t>
      </w:r>
      <w:r>
        <w:rPr>
          <w:rFonts w:hint="eastAsia"/>
        </w:rPr>
        <w:br/>
      </w:r>
      <w:r>
        <w:rPr>
          <w:rFonts w:hint="eastAsia"/>
        </w:rPr>
        <w:t>　　　　三、民营不锈钢企业是一支不可忽视的力量</w:t>
      </w:r>
      <w:r>
        <w:rPr>
          <w:rFonts w:hint="eastAsia"/>
        </w:rPr>
        <w:br/>
      </w:r>
      <w:r>
        <w:rPr>
          <w:rFonts w:hint="eastAsia"/>
        </w:rPr>
        <w:t>　　　　四、不锈钢的生产成本上升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2008-2009年中国高速钢行业发展动态分析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2008-2009年中国高速钢工业发展特征分析</w:t>
      </w:r>
      <w:r>
        <w:rPr>
          <w:rFonts w:hint="eastAsia"/>
        </w:rPr>
        <w:br/>
      </w:r>
      <w:r>
        <w:rPr>
          <w:rFonts w:hint="eastAsia"/>
        </w:rPr>
        <w:t>　　　　一、民营企业已成为我国高速钢生产的主力军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二、实行高速钢和高速钢工具一体化生产</w:t>
      </w:r>
      <w:r>
        <w:rPr>
          <w:rFonts w:hint="eastAsia"/>
        </w:rPr>
        <w:br/>
      </w:r>
      <w:r>
        <w:rPr>
          <w:rFonts w:hint="eastAsia"/>
        </w:rPr>
        <w:t>　　　　三、我国正在从高速钢生产大国向高速钢生产强国迈进</w:t>
      </w:r>
      <w:r>
        <w:rPr>
          <w:rFonts w:hint="eastAsia"/>
        </w:rPr>
        <w:br/>
      </w:r>
      <w:r>
        <w:rPr>
          <w:rFonts w:hint="eastAsia"/>
        </w:rPr>
        <w:t>　　第二节 2008-2009年中国高速钢产品市场分析</w:t>
      </w:r>
      <w:r>
        <w:rPr>
          <w:rFonts w:hint="eastAsia"/>
        </w:rPr>
        <w:br/>
      </w:r>
      <w:r>
        <w:rPr>
          <w:rFonts w:hint="eastAsia"/>
        </w:rPr>
        <w:t>　　　　一、高速钢产品生产情况</w:t>
      </w:r>
      <w:r>
        <w:rPr>
          <w:rFonts w:hint="eastAsia"/>
        </w:rPr>
        <w:br/>
      </w:r>
      <w:r>
        <w:rPr>
          <w:rFonts w:hint="eastAsia"/>
        </w:rPr>
        <w:t>　　　　二、高速钢产品存在的问题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2008-2009年中国高速钢产品发展对策分析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2006-2009年中国炼钢行业主要指标监测分析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2006-2008年中国炼钢行业数据统计与监测分析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一、2006-2008年中国炼钢行业企业数量增长分析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二、2006-2008年中国炼钢行业从业人数调查分析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三、2006-2008年中国炼钢行业总销售收入分析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四、2006-2008年中国炼钢行业利润总额分析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五、2006-2008年中国炼钢行业投资资产增长性分析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2009年中国炼钢行业投资状况监测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t>　　第三节 2009年中国炼钢行业最新数据统计与监测分析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2001-2009年中国特钢进出口贸易分析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2001-2009年中国不锈钢，锭状及其他初级形状；不锈钢半制品（7218）进出口贸易分析</w:t>
      </w:r>
      <w:r>
        <w:rPr>
          <w:rFonts w:hint="eastAsia"/>
        </w:rPr>
        <w:br/>
      </w:r>
      <w:r>
        <w:rPr>
          <w:rFonts w:hint="eastAsia"/>
        </w:rPr>
        <w:t>　　第二节 2001-2009年中国其他合金钢， 初级形状； 其他合金钢半制成品（7224）进出口贸易分析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2008-2009年中国特钢工业竞争格局分析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2008-2009年中国特钢行业集中度分析</w:t>
      </w:r>
      <w:r>
        <w:rPr>
          <w:rFonts w:hint="eastAsia"/>
        </w:rPr>
        <w:br/>
      </w:r>
      <w:r>
        <w:rPr>
          <w:rFonts w:hint="eastAsia"/>
        </w:rPr>
        <w:t>　　　　一、特钢行业区域集中度分析</w:t>
      </w:r>
      <w:r>
        <w:rPr>
          <w:rFonts w:hint="eastAsia"/>
        </w:rPr>
        <w:br/>
      </w:r>
      <w:r>
        <w:rPr>
          <w:rFonts w:hint="eastAsia"/>
        </w:rPr>
        <w:t>　　　　二、特钢行业市场集中度分析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2008-2009年中国特钢行业竞争力分析</w:t>
      </w:r>
      <w:r>
        <w:rPr>
          <w:rFonts w:hint="eastAsia"/>
        </w:rPr>
        <w:br/>
      </w:r>
      <w:r>
        <w:rPr>
          <w:rFonts w:hint="eastAsia"/>
        </w:rPr>
        <w:t>　　　　一、特钢产品竞争力分析</w:t>
      </w:r>
      <w:r>
        <w:rPr>
          <w:rFonts w:hint="eastAsia"/>
        </w:rPr>
        <w:br/>
      </w:r>
      <w:r>
        <w:rPr>
          <w:rFonts w:hint="eastAsia"/>
        </w:rPr>
        <w:t>　　　　二、特钢生产企业竞争力分析</w:t>
      </w:r>
      <w:r>
        <w:rPr>
          <w:rFonts w:hint="eastAsia"/>
        </w:rPr>
        <w:br/>
      </w:r>
      <w:r>
        <w:rPr>
          <w:rFonts w:hint="eastAsia"/>
        </w:rPr>
        <w:t>　　　　三、特钢产业竞争力分析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2008-2009年中国主要特钢企业竞争性财务数据分析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抚顺新抚钢线材制造有限责任公司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浙江友谊特种钢有限公司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包头大安钢铁有限责任公司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江阴德诚钢铁有限公司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浙江大隆合金钢有限公司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2009-2012年中国特钢行业发展前景预测分析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2009-2012年中国特钢产品发展趋势预测分析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一、特钢技术走势分析</w:t>
      </w:r>
      <w:r>
        <w:rPr>
          <w:rFonts w:hint="eastAsia"/>
        </w:rPr>
        <w:br/>
      </w:r>
      <w:r>
        <w:rPr>
          <w:rFonts w:hint="eastAsia"/>
        </w:rPr>
        <w:t>　　　　二、特钢行业发展方向分析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2009-2012年中国特钢行业市场发展前景预测分析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一、特钢供给预测分析</w:t>
      </w:r>
      <w:r>
        <w:rPr>
          <w:rFonts w:hint="eastAsia"/>
        </w:rPr>
        <w:br/>
      </w:r>
      <w:r>
        <w:rPr>
          <w:rFonts w:hint="eastAsia"/>
        </w:rPr>
        <w:t>　　　　二、特钢需求预测分析</w:t>
      </w:r>
      <w:r>
        <w:rPr>
          <w:rFonts w:hint="eastAsia"/>
        </w:rPr>
        <w:br/>
      </w:r>
      <w:r>
        <w:rPr>
          <w:rFonts w:hint="eastAsia"/>
        </w:rPr>
        <w:t>　　　　三、特钢进出口形势预测分析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2009-2012年中国特钢行业市场盈利能力预测分析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2009-2012年中国特钢行业投资机会与投资风险分析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一、特钢行业吸引力分析</w:t>
      </w:r>
      <w:r>
        <w:rPr>
          <w:rFonts w:hint="eastAsia"/>
        </w:rPr>
        <w:br/>
      </w:r>
      <w:r>
        <w:rPr>
          <w:rFonts w:hint="eastAsia"/>
        </w:rPr>
        <w:t>　　　　二、特钢行业区域投资潜力分析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　2009-2012年中国特钢行业投资策略分析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2006-2008年中国炼钢行业亏损企业数量及亏损面情况变化图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2006-2008年炼钢行业累计从业人数及增长情况对比图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2005-2008年中国炼钢行业销售收入及增长趋势图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2005-2008年中国炼钢行业毛利率变化趋势图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2005-2008年中国炼钢行业利润总额及增长趋势图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2006-2008年中国炼钢行业总资产利润率变化图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2005-2008年中国炼钢行业总资产及增长趋势图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2008-2009年中国炼钢行业亏损企业对比图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2009年1-2月中国炼钢行业不同所有制企业比例分布图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2009年1-2月中国炼钢行业主营业务收入与上年同期对比表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2009年1-2月中国炼钢行业收入前五位省市比例对比表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2009年1-2月中国炼钢行业销售收入排名前五位省市对比图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2009年1-2月中国炼钢业主营入同比增速前五省市对比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2009年1-2月中国炼钢行业主营业务收入增长速度前五位省市增长趋势图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2009年1-2月中国炼钢行业利润总额及与上年同期对比图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2009年1-2月中国炼钢行业利润总额前五位省市对比图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2009年中国炼钢行业利润总额增长幅度最快的省市统计表单位：千元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2009年中国炼钢行业利润总额增长最快省市变化趋势图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2009年1-2月中国炼钢行业从业人数与上年同期对比图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2009年1-2月中国炼钢行业资产增速前五省市资产总计及增长趋势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2001-2009年中国不锈钢，锭状及其他初级形状；不锈钢半制品进口量增长趋势图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2001-2009年中国不锈钢，锭状及其他初级形状；不锈钢半制品进口金额增长趋势图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2001-2009年中国不锈钢，锭状及其他初级形状；不锈钢半制品出口量增长趋势图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2001-2009年中国不锈钢，锭状及其他初级形状；不锈钢半制品出口金额增长趋势图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2008-2009年中国不锈钢，锭状及其他初级形状；不锈钢半制品出口去向分布图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2001-2009年中国其他合金钢， 初级形状； 其他合金钢半制成品进口量增长趋势图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2001-2009年中国其他合金钢， 初级形状； 其他合金钢半制成品进口金额增长趋势图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2001-2009年中国其他合金钢， 初级形状； 其他合金钢半制成品出口量增长趋势图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2001-2009年中国其他合金钢， 初级形状； 其他合金钢半制成品出口金额增长趋势图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 其他合金钢半制成品进口来源地及量值统计表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 其他合金钢半制成品进口来源结构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 其他合金钢半制成品出口去向国家和地区统计表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2008-2009年中国其他合金钢， 初级形状； 其他合金钢半制成品出口去向分布图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江苏申特钢铁有限公司销售收入情况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0b0c506254386" w:history="1">
        <w:r>
          <w:rPr>
            <w:rStyle w:val="Hyperlink"/>
          </w:rPr>
          <w:t>2010-2015年中国特钢产业格局走势与投资战略研究报告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0b0c506254386" w:history="1">
        <w:r>
          <w:rPr>
            <w:rStyle w:val="Hyperlink"/>
          </w:rPr>
          <w:t>https://www.20087.com/2010-04/R_2010_2015tegangchanyegejuzoushiyutou.html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290fe91d14ea2" w:history="1">
      <w:r>
        <w:rPr>
          <w:rStyle w:val="Hyperlink"/>
        </w:rPr>
        <w:t>2010-2015年中国特钢产业格局走势与投资战略研究报告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egangchanyegejuzoushiyutou.html" TargetMode="External" Id="R3b60b0c50625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egangchanyegejuzoushiyutou.html" TargetMode="External" Id="Rfe5290fe91d1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2010-04-27T02:02:00Z</dcterms:created>
  <dcterms:modified xsi:type="dcterms:W3CDTF">2010-04-27T03:02:00Z</dcterms:modified>
  <dc:subject>2010-2015年中国特钢产业格局走势与投资战略研究报告</dc:subject>
  <dc:title>2010-2015年中国特钢产业格局走势与投资战略研究报告</dc:title>
  <cp:keywords>2010-2015年中国特钢产业格局走势与投资战略研究报告</cp:keywords>
  <dc:description>2010-2015年中国特钢产业格局走势与投资战略研究报告</dc:description>
</cp:coreProperties>
</file>