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2eeb5a06a4404" w:history="1">
              <w:r>
                <w:rPr>
                  <w:rStyle w:val="Hyperlink"/>
                </w:rPr>
                <w:t>2010-2015年中国电子标签（RFID）产业运行动态及投资前景咨询报告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2eeb5a06a4404" w:history="1">
              <w:r>
                <w:rPr>
                  <w:rStyle w:val="Hyperlink"/>
                </w:rPr>
                <w:t>2010-2015年中国电子标签（RFID）产业运行动态及投资前景咨询报告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2eeb5a06a4404" w:history="1">
                <w:r>
                  <w:rPr>
                    <w:rStyle w:val="Hyperlink"/>
                  </w:rPr>
                  <w:t>https://www.20087.com/2010-04/R_2010_2015dianzibiaoqianchanyeyunxing.html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三、2007年全球RFID市场发展状况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四、2008年世界RFID企业发展动态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2008-2009年全球电子标签产业动态分析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2009-2013年世界电子标签产业发展趋势分析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第三季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三、2007年日本电子标签市场分析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三、主要标准法规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2008-2009年中国电子标签行业发展的问题及建议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2008-2009年RFID技术发展分析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2008-2009年中国RFID关键技术及优先应用领域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2008-2009年中国RFID技术发展战略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2009-2013年中国电子标签行业发展趋势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2009-2013年中国电子标签市场盈利预测分析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2009-2013年中国电子标签产业投资风险分析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[⋅中智林⋅]专家投资建议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2005年RFID应用量全球排名前十的国家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2005年澳大利亚RFID应用情况</w:t>
      </w:r>
      <w:r>
        <w:rPr>
          <w:rFonts w:hint="eastAsia"/>
        </w:rPr>
        <w:br/>
      </w:r>
      <w:r>
        <w:rPr>
          <w:rFonts w:hint="eastAsia"/>
        </w:rPr>
        <w:t>　　图表 2005年荷兰RFID应用情况</w:t>
      </w:r>
      <w:r>
        <w:rPr>
          <w:rFonts w:hint="eastAsia"/>
        </w:rPr>
        <w:br/>
      </w:r>
      <w:r>
        <w:rPr>
          <w:rFonts w:hint="eastAsia"/>
        </w:rPr>
        <w:t>　　图表 2002-2006年日本国内自动识别设备供货金额</w:t>
      </w:r>
      <w:r>
        <w:rPr>
          <w:rFonts w:hint="eastAsia"/>
        </w:rPr>
        <w:br/>
      </w:r>
      <w:r>
        <w:rPr>
          <w:rFonts w:hint="eastAsia"/>
        </w:rPr>
        <w:t>　　图表 2006年日本不同频带的无线标签供货比例</w:t>
      </w:r>
      <w:r>
        <w:rPr>
          <w:rFonts w:hint="eastAsia"/>
        </w:rPr>
        <w:br/>
      </w:r>
      <w:r>
        <w:rPr>
          <w:rFonts w:hint="eastAsia"/>
        </w:rPr>
        <w:t>　　图表 2005年RFID产业大事记</w:t>
      </w:r>
      <w:r>
        <w:rPr>
          <w:rFonts w:hint="eastAsia"/>
        </w:rPr>
        <w:br/>
      </w:r>
      <w:r>
        <w:rPr>
          <w:rFonts w:hint="eastAsia"/>
        </w:rPr>
        <w:t>　　图表 各国邮政、快递公司应用RFID技术的现状</w:t>
      </w:r>
      <w:r>
        <w:rPr>
          <w:rFonts w:hint="eastAsia"/>
        </w:rPr>
        <w:br/>
      </w:r>
      <w:r>
        <w:rPr>
          <w:rFonts w:hint="eastAsia"/>
        </w:rPr>
        <w:t>　　图表 全球潜在的RFID标签市场应用情况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2016年世界RFID标签市场规模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2eeb5a06a4404" w:history="1">
        <w:r>
          <w:rPr>
            <w:rStyle w:val="Hyperlink"/>
          </w:rPr>
          <w:t>2010-2015年中国电子标签（RFID）产业运行动态及投资前景咨询报告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2eeb5a06a4404" w:history="1">
        <w:r>
          <w:rPr>
            <w:rStyle w:val="Hyperlink"/>
          </w:rPr>
          <w:t>https://www.20087.com/2010-04/R_2010_2015dianzibiaoqianchanyeyunxing.html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c460501b4d6c" w:history="1">
      <w:r>
        <w:rPr>
          <w:rStyle w:val="Hyperlink"/>
        </w:rPr>
        <w:t>2010-2015年中国电子标签（RFID）产业运行动态及投资前景咨询报告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zibiaoqianchanyeyunxing.html" TargetMode="External" Id="R34c2eeb5a06a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zibiaoqianchanyeyunxing.html" TargetMode="External" Id="Re8f1c460501b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2010-04-28T05:44:00Z</dcterms:created>
  <dcterms:modified xsi:type="dcterms:W3CDTF">2010-04-28T06:44:00Z</dcterms:modified>
  <dc:subject>2010-2015年中国电子标签（RFID）产业运行动态及投资前景咨询报告</dc:subject>
  <dc:title>2010-2015年中国电子标签（RFID）产业运行动态及投资前景咨询报告</dc:title>
  <cp:keywords>2010-2015年中国电子标签（RFID）产业运行动态及投资前景咨询报告</cp:keywords>
  <dc:description>2010-2015年中国电子标签（RFID）产业运行动态及投资前景咨询报告</dc:description>
</cp:coreProperties>
</file>