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f8498b6f14d9e" w:history="1">
              <w:r>
                <w:rPr>
                  <w:rStyle w:val="Hyperlink"/>
                </w:rPr>
                <w:t>2010-2015年中国石墨行业市场潜力与投资前景分析报告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f8498b6f14d9e" w:history="1">
              <w:r>
                <w:rPr>
                  <w:rStyle w:val="Hyperlink"/>
                </w:rPr>
                <w:t>2010-2015年中国石墨行业市场潜力与投资前景分析报告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f8498b6f14d9e" w:history="1">
                <w:r>
                  <w:rPr>
                    <w:rStyle w:val="Hyperlink"/>
                  </w:rPr>
                  <w:t>https://www.20087.com/2010-04/R_2010_2015shimoxingyeshichangqianliyu.html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全球石墨资源储量分布及开采概况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全球石墨储量分布状况</w:t>
      </w:r>
      <w:r>
        <w:rPr>
          <w:rFonts w:hint="eastAsia"/>
        </w:rPr>
        <w:br/>
      </w:r>
      <w:r>
        <w:rPr>
          <w:rFonts w:hint="eastAsia"/>
        </w:rPr>
        <w:t>　　　　一、全球石墨总储量相关指标</w:t>
      </w:r>
      <w:r>
        <w:rPr>
          <w:rFonts w:hint="eastAsia"/>
        </w:rPr>
        <w:br/>
      </w:r>
      <w:r>
        <w:rPr>
          <w:rFonts w:hint="eastAsia"/>
        </w:rPr>
        <w:t>　　　　二、全球石墨分布特征综述</w:t>
      </w:r>
      <w:r>
        <w:rPr>
          <w:rFonts w:hint="eastAsia"/>
        </w:rPr>
        <w:br/>
      </w:r>
      <w:r>
        <w:rPr>
          <w:rFonts w:hint="eastAsia"/>
        </w:rPr>
        <w:t>　　第二节 全球石墨开采状况综述</w:t>
      </w:r>
      <w:r>
        <w:rPr>
          <w:rFonts w:hint="eastAsia"/>
        </w:rPr>
        <w:br/>
      </w:r>
      <w:r>
        <w:rPr>
          <w:rFonts w:hint="eastAsia"/>
        </w:rPr>
        <w:t>　　　　一、全球石墨开采状况</w:t>
      </w:r>
      <w:r>
        <w:rPr>
          <w:rFonts w:hint="eastAsia"/>
        </w:rPr>
        <w:br/>
      </w:r>
      <w:r>
        <w:rPr>
          <w:rFonts w:hint="eastAsia"/>
        </w:rPr>
        <w:t>　　　　二、全球石墨开采的主要势力状况</w:t>
      </w:r>
      <w:r>
        <w:rPr>
          <w:rFonts w:hint="eastAsia"/>
        </w:rPr>
        <w:br/>
      </w:r>
      <w:r>
        <w:rPr>
          <w:rFonts w:hint="eastAsia"/>
        </w:rPr>
        <w:t>　　第三节 全球鳞片石墨的颁布及开采情况分析</w:t>
      </w:r>
      <w:r>
        <w:rPr>
          <w:rFonts w:hint="eastAsia"/>
        </w:rPr>
        <w:br/>
      </w:r>
      <w:r>
        <w:rPr>
          <w:rFonts w:hint="eastAsia"/>
        </w:rPr>
        <w:t>　　第四节 全球鳞片石墨的主要开采用途分析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一、全球石墨市场现状</w:t>
      </w:r>
      <w:r>
        <w:rPr>
          <w:rFonts w:hint="eastAsia"/>
        </w:rPr>
        <w:br/>
      </w:r>
      <w:r>
        <w:rPr>
          <w:rFonts w:hint="eastAsia"/>
        </w:rPr>
        <w:t>　　　　二、全球石墨技术发展现状分析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三、全球石墨价格走势分析</w:t>
      </w:r>
      <w:r>
        <w:rPr>
          <w:rFonts w:hint="eastAsia"/>
        </w:rPr>
        <w:br/>
      </w:r>
      <w:r>
        <w:rPr>
          <w:rFonts w:hint="eastAsia"/>
        </w:rPr>
        <w:t>　　第二节 2009-2010全球主要国家石墨行业发展状况分析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四、朝鲜</w:t>
      </w:r>
      <w:r>
        <w:rPr>
          <w:rFonts w:hint="eastAsia"/>
        </w:rPr>
        <w:br/>
      </w:r>
      <w:r>
        <w:rPr>
          <w:rFonts w:hint="eastAsia"/>
        </w:rPr>
        <w:t>　　　　五、捷克</w:t>
      </w:r>
      <w:r>
        <w:rPr>
          <w:rFonts w:hint="eastAsia"/>
        </w:rPr>
        <w:br/>
      </w:r>
      <w:r>
        <w:rPr>
          <w:rFonts w:hint="eastAsia"/>
        </w:rPr>
        <w:t>　　第三节 2010-2015年全球石墨行业发展趋势分析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2009-2010年中国石墨行业发展政策环境分析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三、石墨进出口政策分析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一、中国石墨技术现状</w:t>
      </w:r>
      <w:r>
        <w:rPr>
          <w:rFonts w:hint="eastAsia"/>
        </w:rPr>
        <w:br/>
      </w:r>
      <w:r>
        <w:rPr>
          <w:rFonts w:hint="eastAsia"/>
        </w:rPr>
        <w:t>　　　　二、中国石墨行业动态</w:t>
      </w:r>
      <w:r>
        <w:rPr>
          <w:rFonts w:hint="eastAsia"/>
        </w:rPr>
        <w:br/>
      </w:r>
      <w:r>
        <w:rPr>
          <w:rFonts w:hint="eastAsia"/>
        </w:rPr>
        <w:t>　　　　三、中国石墨价格分析</w:t>
      </w:r>
      <w:r>
        <w:rPr>
          <w:rFonts w:hint="eastAsia"/>
        </w:rPr>
        <w:br/>
      </w:r>
      <w:r>
        <w:rPr>
          <w:rFonts w:hint="eastAsia"/>
        </w:rPr>
        <w:t>　　第二节 2009-2010年中国石墨产品行业生产分析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2009-2010年中国石墨行业发展面临的问题与对策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2009-2010年中国石墨行业市场供需态势分析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2009-2010年中国石墨市场供给分析</w:t>
      </w:r>
      <w:r>
        <w:rPr>
          <w:rFonts w:hint="eastAsia"/>
        </w:rPr>
        <w:br/>
      </w:r>
      <w:r>
        <w:rPr>
          <w:rFonts w:hint="eastAsia"/>
        </w:rPr>
        <w:t>　　　　一、中国石墨市场供应现状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2009-2010年中国石墨行业市场需求状况分析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一、中国石墨需求状况分析</w:t>
      </w:r>
      <w:r>
        <w:rPr>
          <w:rFonts w:hint="eastAsia"/>
        </w:rPr>
        <w:br/>
      </w:r>
      <w:r>
        <w:rPr>
          <w:rFonts w:hint="eastAsia"/>
        </w:rPr>
        <w:t>　　　　二、影响石墨需求的因素分析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2009-2010年中国石墨行业市场进入／退出难度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第四节 2005-2009年中国鳞片石墨供给分析</w:t>
      </w:r>
      <w:r>
        <w:rPr>
          <w:rFonts w:hint="eastAsia"/>
        </w:rPr>
        <w:br/>
      </w:r>
      <w:r>
        <w:rPr>
          <w:rFonts w:hint="eastAsia"/>
        </w:rPr>
        <w:t>　　第五节 2004-2009年中国鳞片石墨用途用量分析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2009-2010年中国石墨行业进出口贸易状况分析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2009-2010年中国石墨进出口量值分析</w:t>
      </w:r>
      <w:r>
        <w:rPr>
          <w:rFonts w:hint="eastAsia"/>
        </w:rPr>
        <w:br/>
      </w:r>
      <w:r>
        <w:rPr>
          <w:rFonts w:hint="eastAsia"/>
        </w:rPr>
        <w:t>　　第二节 2009-2010年中国石墨进出口情况分析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一、国别结构与最新关税调整分析</w:t>
      </w:r>
      <w:r>
        <w:rPr>
          <w:rFonts w:hint="eastAsia"/>
        </w:rPr>
        <w:br/>
      </w:r>
      <w:r>
        <w:rPr>
          <w:rFonts w:hint="eastAsia"/>
        </w:rPr>
        <w:t>　　　　二、主要进口石墨地区分布</w:t>
      </w:r>
      <w:r>
        <w:rPr>
          <w:rFonts w:hint="eastAsia"/>
        </w:rPr>
        <w:br/>
      </w:r>
      <w:r>
        <w:rPr>
          <w:rFonts w:hint="eastAsia"/>
        </w:rPr>
        <w:t>　　　　三、国内石墨进出口品种及质量要求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2010-2015年中国石墨进出口预测分析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第四节 2005-2009年中国鳞片石墨进出口分析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2009-2010年中国石墨行业的发展周期</w:t>
      </w:r>
      <w:r>
        <w:rPr>
          <w:rFonts w:hint="eastAsia"/>
        </w:rPr>
        <w:br/>
      </w:r>
      <w:r>
        <w:rPr>
          <w:rFonts w:hint="eastAsia"/>
        </w:rPr>
        <w:t>　　　　一、石墨行业的经济周期</w:t>
      </w:r>
      <w:r>
        <w:rPr>
          <w:rFonts w:hint="eastAsia"/>
        </w:rPr>
        <w:br/>
      </w:r>
      <w:r>
        <w:rPr>
          <w:rFonts w:hint="eastAsia"/>
        </w:rPr>
        <w:t>　　　　二、石墨行业的增长性与波动性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一、石墨行业集中度分析</w:t>
      </w:r>
      <w:r>
        <w:rPr>
          <w:rFonts w:hint="eastAsia"/>
        </w:rPr>
        <w:br/>
      </w:r>
      <w:r>
        <w:rPr>
          <w:rFonts w:hint="eastAsia"/>
        </w:rPr>
        <w:t>　　　　二、石墨行业竞争程度</w:t>
      </w:r>
      <w:r>
        <w:rPr>
          <w:rFonts w:hint="eastAsia"/>
        </w:rPr>
        <w:br/>
      </w:r>
      <w:r>
        <w:rPr>
          <w:rFonts w:hint="eastAsia"/>
        </w:rPr>
        <w:t>　　第三节 2009-2010年中国石墨行业国际竞争者的影响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一、国内石墨企业的SWOT</w:t>
      </w:r>
      <w:r>
        <w:rPr>
          <w:rFonts w:hint="eastAsia"/>
        </w:rPr>
        <w:br/>
      </w:r>
      <w:r>
        <w:rPr>
          <w:rFonts w:hint="eastAsia"/>
        </w:rPr>
        <w:t>　　　　二、国际石墨企业的SWOT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内蒙古乾峰石墨工业有限公司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兴和县石墨集团公司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第三节 丰镇市大丰石墨有限责任公司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鸡西市成龙石墨开发有限公司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第五节 鸡西市丰禄石墨有限责任公司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鸡西市隆盛石墨有限公司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第七节 黑龙江奥宇石墨集团有限公司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第八节 鸡西市金宇石墨有限公司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萝北奥宇石墨有限公司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黑龙江省宝泉岭农垦佳宝石墨有限公司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第十一节 黑龙江省宝泉岭农垦维大石墨有限公司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第十二节 黑龙江省宝泉岭农垦溢祥石墨有限公司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第十三节 鸡西天盛非金属矿业有限公司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第十四节 平度东方石墨有限公司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第十五节 青岛市天和石墨有限公司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第十六节 青岛英士达石墨有限公司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2009-2010年中国石墨产品下游行业市场运行动态分析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2009-2010年中国石墨密封材料生产状况分析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2009-2010年中国高级耐火材料生产状况分析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2009-2010年中国石墨铅笔芯生产状况分析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第四节 2009-2010年中国石墨电极生产状况分析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第五节 2009-2010年中国石墨其他下游产品生产状况分析</w:t>
      </w:r>
      <w:r>
        <w:rPr>
          <w:rFonts w:hint="eastAsia"/>
        </w:rPr>
        <w:br/>
      </w:r>
      <w:r>
        <w:rPr>
          <w:rFonts w:hint="eastAsia"/>
        </w:rPr>
        <w:t>　　第六节 2010-2015年中国石墨产品下游行业发展趋势分析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一、2010-2015年中国石墨行业发展分析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三、中国石墨行业“十一五”整体规划及预测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四、2010-2015年中国鳞片石墨行业发展前景分析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2010-2015年石墨行业市场预测分析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一、2010-2015年鳞片石墨供应量预测</w:t>
      </w:r>
      <w:r>
        <w:rPr>
          <w:rFonts w:hint="eastAsia"/>
        </w:rPr>
        <w:br/>
      </w:r>
      <w:r>
        <w:rPr>
          <w:rFonts w:hint="eastAsia"/>
        </w:rPr>
        <w:t>　　　　二、2010-2015年石墨及鳞片石墨需求预测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三、2010-2015年行业鳞片石墨价格走势预测</w:t>
      </w:r>
      <w:r>
        <w:rPr>
          <w:rFonts w:hint="eastAsia"/>
        </w:rPr>
        <w:br/>
      </w:r>
      <w:r>
        <w:rPr>
          <w:rFonts w:hint="eastAsia"/>
        </w:rPr>
        <w:t>　　　　四、2010-2015年中国石墨及鳞片石墨盈利能力预测</w:t>
      </w:r>
      <w:r>
        <w:rPr>
          <w:rFonts w:hint="eastAsia"/>
        </w:rPr>
        <w:br/>
      </w:r>
      <w:r>
        <w:rPr>
          <w:rFonts w:hint="eastAsia"/>
        </w:rPr>
        <w:t>　　　　五、2010-2015年中国鳞片石墨行业供需预测</w:t>
      </w:r>
      <w:r>
        <w:rPr>
          <w:rFonts w:hint="eastAsia"/>
        </w:rPr>
        <w:br/>
      </w:r>
      <w:r>
        <w:rPr>
          <w:rFonts w:hint="eastAsia"/>
        </w:rPr>
        <w:t>　　第三节 2010-2015年中国鳞片石墨行业竞争格局预测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2010-2015年中国石墨企业发展战略与专家建议分析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2010-2015年中国石墨企业战略分析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中.智.林.专家建议</w:t>
      </w:r>
      <w:r>
        <w:rPr>
          <w:rFonts w:hint="eastAsia"/>
        </w:rPr>
        <w:br/>
      </w:r>
      <w:r>
        <w:rPr>
          <w:rFonts w:hint="eastAsia"/>
        </w:rPr>
        <w:t>　　图表 1 世界各国石墨储量对比图</w:t>
      </w:r>
      <w:r>
        <w:rPr>
          <w:rFonts w:hint="eastAsia"/>
        </w:rPr>
        <w:br/>
      </w:r>
      <w:r>
        <w:rPr>
          <w:rFonts w:hint="eastAsia"/>
        </w:rPr>
        <w:t>　　图表 2 2004-2009年世界各国石墨开采数量统计表 单位：千吨</w:t>
      </w:r>
      <w:r>
        <w:rPr>
          <w:rFonts w:hint="eastAsia"/>
        </w:rPr>
        <w:br/>
      </w:r>
      <w:r>
        <w:rPr>
          <w:rFonts w:hint="eastAsia"/>
        </w:rPr>
        <w:t>　　图表 3 世界石墨消费结构比例图</w:t>
      </w:r>
      <w:r>
        <w:rPr>
          <w:rFonts w:hint="eastAsia"/>
        </w:rPr>
        <w:br/>
      </w:r>
      <w:r>
        <w:rPr>
          <w:rFonts w:hint="eastAsia"/>
        </w:rPr>
        <w:t>　　图表 4 2000-2010年第二季度中国GDP及其增长率统计表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9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10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11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12 1970-2009年中国货物对外贸易顺逆差状况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14 中国晶质石墨矿主要分布区域结构图</w:t>
      </w:r>
      <w:r>
        <w:rPr>
          <w:rFonts w:hint="eastAsia"/>
        </w:rPr>
        <w:br/>
      </w:r>
      <w:r>
        <w:rPr>
          <w:rFonts w:hint="eastAsia"/>
        </w:rPr>
        <w:t>　　图表 15 中国隐晶质石墨矿主要分布区域结构图</w:t>
      </w:r>
      <w:r>
        <w:rPr>
          <w:rFonts w:hint="eastAsia"/>
        </w:rPr>
        <w:br/>
      </w:r>
      <w:r>
        <w:rPr>
          <w:rFonts w:hint="eastAsia"/>
        </w:rPr>
        <w:t>　　图表 16 中国已探明的石墨储量结构图</w:t>
      </w:r>
      <w:r>
        <w:rPr>
          <w:rFonts w:hint="eastAsia"/>
        </w:rPr>
        <w:br/>
      </w:r>
      <w:r>
        <w:rPr>
          <w:rFonts w:hint="eastAsia"/>
        </w:rPr>
        <w:t>　　图表 17 中国石墨产地矿石储量统计（参考）</w:t>
      </w:r>
      <w:r>
        <w:rPr>
          <w:rFonts w:hint="eastAsia"/>
        </w:rPr>
        <w:br/>
      </w:r>
      <w:r>
        <w:rPr>
          <w:rFonts w:hint="eastAsia"/>
        </w:rPr>
        <w:t>　　图表 19 2009年中国石墨消费结构图</w:t>
      </w:r>
      <w:r>
        <w:rPr>
          <w:rFonts w:hint="eastAsia"/>
        </w:rPr>
        <w:br/>
      </w:r>
      <w:r>
        <w:rPr>
          <w:rFonts w:hint="eastAsia"/>
        </w:rPr>
        <w:t>　　图表 20 鳞片石墨图</w:t>
      </w:r>
      <w:r>
        <w:rPr>
          <w:rFonts w:hint="eastAsia"/>
        </w:rPr>
        <w:br/>
      </w:r>
      <w:r>
        <w:rPr>
          <w:rFonts w:hint="eastAsia"/>
        </w:rPr>
        <w:t>　　图表 21 2000-2009年中国鳞片石墨产量增长趋势图</w:t>
      </w:r>
      <w:r>
        <w:rPr>
          <w:rFonts w:hint="eastAsia"/>
        </w:rPr>
        <w:br/>
      </w:r>
      <w:r>
        <w:rPr>
          <w:rFonts w:hint="eastAsia"/>
        </w:rPr>
        <w:t>　　图表 22 2000-2009年中国内鳞片石墨消费量走势图</w:t>
      </w:r>
      <w:r>
        <w:rPr>
          <w:rFonts w:hint="eastAsia"/>
        </w:rPr>
        <w:br/>
      </w:r>
      <w:r>
        <w:rPr>
          <w:rFonts w:hint="eastAsia"/>
        </w:rPr>
        <w:t>　　图表 23 2003-2009年上半年中国人造石墨进出口统计表</w:t>
      </w:r>
      <w:r>
        <w:rPr>
          <w:rFonts w:hint="eastAsia"/>
        </w:rPr>
        <w:br/>
      </w:r>
      <w:r>
        <w:rPr>
          <w:rFonts w:hint="eastAsia"/>
        </w:rPr>
        <w:t>　　图表 24 2009年1-5月中国人造石墨月度进出口统计表</w:t>
      </w:r>
      <w:r>
        <w:rPr>
          <w:rFonts w:hint="eastAsia"/>
        </w:rPr>
        <w:br/>
      </w:r>
      <w:r>
        <w:rPr>
          <w:rFonts w:hint="eastAsia"/>
        </w:rPr>
        <w:t>　　图表 25 2009年及2009年1-5月中国人造石墨进口量进口海关排名</w:t>
      </w:r>
      <w:r>
        <w:rPr>
          <w:rFonts w:hint="eastAsia"/>
        </w:rPr>
        <w:br/>
      </w:r>
      <w:r>
        <w:rPr>
          <w:rFonts w:hint="eastAsia"/>
        </w:rPr>
        <w:t>　　图表 26 2009年及2009年1-5月中国人造石墨进口量进口城市排名</w:t>
      </w:r>
      <w:r>
        <w:rPr>
          <w:rFonts w:hint="eastAsia"/>
        </w:rPr>
        <w:br/>
      </w:r>
      <w:r>
        <w:rPr>
          <w:rFonts w:hint="eastAsia"/>
        </w:rPr>
        <w:t>　　图表 27 2009年上半年中国石墨进口产品结构表</w:t>
      </w:r>
      <w:r>
        <w:rPr>
          <w:rFonts w:hint="eastAsia"/>
        </w:rPr>
        <w:br/>
      </w:r>
      <w:r>
        <w:rPr>
          <w:rFonts w:hint="eastAsia"/>
        </w:rPr>
        <w:t>　　图表 28 2009年上半年中国石墨出口产品结构表</w:t>
      </w:r>
      <w:r>
        <w:rPr>
          <w:rFonts w:hint="eastAsia"/>
        </w:rPr>
        <w:br/>
      </w:r>
      <w:r>
        <w:rPr>
          <w:rFonts w:hint="eastAsia"/>
        </w:rPr>
        <w:t>　　图表 29 2010-2015年中国石墨出口量走势预测图</w:t>
      </w:r>
      <w:r>
        <w:rPr>
          <w:rFonts w:hint="eastAsia"/>
        </w:rPr>
        <w:br/>
      </w:r>
      <w:r>
        <w:rPr>
          <w:rFonts w:hint="eastAsia"/>
        </w:rPr>
        <w:t>　　图表 30 2005-2009年中国鳞片石墨进口统计表</w:t>
      </w:r>
      <w:r>
        <w:rPr>
          <w:rFonts w:hint="eastAsia"/>
        </w:rPr>
        <w:br/>
      </w:r>
      <w:r>
        <w:rPr>
          <w:rFonts w:hint="eastAsia"/>
        </w:rPr>
        <w:t>　　图表 31 2005-2009年中国鳞片石墨进口量值增长率走势</w:t>
      </w:r>
      <w:r>
        <w:rPr>
          <w:rFonts w:hint="eastAsia"/>
        </w:rPr>
        <w:br/>
      </w:r>
      <w:r>
        <w:rPr>
          <w:rFonts w:hint="eastAsia"/>
        </w:rPr>
        <w:t>　　图表 32 2005-2009年中国鳞片石墨出口统计表</w:t>
      </w:r>
      <w:r>
        <w:rPr>
          <w:rFonts w:hint="eastAsia"/>
        </w:rPr>
        <w:br/>
      </w:r>
      <w:r>
        <w:rPr>
          <w:rFonts w:hint="eastAsia"/>
        </w:rPr>
        <w:t>　　图表 33 2005-2009年中国鳞片石墨出口量值增长率走势</w:t>
      </w:r>
      <w:r>
        <w:rPr>
          <w:rFonts w:hint="eastAsia"/>
        </w:rPr>
        <w:br/>
      </w:r>
      <w:r>
        <w:rPr>
          <w:rFonts w:hint="eastAsia"/>
        </w:rPr>
        <w:t>　　图表 34 2005-2009年中国鳞片石墨进出口单价走势对比图</w:t>
      </w:r>
      <w:r>
        <w:rPr>
          <w:rFonts w:hint="eastAsia"/>
        </w:rPr>
        <w:br/>
      </w:r>
      <w:r>
        <w:rPr>
          <w:rFonts w:hint="eastAsia"/>
        </w:rPr>
        <w:t>　　图表 35 行业生命周期图</w:t>
      </w:r>
      <w:r>
        <w:rPr>
          <w:rFonts w:hint="eastAsia"/>
        </w:rPr>
        <w:br/>
      </w:r>
      <w:r>
        <w:rPr>
          <w:rFonts w:hint="eastAsia"/>
        </w:rPr>
        <w:t>　　图表 36 产品生命周期各阶段特征与策略汇总表</w:t>
      </w:r>
      <w:r>
        <w:rPr>
          <w:rFonts w:hint="eastAsia"/>
        </w:rPr>
        <w:br/>
      </w:r>
      <w:r>
        <w:rPr>
          <w:rFonts w:hint="eastAsia"/>
        </w:rPr>
        <w:t>　　图表 37 2007-2009年石墨行业企业数量增长趋势图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39 2006-2009年中国石墨行业利润总额及增长趋势图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40 2006-2009年中国石墨行业总资产及增长趋势图</w:t>
      </w:r>
      <w:r>
        <w:rPr>
          <w:rFonts w:hint="eastAsia"/>
        </w:rPr>
        <w:br/>
      </w:r>
      <w:r>
        <w:rPr>
          <w:rFonts w:hint="eastAsia"/>
        </w:rPr>
        <w:t>　　图表 41 2006-2009年中国石墨行业总资产利润率变化图</w:t>
      </w:r>
      <w:r>
        <w:rPr>
          <w:rFonts w:hint="eastAsia"/>
        </w:rPr>
        <w:br/>
      </w:r>
      <w:r>
        <w:rPr>
          <w:rFonts w:hint="eastAsia"/>
        </w:rPr>
        <w:t>　　图表 42 2006-2009年中国石墨行业毛利率变化趋势图</w:t>
      </w:r>
      <w:r>
        <w:rPr>
          <w:rFonts w:hint="eastAsia"/>
        </w:rPr>
        <w:br/>
      </w:r>
      <w:r>
        <w:rPr>
          <w:rFonts w:hint="eastAsia"/>
        </w:rPr>
        <w:t>　　图表 43 2009年1-5月中国石墨行业主营业务收入与上年同期对比表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44 2009年1-5月中国石墨行业收入前五位省市比例对比表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45 2009年1-5月中国石墨行业销售收入排名前五位省市对比图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46 2009年1-5月中国石墨行业收入前五位省区占全国比例结构图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47 2009年1-5月中国石墨业主营入同比增速前五省市对比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48 2009年1-5月中国石墨行业主营业务收入增长速度前五位省市增长趋势图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49 2009年1-5月中国石墨行业利润总额及与上年同期对比图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50 2009年1-5月中国石墨行业利润总额前五位省市统计表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51 2009年1-5月中国石墨行业利润总额前五位省市对比图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52 2009年中国石墨行业利润总额增长幅度最快的省市统计表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53 2009年中国石墨行业利润总额增长最快省市变化趋势图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54 2009年1-5月中国石墨行业资产总计及与上年同期对比图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55 2009年1-5月中国石墨行业资产总计前五位省市统计表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56 2009年1-5月中国石墨行业资产总计前五省市资产情况对比图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57 2009年1-5月中国石墨行业资产总计前五位省市分布结构图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58 2009年1-5月中国石墨行业不同规模企业分布结构图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59 2009年1-5月中国石墨行业不同所有制企业比例分布图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60 中国石墨产业SWOT分析框架图</w:t>
      </w:r>
      <w:r>
        <w:rPr>
          <w:rFonts w:hint="eastAsia"/>
        </w:rPr>
        <w:br/>
      </w:r>
      <w:r>
        <w:rPr>
          <w:rFonts w:hint="eastAsia"/>
        </w:rPr>
        <w:t>　　图表 61 国际石墨产业SWOT分析框架图</w:t>
      </w:r>
      <w:r>
        <w:rPr>
          <w:rFonts w:hint="eastAsia"/>
        </w:rPr>
        <w:br/>
      </w:r>
      <w:r>
        <w:rPr>
          <w:rFonts w:hint="eastAsia"/>
        </w:rPr>
        <w:t>　　图表 70 2009-2010年兴和县石墨集团公司盈利能力情况</w:t>
      </w:r>
      <w:r>
        <w:rPr>
          <w:rFonts w:hint="eastAsia"/>
        </w:rPr>
        <w:br/>
      </w:r>
      <w:r>
        <w:rPr>
          <w:rFonts w:hint="eastAsia"/>
        </w:rPr>
        <w:t>　　图表 71 2009-2010年兴和县石墨集团公司资产运行指标状况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72 2009-2010年兴和县石墨集团公司资产负债能力指标分析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73 2009-2010年兴和县石墨集团公司成本费用构成情况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74 2009-2010年丰镇市大丰石墨有限责任公司销售收入情况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77 2009-2010年丰镇市大丰石墨有限责任公司资产运行指标状况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79 2009-2010年丰镇市大丰石墨有限责任公司成本费用构成情况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90 2009-2010年鸡西市丰禄石墨有限责任公司资产负债能力指标分析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91 2009-2010年鸡西市丰禄石墨有限责任公司成本费用构成情况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92 2009-2010年鸡西市隆盛石墨有限公司销售收入情况</w:t>
      </w:r>
      <w:r>
        <w:rPr>
          <w:rFonts w:hint="eastAsia"/>
        </w:rPr>
        <w:br/>
      </w:r>
      <w:r>
        <w:rPr>
          <w:rFonts w:hint="eastAsia"/>
        </w:rPr>
        <w:t>　　图表 93 2009-2010年鸡西市隆盛石墨有限公司盈利指标情况</w:t>
      </w:r>
      <w:r>
        <w:rPr>
          <w:rFonts w:hint="eastAsia"/>
        </w:rPr>
        <w:br/>
      </w:r>
      <w:r>
        <w:rPr>
          <w:rFonts w:hint="eastAsia"/>
        </w:rPr>
        <w:t>　　图表 94 2009-2010年鸡西市隆盛石墨有限公司盈利能力情况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2009-2010年鸡西市隆盛石墨有限公司成本费用构成情况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98 2009年中国黑龙江奥宇石墨集团有限公司销售收入对比表</w:t>
      </w:r>
      <w:r>
        <w:rPr>
          <w:rFonts w:hint="eastAsia"/>
        </w:rPr>
        <w:br/>
      </w:r>
      <w:r>
        <w:rPr>
          <w:rFonts w:hint="eastAsia"/>
        </w:rPr>
        <w:t>　　图表 99 2009年中国黑龙江奥宇石墨集团有限公司利润水平对比图</w:t>
      </w:r>
      <w:r>
        <w:rPr>
          <w:rFonts w:hint="eastAsia"/>
        </w:rPr>
        <w:br/>
      </w:r>
      <w:r>
        <w:rPr>
          <w:rFonts w:hint="eastAsia"/>
        </w:rPr>
        <w:t>　　图表 100 2009年中国黑龙江奥宇石墨集团有限公司盈利能力指标对比图</w:t>
      </w:r>
      <w:r>
        <w:rPr>
          <w:rFonts w:hint="eastAsia"/>
        </w:rPr>
        <w:br/>
      </w:r>
      <w:r>
        <w:rPr>
          <w:rFonts w:hint="eastAsia"/>
        </w:rPr>
        <w:t>　　图表 101 2009年中国黑龙江奥宇石墨集团有限公司资产负债情况对比图</w:t>
      </w:r>
      <w:r>
        <w:rPr>
          <w:rFonts w:hint="eastAsia"/>
        </w:rPr>
        <w:br/>
      </w:r>
      <w:r>
        <w:rPr>
          <w:rFonts w:hint="eastAsia"/>
        </w:rPr>
        <w:t>　　图表 102 2009年中国黑龙江奥宇石墨集团有限公司偿债能力指标对比图</w:t>
      </w:r>
      <w:r>
        <w:rPr>
          <w:rFonts w:hint="eastAsia"/>
        </w:rPr>
        <w:br/>
      </w:r>
      <w:r>
        <w:rPr>
          <w:rFonts w:hint="eastAsia"/>
        </w:rPr>
        <w:t>　　图表 103 2009年中国黑龙江奥宇石墨集团有限公司成本费用构成对比图</w:t>
      </w:r>
      <w:r>
        <w:rPr>
          <w:rFonts w:hint="eastAsia"/>
        </w:rPr>
        <w:br/>
      </w:r>
      <w:r>
        <w:rPr>
          <w:rFonts w:hint="eastAsia"/>
        </w:rPr>
        <w:t>　　图表 104 2009-2010年鸡西市金宇石墨有限公司销售收入情况</w:t>
      </w:r>
      <w:r>
        <w:rPr>
          <w:rFonts w:hint="eastAsia"/>
        </w:rPr>
        <w:br/>
      </w:r>
      <w:r>
        <w:rPr>
          <w:rFonts w:hint="eastAsia"/>
        </w:rPr>
        <w:t>　　图表 107 2009-2010年鸡西市金宇石墨有限公司资产运行指标状况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109 2009-2010年鸡西市金宇石墨有限公司成本费用构成情况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110 2009-2010年萝北奥宇石墨有限公司销售收入情况</w:t>
      </w:r>
      <w:r>
        <w:rPr>
          <w:rFonts w:hint="eastAsia"/>
        </w:rPr>
        <w:br/>
      </w:r>
      <w:r>
        <w:rPr>
          <w:rFonts w:hint="eastAsia"/>
        </w:rPr>
        <w:t>　　图表 111 2009-2010年萝北奥宇石墨有限公司盈利指标情况</w:t>
      </w:r>
      <w:r>
        <w:rPr>
          <w:rFonts w:hint="eastAsia"/>
        </w:rPr>
        <w:br/>
      </w:r>
      <w:r>
        <w:rPr>
          <w:rFonts w:hint="eastAsia"/>
        </w:rPr>
        <w:t>　　图表 112 2009-2010年萝北奥宇石墨有限公司盈利能力情况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2009-2010年黑龙江省宝泉岭农垦佳宝石墨有限公司资产运行指标状况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120 2009-2010年黑龙江省宝泉岭农垦佳宝石墨有限公司资产负债能力指标分析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121 2009-2010年黑龙江省宝泉岭农垦佳宝石墨有限公司成本费用构成情况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122 2009年中国黑龙江省宝泉岭农垦维大石墨有限公司销售收入对比表</w:t>
      </w:r>
      <w:r>
        <w:rPr>
          <w:rFonts w:hint="eastAsia"/>
        </w:rPr>
        <w:br/>
      </w:r>
      <w:r>
        <w:rPr>
          <w:rFonts w:hint="eastAsia"/>
        </w:rPr>
        <w:t>　　图表 123 2009年中国黑龙江省宝泉岭农垦维大石墨有限公司利润水平对比图</w:t>
      </w:r>
      <w:r>
        <w:rPr>
          <w:rFonts w:hint="eastAsia"/>
        </w:rPr>
        <w:br/>
      </w:r>
      <w:r>
        <w:rPr>
          <w:rFonts w:hint="eastAsia"/>
        </w:rPr>
        <w:t>　　图表 124 2009年中国黑龙江省宝泉岭农垦维大石墨有限公司盈利能力指标对比图</w:t>
      </w:r>
      <w:r>
        <w:rPr>
          <w:rFonts w:hint="eastAsia"/>
        </w:rPr>
        <w:br/>
      </w:r>
      <w:r>
        <w:rPr>
          <w:rFonts w:hint="eastAsia"/>
        </w:rPr>
        <w:t>　　图表 125 2009年中国黑龙江省宝泉岭农垦维大石墨有限公司资产负债情况对比图</w:t>
      </w:r>
      <w:r>
        <w:rPr>
          <w:rFonts w:hint="eastAsia"/>
        </w:rPr>
        <w:br/>
      </w:r>
      <w:r>
        <w:rPr>
          <w:rFonts w:hint="eastAsia"/>
        </w:rPr>
        <w:t>　　图表 126 2009年中国黑龙江省宝泉岭农垦维大石墨有限公司偿债能力指标对比图</w:t>
      </w:r>
      <w:r>
        <w:rPr>
          <w:rFonts w:hint="eastAsia"/>
        </w:rPr>
        <w:br/>
      </w:r>
      <w:r>
        <w:rPr>
          <w:rFonts w:hint="eastAsia"/>
        </w:rPr>
        <w:t>　　图表 127 2009年中国黑龙江省宝泉岭农垦维大石墨有限公司成本费用构成对比图</w:t>
      </w:r>
      <w:r>
        <w:rPr>
          <w:rFonts w:hint="eastAsia"/>
        </w:rPr>
        <w:br/>
      </w:r>
      <w:r>
        <w:rPr>
          <w:rFonts w:hint="eastAsia"/>
        </w:rPr>
        <w:t>　　图表 129 2009-2010年黑龙江省宝泉岭农垦溢祥石墨有限公司盈利指标情况</w:t>
      </w:r>
      <w:r>
        <w:rPr>
          <w:rFonts w:hint="eastAsia"/>
        </w:rPr>
        <w:br/>
      </w:r>
      <w:r>
        <w:rPr>
          <w:rFonts w:hint="eastAsia"/>
        </w:rPr>
        <w:t>　　图表 152 青岛市天和石墨有限公司国内销售网络图</w:t>
      </w:r>
      <w:r>
        <w:rPr>
          <w:rFonts w:hint="eastAsia"/>
        </w:rPr>
        <w:br/>
      </w:r>
      <w:r>
        <w:rPr>
          <w:rFonts w:hint="eastAsia"/>
        </w:rPr>
        <w:t>　　图表 153 青岛市天和石墨有限公司优越的地理位置</w:t>
      </w:r>
      <w:r>
        <w:rPr>
          <w:rFonts w:hint="eastAsia"/>
        </w:rPr>
        <w:br/>
      </w:r>
      <w:r>
        <w:rPr>
          <w:rFonts w:hint="eastAsia"/>
        </w:rPr>
        <w:t>　　图表 154 青岛市天和石墨有限公司出口网络图</w:t>
      </w:r>
      <w:r>
        <w:rPr>
          <w:rFonts w:hint="eastAsia"/>
        </w:rPr>
        <w:br/>
      </w:r>
      <w:r>
        <w:rPr>
          <w:rFonts w:hint="eastAsia"/>
        </w:rPr>
        <w:t>　　图表 161 国内部分石墨密封材料价格统计表</w:t>
      </w:r>
      <w:r>
        <w:rPr>
          <w:rFonts w:hint="eastAsia"/>
        </w:rPr>
        <w:br/>
      </w:r>
      <w:r>
        <w:rPr>
          <w:rFonts w:hint="eastAsia"/>
        </w:rPr>
        <w:t>　　图表 162 2009年1-5月中国耐火材料制品产量前五位省市统计表</w:t>
      </w:r>
      <w:r>
        <w:rPr>
          <w:rFonts w:hint="eastAsia"/>
        </w:rPr>
        <w:br/>
      </w:r>
      <w:r>
        <w:rPr>
          <w:rFonts w:hint="eastAsia"/>
        </w:rPr>
        <w:t>　　图表 163 2009年1-5月中国耐火材料制品产量前五省市比例图</w:t>
      </w:r>
      <w:r>
        <w:rPr>
          <w:rFonts w:hint="eastAsia"/>
        </w:rPr>
        <w:br/>
      </w:r>
      <w:r>
        <w:rPr>
          <w:rFonts w:hint="eastAsia"/>
        </w:rPr>
        <w:t>　　图表 166 石墨笔芯木制铅笔外观图</w:t>
      </w:r>
      <w:r>
        <w:rPr>
          <w:rFonts w:hint="eastAsia"/>
        </w:rPr>
        <w:br/>
      </w:r>
      <w:r>
        <w:rPr>
          <w:rFonts w:hint="eastAsia"/>
        </w:rPr>
        <w:t>　　图表 167 2010年上半年我国黑心铅笔与色芯铅笔出口量对比图</w:t>
      </w:r>
      <w:r>
        <w:rPr>
          <w:rFonts w:hint="eastAsia"/>
        </w:rPr>
        <w:br/>
      </w:r>
      <w:r>
        <w:rPr>
          <w:rFonts w:hint="eastAsia"/>
        </w:rPr>
        <w:t>　　图表 168 2010年上半年我国黑心铅笔与色芯铅笔出口值对比图</w:t>
      </w:r>
      <w:r>
        <w:rPr>
          <w:rFonts w:hint="eastAsia"/>
        </w:rPr>
        <w:br/>
      </w:r>
      <w:r>
        <w:rPr>
          <w:rFonts w:hint="eastAsia"/>
        </w:rPr>
        <w:t>　　图表 169 2010年上半年我国黑心铅笔与色芯铅笔进口量对比图</w:t>
      </w:r>
      <w:r>
        <w:rPr>
          <w:rFonts w:hint="eastAsia"/>
        </w:rPr>
        <w:br/>
      </w:r>
      <w:r>
        <w:rPr>
          <w:rFonts w:hint="eastAsia"/>
        </w:rPr>
        <w:t>　　图表 170 2010年上半年我国黑心铅笔与色芯铅笔进口值对比图</w:t>
      </w:r>
      <w:r>
        <w:rPr>
          <w:rFonts w:hint="eastAsia"/>
        </w:rPr>
        <w:br/>
      </w:r>
      <w:r>
        <w:rPr>
          <w:rFonts w:hint="eastAsia"/>
        </w:rPr>
        <w:t>　　图表 173 2009年1-12月石墨电极行情走势图 元/吨</w:t>
      </w:r>
      <w:r>
        <w:rPr>
          <w:rFonts w:hint="eastAsia"/>
        </w:rPr>
        <w:br/>
      </w:r>
      <w:r>
        <w:rPr>
          <w:rFonts w:hint="eastAsia"/>
        </w:rPr>
        <w:t>　　图表 174 2009年7月中国超高功率石墨电极价格统计表</w:t>
      </w:r>
      <w:r>
        <w:rPr>
          <w:rFonts w:hint="eastAsia"/>
        </w:rPr>
        <w:br/>
      </w:r>
      <w:r>
        <w:rPr>
          <w:rFonts w:hint="eastAsia"/>
        </w:rPr>
        <w:t>　　图表 175 金刚石与石墨特点对比表</w:t>
      </w:r>
      <w:r>
        <w:rPr>
          <w:rFonts w:hint="eastAsia"/>
        </w:rPr>
        <w:br/>
      </w:r>
      <w:r>
        <w:rPr>
          <w:rFonts w:hint="eastAsia"/>
        </w:rPr>
        <w:t>　　图表 187 国内石墨及鳞片石墨骨干企业概况</w:t>
      </w:r>
      <w:r>
        <w:rPr>
          <w:rFonts w:hint="eastAsia"/>
        </w:rPr>
        <w:br/>
      </w:r>
      <w:r>
        <w:rPr>
          <w:rFonts w:hint="eastAsia"/>
        </w:rPr>
        <w:t>　　图表 189 2009年第上半年中国各产业固定资产投资增长对比图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190 2010年1-11月中国各地区固定资产投资增长对比图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191 2006-2010年中国新增贷款及贷款增速变化图</w:t>
      </w:r>
      <w:r>
        <w:rPr>
          <w:rFonts w:hint="eastAsia"/>
        </w:rPr>
        <w:br/>
      </w:r>
      <w:r>
        <w:rPr>
          <w:rFonts w:hint="eastAsia"/>
        </w:rPr>
        <w:t>　　图表 192 2010年1-5月中国石墨行业从业人数与上年同期对比图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193 2006-2009年中国石墨行业投资收益率变化趋势图</w:t>
      </w:r>
      <w:r>
        <w:rPr>
          <w:rFonts w:hint="eastAsia"/>
        </w:rPr>
        <w:br/>
      </w:r>
      <w:r>
        <w:rPr>
          <w:rFonts w:hint="eastAsia"/>
        </w:rPr>
        <w:t>　　图表 194 国外石墨代表企业概况</w:t>
      </w:r>
      <w:r>
        <w:rPr>
          <w:rFonts w:hint="eastAsia"/>
        </w:rPr>
        <w:br/>
      </w:r>
      <w:r>
        <w:rPr>
          <w:rFonts w:hint="eastAsia"/>
        </w:rPr>
        <w:t>　　图表 195公司业务相关资格证书-全国市场研究行业协会会员证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196公司业务相关资格证书-竞争情报协会会员证书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197公司业务相关资格证书-涉外社会调查许可证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f8498b6f14d9e" w:history="1">
        <w:r>
          <w:rPr>
            <w:rStyle w:val="Hyperlink"/>
          </w:rPr>
          <w:t>2010-2015年中国石墨行业市场潜力与投资前景分析报告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f8498b6f14d9e" w:history="1">
        <w:r>
          <w:rPr>
            <w:rStyle w:val="Hyperlink"/>
          </w:rPr>
          <w:t>https://www.20087.com/2010-04/R_2010_2015shimoxingyeshichangqianliyu.html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ece50af9b48eb" w:history="1">
      <w:r>
        <w:rPr>
          <w:rStyle w:val="Hyperlink"/>
        </w:rPr>
        <w:t>2010-2015年中国石墨行业市场潜力与投资前景分析报告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oxingyeshichangqianliyu.html" TargetMode="External" Id="R829f8498b6f1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oxingyeshichangqianliyu.html" TargetMode="External" Id="Rb20ece50af9b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2010-04-21T07:12:00Z</dcterms:created>
  <dcterms:modified xsi:type="dcterms:W3CDTF">2010-04-21T08:12:00Z</dcterms:modified>
  <dc:subject>2010-2015年中国石墨行业市场潜力与投资前景分析报告</dc:subject>
  <dc:title>2010-2015年中国石墨行业市场潜力与投资前景分析报告</dc:title>
  <cp:keywords>2010-2015年中国石墨行业市场潜力与投资前景分析报告</cp:keywords>
  <dc:description>2010-2015年中国石墨行业市场潜力与投资前景分析报告</dc:description>
</cp:coreProperties>
</file>