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43945f7b7468c" w:history="1">
              <w:r>
                <w:rPr>
                  <w:rStyle w:val="Hyperlink"/>
                </w:rPr>
                <w:t>2010-2015年中国铁合金产业运行态势及投资前景预测分析报告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43945f7b7468c" w:history="1">
              <w:r>
                <w:rPr>
                  <w:rStyle w:val="Hyperlink"/>
                </w:rPr>
                <w:t>2010-2015年中国铁合金产业运行态势及投资前景预测分析报告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43945f7b7468c" w:history="1">
                <w:r>
                  <w:rPr>
                    <w:rStyle w:val="Hyperlink"/>
                  </w:rPr>
                  <w:t>https://www.20087.com/2010-04/R_2010_2015tiehejinchanyeyunxingtaishi.html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2008-2009年中国钢铁工业运行状况分析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2008-2009年中国钢铁工业发展概述</w:t>
      </w:r>
      <w:r>
        <w:rPr>
          <w:rFonts w:hint="eastAsia"/>
        </w:rPr>
        <w:br/>
      </w:r>
      <w:r>
        <w:rPr>
          <w:rFonts w:hint="eastAsia"/>
        </w:rPr>
        <w:t>　　　　一、钢铁的分类及行业特征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三、影响钢铁价格的因素</w:t>
      </w:r>
      <w:r>
        <w:rPr>
          <w:rFonts w:hint="eastAsia"/>
        </w:rPr>
        <w:br/>
      </w:r>
      <w:r>
        <w:rPr>
          <w:rFonts w:hint="eastAsia"/>
        </w:rPr>
        <w:t>　　　　四、中国钢铁行业的优势及劣势</w:t>
      </w:r>
      <w:r>
        <w:rPr>
          <w:rFonts w:hint="eastAsia"/>
        </w:rPr>
        <w:br/>
      </w:r>
      <w:r>
        <w:rPr>
          <w:rFonts w:hint="eastAsia"/>
        </w:rPr>
        <w:t>　　第二节 2008-2009年中国钢铁产业运行动态分析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一、世界钢铁产量统计</w:t>
      </w:r>
      <w:r>
        <w:rPr>
          <w:rFonts w:hint="eastAsia"/>
        </w:rPr>
        <w:br/>
      </w:r>
      <w:r>
        <w:rPr>
          <w:rFonts w:hint="eastAsia"/>
        </w:rPr>
        <w:t>　　　　二、中国钢铁产量统计分析</w:t>
      </w:r>
      <w:r>
        <w:rPr>
          <w:rFonts w:hint="eastAsia"/>
        </w:rPr>
        <w:br/>
      </w:r>
      <w:r>
        <w:rPr>
          <w:rFonts w:hint="eastAsia"/>
        </w:rPr>
        <w:t>　　　　三、中国钢铁工业步入高成本期</w:t>
      </w:r>
      <w:r>
        <w:rPr>
          <w:rFonts w:hint="eastAsia"/>
        </w:rPr>
        <w:br/>
      </w:r>
      <w:r>
        <w:rPr>
          <w:rFonts w:hint="eastAsia"/>
        </w:rPr>
        <w:t>　　第三节 2008-2009年中国钢铁工业存在的问题及对策分析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2008-2009年中国铁合金产业运行环境分析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2008-2009年中国铁合金产业政策分析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2008-2009年中国铁合金产业社会环境分析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三、截止6月12日当周中国铁合金市场震荡运行</w:t>
      </w:r>
      <w:r>
        <w:rPr>
          <w:rFonts w:hint="eastAsia"/>
        </w:rPr>
        <w:br/>
      </w:r>
      <w:r>
        <w:rPr>
          <w:rFonts w:hint="eastAsia"/>
        </w:rPr>
        <w:t>　　第二节 2008-2009年中国铁合金行业面临的问题及挑战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2007-2009年中国铁合金产量数据统计分析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二、2007年重点省市铁合金产量数据</w:t>
      </w:r>
      <w:r>
        <w:rPr>
          <w:rFonts w:hint="eastAsia"/>
        </w:rPr>
        <w:br/>
      </w:r>
      <w:r>
        <w:rPr>
          <w:rFonts w:hint="eastAsia"/>
        </w:rPr>
        <w:t>　　第二节 2008年全国铁合金产量数据分析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二、2008年重点省市铁合金产量数据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2009年1-2月全国铁合金产量数据分析（数据均可更新至最新月份）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二、2009年1-2月重点省市铁合金产量数据</w:t>
      </w:r>
      <w:r>
        <w:rPr>
          <w:rFonts w:hint="eastAsia"/>
        </w:rPr>
        <w:br/>
      </w:r>
      <w:r>
        <w:rPr>
          <w:rFonts w:hint="eastAsia"/>
        </w:rPr>
        <w:t>　　第四节 全国铁合金产量增长性分析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2006-2009年中国铁合金冶炼业规模以上企业经济运行数据监测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2005-2009年（按季度更新）中国铁合金冶炼业数据监测回顾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2005-2009年（按季度更新）中国铁合金冶炼业投资价值测算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四、未来5年铁合金盈利能力预测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2005-2009年（按季度更新）中国铁合金冶炼业产销率调查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四、未来5年铁合金产品产销衔接预测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2005-2009年（按季度更新）铁合金出口交货值数据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2001-2009年5月中国铁合金市场进出口数据统计分析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2001-2009年5月中国铁合金进出口总体数据</w:t>
      </w:r>
      <w:r>
        <w:rPr>
          <w:rFonts w:hint="eastAsia"/>
        </w:rPr>
        <w:br/>
      </w:r>
      <w:r>
        <w:rPr>
          <w:rFonts w:hint="eastAsia"/>
        </w:rPr>
        <w:t>　　　　一、中国铁合金进口数据</w:t>
      </w:r>
      <w:r>
        <w:rPr>
          <w:rFonts w:hint="eastAsia"/>
        </w:rPr>
        <w:br/>
      </w:r>
      <w:r>
        <w:rPr>
          <w:rFonts w:hint="eastAsia"/>
        </w:rPr>
        <w:t>　　　　二、中国铁合金出口数据</w:t>
      </w:r>
      <w:r>
        <w:rPr>
          <w:rFonts w:hint="eastAsia"/>
        </w:rPr>
        <w:br/>
      </w:r>
      <w:r>
        <w:rPr>
          <w:rFonts w:hint="eastAsia"/>
        </w:rPr>
        <w:t>　　　　三、中国铁合金进出口金额分析</w:t>
      </w:r>
      <w:r>
        <w:rPr>
          <w:rFonts w:hint="eastAsia"/>
        </w:rPr>
        <w:br/>
      </w:r>
      <w:r>
        <w:rPr>
          <w:rFonts w:hint="eastAsia"/>
        </w:rPr>
        <w:t>　　第二节 2008-2009年5月铁合金进出口省市分析</w:t>
      </w:r>
      <w:r>
        <w:rPr>
          <w:rFonts w:hint="eastAsia"/>
        </w:rPr>
        <w:br/>
      </w:r>
      <w:r>
        <w:rPr>
          <w:rFonts w:hint="eastAsia"/>
        </w:rPr>
        <w:t>　　　　一、铁合金主要进口省市分析</w:t>
      </w:r>
      <w:r>
        <w:rPr>
          <w:rFonts w:hint="eastAsia"/>
        </w:rPr>
        <w:br/>
      </w:r>
      <w:r>
        <w:rPr>
          <w:rFonts w:hint="eastAsia"/>
        </w:rPr>
        <w:t>　　　　二、铁合金主要出口省市分析</w:t>
      </w:r>
      <w:r>
        <w:rPr>
          <w:rFonts w:hint="eastAsia"/>
        </w:rPr>
        <w:br/>
      </w:r>
      <w:r>
        <w:rPr>
          <w:rFonts w:hint="eastAsia"/>
        </w:rPr>
        <w:t>　　第三节 2008-2009年5月铁合金进出口国家及地区分析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一、铁合金进口来源国家及地区</w:t>
      </w:r>
      <w:r>
        <w:rPr>
          <w:rFonts w:hint="eastAsia"/>
        </w:rPr>
        <w:br/>
      </w:r>
      <w:r>
        <w:rPr>
          <w:rFonts w:hint="eastAsia"/>
        </w:rPr>
        <w:t>　　　　二、铁合金出口国家及地区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一、锰矿对锰系铁合金市场的影响</w:t>
      </w:r>
      <w:r>
        <w:rPr>
          <w:rFonts w:hint="eastAsia"/>
        </w:rPr>
        <w:br/>
      </w:r>
      <w:r>
        <w:rPr>
          <w:rFonts w:hint="eastAsia"/>
        </w:rPr>
        <w:t>　　　　二、中国锰系铁合金行业现状</w:t>
      </w:r>
      <w:r>
        <w:rPr>
          <w:rFonts w:hint="eastAsia"/>
        </w:rPr>
        <w:br/>
      </w:r>
      <w:r>
        <w:rPr>
          <w:rFonts w:hint="eastAsia"/>
        </w:rPr>
        <w:t>　　　　三、中国锰系铁合金行业现阶级的特征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一、近年来中国的铬铁生产分析</w:t>
      </w:r>
      <w:r>
        <w:rPr>
          <w:rFonts w:hint="eastAsia"/>
        </w:rPr>
        <w:br/>
      </w:r>
      <w:r>
        <w:rPr>
          <w:rFonts w:hint="eastAsia"/>
        </w:rPr>
        <w:t>　　　　二、铬铁市场发展现状</w:t>
      </w:r>
      <w:r>
        <w:rPr>
          <w:rFonts w:hint="eastAsia"/>
        </w:rPr>
        <w:br/>
      </w:r>
      <w:r>
        <w:rPr>
          <w:rFonts w:hint="eastAsia"/>
        </w:rPr>
        <w:t>　　　　三、中国铬铁市场的特点</w:t>
      </w:r>
      <w:r>
        <w:rPr>
          <w:rFonts w:hint="eastAsia"/>
        </w:rPr>
        <w:br/>
      </w:r>
      <w:r>
        <w:rPr>
          <w:rFonts w:hint="eastAsia"/>
        </w:rPr>
        <w:t>　　第三节 硅铁</w:t>
      </w:r>
      <w:r>
        <w:rPr>
          <w:rFonts w:hint="eastAsia"/>
        </w:rPr>
        <w:br/>
      </w:r>
      <w:r>
        <w:rPr>
          <w:rFonts w:hint="eastAsia"/>
        </w:rPr>
        <w:t>　　　　一、中国硅铁的发展与特点</w:t>
      </w:r>
      <w:r>
        <w:rPr>
          <w:rFonts w:hint="eastAsia"/>
        </w:rPr>
        <w:br/>
      </w:r>
      <w:r>
        <w:rPr>
          <w:rFonts w:hint="eastAsia"/>
        </w:rPr>
        <w:t>　　　　二、中国硅铁市场受成本推动稳步上调</w:t>
      </w:r>
      <w:r>
        <w:rPr>
          <w:rFonts w:hint="eastAsia"/>
        </w:rPr>
        <w:br/>
      </w:r>
      <w:r>
        <w:rPr>
          <w:rFonts w:hint="eastAsia"/>
        </w:rPr>
        <w:t>　　　　三、中国硅铁行业的发展策略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一、国内钼铁市场交易平淡</w:t>
      </w:r>
      <w:r>
        <w:rPr>
          <w:rFonts w:hint="eastAsia"/>
        </w:rPr>
        <w:br/>
      </w:r>
      <w:r>
        <w:rPr>
          <w:rFonts w:hint="eastAsia"/>
        </w:rPr>
        <w:t>　　　　二、国家政策是影响钼铁走势的主要因素</w:t>
      </w:r>
      <w:r>
        <w:rPr>
          <w:rFonts w:hint="eastAsia"/>
        </w:rPr>
        <w:br/>
      </w:r>
      <w:r>
        <w:rPr>
          <w:rFonts w:hint="eastAsia"/>
        </w:rPr>
        <w:t>　　　　三、中国钼铁行业举步维艰</w:t>
      </w:r>
      <w:r>
        <w:rPr>
          <w:rFonts w:hint="eastAsia"/>
        </w:rPr>
        <w:br/>
      </w:r>
      <w:r>
        <w:rPr>
          <w:rFonts w:hint="eastAsia"/>
        </w:rPr>
        <w:t>　　第五节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一、磷铁市场价格看好</w:t>
      </w:r>
      <w:r>
        <w:rPr>
          <w:rFonts w:hint="eastAsia"/>
        </w:rPr>
        <w:br/>
      </w:r>
      <w:r>
        <w:rPr>
          <w:rFonts w:hint="eastAsia"/>
        </w:rPr>
        <w:t>　　　　二、钒铁价格依旧走软</w:t>
      </w:r>
      <w:r>
        <w:rPr>
          <w:rFonts w:hint="eastAsia"/>
        </w:rPr>
        <w:br/>
      </w:r>
      <w:r>
        <w:rPr>
          <w:rFonts w:hint="eastAsia"/>
        </w:rPr>
        <w:t>　　　　三、金属硅市场需求旺盛导致价格攀涨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2008-2009年中国铁合金产业市场竞争格局分析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一、铁合金成本竞争分析</w:t>
      </w:r>
      <w:r>
        <w:rPr>
          <w:rFonts w:hint="eastAsia"/>
        </w:rPr>
        <w:br/>
      </w:r>
      <w:r>
        <w:rPr>
          <w:rFonts w:hint="eastAsia"/>
        </w:rPr>
        <w:t>　　　　二、成本差异看我国铁合金国际竞争力</w:t>
      </w:r>
      <w:r>
        <w:rPr>
          <w:rFonts w:hint="eastAsia"/>
        </w:rPr>
        <w:br/>
      </w:r>
      <w:r>
        <w:rPr>
          <w:rFonts w:hint="eastAsia"/>
        </w:rPr>
        <w:t>　　　　三、铁合金产业价格竞争分析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2008-2009年中国铁合金产业区域分析</w:t>
      </w:r>
      <w:r>
        <w:rPr>
          <w:rFonts w:hint="eastAsia"/>
        </w:rPr>
        <w:br/>
      </w:r>
      <w:r>
        <w:rPr>
          <w:rFonts w:hint="eastAsia"/>
        </w:rPr>
        <w:t>　　　　一、铁合金产量集中度分析</w:t>
      </w:r>
      <w:r>
        <w:rPr>
          <w:rFonts w:hint="eastAsia"/>
        </w:rPr>
        <w:br/>
      </w:r>
      <w:r>
        <w:rPr>
          <w:rFonts w:hint="eastAsia"/>
        </w:rPr>
        <w:t>　　　　二、铁合金冶炼行业集中度分析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2008-2009年中国铁合金企业提升竞争力策略分析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2009-2012年中国铁合金产业竞争格局预测分析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2008-2009年中国铁合金重点企业竞争性财务数据分析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吉林铁合金有限责任公司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河南省淅川铝业（集团）有限公司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鄂尔多斯电力冶金股份有限公司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锦州市沈宏实业股份有限公司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河南省郸城财鑫集团有限责任公司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遵义坪桥工业有限责任公司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朝阳金达钼业有限责任公司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锦州市华龙大有铁合金有限公司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2009-2012年中国铁合金行业发展趋势预测分析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2009-2012年钢铁行业未来发展趋势及预测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一、中国钢铁企业的发展前景</w:t>
      </w:r>
      <w:r>
        <w:rPr>
          <w:rFonts w:hint="eastAsia"/>
        </w:rPr>
        <w:br/>
      </w:r>
      <w:r>
        <w:rPr>
          <w:rFonts w:hint="eastAsia"/>
        </w:rPr>
        <w:t>　　　　二、中国钢铁产量预测分析</w:t>
      </w:r>
      <w:r>
        <w:rPr>
          <w:rFonts w:hint="eastAsia"/>
        </w:rPr>
        <w:br/>
      </w:r>
      <w:r>
        <w:rPr>
          <w:rFonts w:hint="eastAsia"/>
        </w:rPr>
        <w:t>　　　　三、中国钢铁行业投资发展趋势</w:t>
      </w:r>
      <w:r>
        <w:rPr>
          <w:rFonts w:hint="eastAsia"/>
        </w:rPr>
        <w:br/>
      </w:r>
      <w:r>
        <w:rPr>
          <w:rFonts w:hint="eastAsia"/>
        </w:rPr>
        <w:t>　　第二节 2009-2012年中国铁合金行业发展趋势及预测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一、中国铁合金进出口预分析</w:t>
      </w:r>
      <w:r>
        <w:rPr>
          <w:rFonts w:hint="eastAsia"/>
        </w:rPr>
        <w:br/>
      </w:r>
      <w:r>
        <w:rPr>
          <w:rFonts w:hint="eastAsia"/>
        </w:rPr>
        <w:t>　　　　二、铁合金产量预测分析</w:t>
      </w:r>
      <w:r>
        <w:rPr>
          <w:rFonts w:hint="eastAsia"/>
        </w:rPr>
        <w:br/>
      </w:r>
      <w:r>
        <w:rPr>
          <w:rFonts w:hint="eastAsia"/>
        </w:rPr>
        <w:t>　　　　三、铁合金市场需求预测分析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2009-2012年中国铁合金行业市场盈利预测分析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2009-2012年中国铁合金产业投资机会与风险分析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2009-2012年中国铁合金产业投资环境分析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2009-2012年中国铁合金产业投资机会分析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2009-2012年中国铁合金产业投资风险分析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2009年1-4月世界钢铁产量分析</w:t>
      </w:r>
      <w:r>
        <w:rPr>
          <w:rFonts w:hint="eastAsia"/>
        </w:rPr>
        <w:br/>
      </w:r>
      <w:r>
        <w:rPr>
          <w:rFonts w:hint="eastAsia"/>
        </w:rPr>
        <w:t>　　图表 2008年1月-2009年4月世界级欧美亚粗钢产量逐月走势图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2006-2008年中国铁合金冶炼业投资资产增长性分析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2009年2月中国各省市铁合金冶炼业企业数量统计表（数据均可更新至最新月份）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2009年2月中国各省市铁合金冶炼业企业数量分布图（数据均可更新至最新月份）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2009年2月底中国各省市铁合金冶炼业资产统计表（数据均可更新至最新月份）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2009年2月底中国各省市铁合金冶炼业资产分布图（数据均可更新至最新月份）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2009年1-2月中国各省市铁合金冶炼业工业销售产值（数据均可更新至最新月份）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2009年铁合金冶炼业产销率（数据均可更新至最新月份）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吉林铁合金有限责任公司盈利指标情况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吉林铁合金有限责任公司资产运行指标状况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吉林铁合金有限责任公司资产负债能力指标分析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吉林铁合金有限责任公司盈利能力情况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吉林铁合金有限责任公司销售收入情况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吉林铁合金有限责任公司成本费用构成情况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河南省淅川铝业（集团）有限公司成本费用构成情况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鄂尔多斯电力冶金股份有限公司成本费用构成情况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锦州市沈宏实业股份有限公司成本费用构成情况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河南省郸城财鑫集团有限责任公司成本费用构成情况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广西八一铁合金（集团）有限责任公司成本费用构成情况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遵义坪桥工业有限责任公司成本费用构成情况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四川川投峨眉铁合金（集团）有限责任公司成本费用构成情况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朝阳金达钼业有限责任公司成本费用构成情况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锦州市华龙大有铁合金有限公司盈利指标情况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锦州市华龙大有铁合金有限公司盈利能力情况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锦州市华龙大有铁合金有限公司销售收入情况</w:t>
      </w:r>
      <w:r>
        <w:rPr>
          <w:rFonts w:hint="eastAsia"/>
        </w:rPr>
        <w:br/>
      </w:r>
      <w:r>
        <w:rPr>
          <w:rFonts w:hint="eastAsia"/>
        </w:rPr>
        <w:t>　　图表 锦州市华龙大有铁合金有限公司成本费用构成情况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2009-2012年中国铁合金行业发展趋势及预测</w:t>
      </w:r>
      <w:r>
        <w:rPr>
          <w:rFonts w:hint="eastAsia"/>
        </w:rPr>
        <w:br/>
      </w:r>
      <w:r>
        <w:rPr>
          <w:rFonts w:hint="eastAsia"/>
        </w:rPr>
        <w:t>　　图表 2009-2012年中国铁合金进出口预分析</w:t>
      </w:r>
      <w:r>
        <w:rPr>
          <w:rFonts w:hint="eastAsia"/>
        </w:rPr>
        <w:br/>
      </w:r>
      <w:r>
        <w:rPr>
          <w:rFonts w:hint="eastAsia"/>
        </w:rPr>
        <w:t>　　图表 2009-2012年中国铁合金产量预测分析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2009-2012年中国铁合金市场需求预测分析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2009-2012年中国铁合金行业市场盈利预测分析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43945f7b7468c" w:history="1">
        <w:r>
          <w:rPr>
            <w:rStyle w:val="Hyperlink"/>
          </w:rPr>
          <w:t>2010-2015年中国铁合金产业运行态势及投资前景预测分析报告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43945f7b7468c" w:history="1">
        <w:r>
          <w:rPr>
            <w:rStyle w:val="Hyperlink"/>
          </w:rPr>
          <w:t>https://www.20087.com/2010-04/R_2010_2015tiehejinchanyeyunxingtaishi.html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a2c7606604cc6" w:history="1">
      <w:r>
        <w:rPr>
          <w:rStyle w:val="Hyperlink"/>
        </w:rPr>
        <w:t>2010-2015年中国铁合金产业运行态势及投资前景预测分析报告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ehejinchanyeyunxingtaishi.html" TargetMode="External" Id="R3b243945f7b7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ehejinchanyeyunxingtaishi.html" TargetMode="External" Id="R1f5a2c760660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2010-04-20T03:02:00Z</dcterms:created>
  <dcterms:modified xsi:type="dcterms:W3CDTF">2010-04-20T04:02:00Z</dcterms:modified>
  <dc:subject>2010-2015年中国铁合金产业运行态势及投资前景预测分析报告</dc:subject>
  <dc:title>2010-2015年中国铁合金产业运行态势及投资前景预测分析报告</dc:title>
  <cp:keywords>2010-2015年中国铁合金产业运行态势及投资前景预测分析报告</cp:keywords>
  <dc:description>2010-2015年中国铁合金产业运行态势及投资前景预测分析报告</dc:description>
</cp:coreProperties>
</file>