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44fcc47404a30" w:history="1">
              <w:r>
                <w:rPr>
                  <w:rStyle w:val="Hyperlink"/>
                </w:rPr>
                <w:t>2010-2015年中国铜板带材行业投资策略分析及竞争战略研究咨询报告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44fcc47404a30" w:history="1">
              <w:r>
                <w:rPr>
                  <w:rStyle w:val="Hyperlink"/>
                </w:rPr>
                <w:t>2010-2015年中国铜板带材行业投资策略分析及竞争战略研究咨询报告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44fcc47404a30" w:history="1">
                <w:r>
                  <w:rPr>
                    <w:rStyle w:val="Hyperlink"/>
                  </w:rPr>
                  <w:t>https://www.20087.com/2010-04/R_2010_2015tongbandaicaixingyetouzicel.html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作为有色金属材料市场中的一个重要组成部分，近年来随着工业需求的增长和技术进步而不断发展。目前，铜板带材产品在生产工艺、品质控制、应用范围等方面不断优化，通过采用先进的制造技术和设备，提高了铜板带材的性能和可靠性。随着工业领域对高品质铜板带材需求的增长，铜板带材在提高产品质量、满足个性化需求等方面的能力也得到了加强，通过开发适用于不同工业领域的铜板带材产品，满足了市场的多样化需求。此外，随着监管政策的不断完善，铜板带材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铜板带材作为有色金属材料市场中的一个重要组成部分，近年来随着工业需求的增长和技术进步而不断发展。目前，铜板带材产品在生产工艺、品质控制、应用范围等方面不断优化，通过采用先进的制造技术和设备，提高了铜板带材的性能和可靠性。随着工业领域对高品质铜板带材需求的增长，铜板带材在提高产品质量、满足个性化需求等方面的能力也得到了加强，通过开发适用于不同工业领域的铜板带材产品，满足了市场的多样化需求。此外，随着监管政策的不断完善，铜板带材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2009-2010年世界铜板带材加工业运行现状分析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2009-2010年世界铜板带材加工业发展概述</w:t>
      </w:r>
      <w:r>
        <w:rPr>
          <w:rFonts w:hint="eastAsia"/>
        </w:rPr>
        <w:br/>
      </w:r>
      <w:r>
        <w:rPr>
          <w:rFonts w:hint="eastAsia"/>
        </w:rPr>
        <w:t>　　　　一、世界铜板带材加工业运行现状</w:t>
      </w:r>
      <w:r>
        <w:rPr>
          <w:rFonts w:hint="eastAsia"/>
        </w:rPr>
        <w:br/>
      </w:r>
      <w:r>
        <w:rPr>
          <w:rFonts w:hint="eastAsia"/>
        </w:rPr>
        <w:t>　　　　二、国外铜板带材生产加工技术分析</w:t>
      </w:r>
      <w:r>
        <w:rPr>
          <w:rFonts w:hint="eastAsia"/>
        </w:rPr>
        <w:br/>
      </w:r>
      <w:r>
        <w:rPr>
          <w:rFonts w:hint="eastAsia"/>
        </w:rPr>
        <w:t>　　　　三、全球铜板带材生产销售分析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2009-2010年世界主要国家铜板带材加工业市场运行分析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2010-2015年世界铜板带材加工业发展趋势预测分析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2009-2010年中国铜板带材加工业发展环境分析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2009-2010年中国铜板带材加工业经济环境分析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2009-2010年中国铜板带材加工业政策环境分析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2009-2010年中国铜板带材加工业社会环境分析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1、城镇化率</w:t>
      </w:r>
      <w:r>
        <w:rPr>
          <w:rFonts w:hint="eastAsia"/>
        </w:rPr>
        <w:br/>
      </w:r>
      <w:r>
        <w:rPr>
          <w:rFonts w:hint="eastAsia"/>
        </w:rPr>
        <w:t>　　　　　　2、社会固定投资增长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2009-2010年中国铜板带材加工业发展现状分析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2009-2010年中国铜板带材加工业运行形势分析</w:t>
      </w:r>
      <w:r>
        <w:rPr>
          <w:rFonts w:hint="eastAsia"/>
        </w:rPr>
        <w:br/>
      </w:r>
      <w:r>
        <w:rPr>
          <w:rFonts w:hint="eastAsia"/>
        </w:rPr>
        <w:t>　　　　一、我国铜板带加工业发展技术</w:t>
      </w:r>
      <w:r>
        <w:rPr>
          <w:rFonts w:hint="eastAsia"/>
        </w:rPr>
        <w:br/>
      </w:r>
      <w:r>
        <w:rPr>
          <w:rFonts w:hint="eastAsia"/>
        </w:rPr>
        <w:t>　　　　二、中国铜板带材生产特点分析</w:t>
      </w:r>
      <w:r>
        <w:rPr>
          <w:rFonts w:hint="eastAsia"/>
        </w:rPr>
        <w:br/>
      </w:r>
      <w:r>
        <w:rPr>
          <w:rFonts w:hint="eastAsia"/>
        </w:rPr>
        <w:t>　　　　三、铜板带材主要应用领域</w:t>
      </w:r>
      <w:r>
        <w:rPr>
          <w:rFonts w:hint="eastAsia"/>
        </w:rPr>
        <w:br/>
      </w:r>
      <w:r>
        <w:rPr>
          <w:rFonts w:hint="eastAsia"/>
        </w:rPr>
        <w:t>　　第二节 2009-2010年中国铜板带材加工业市场格局分析</w:t>
      </w:r>
      <w:r>
        <w:rPr>
          <w:rFonts w:hint="eastAsia"/>
        </w:rPr>
        <w:br/>
      </w:r>
      <w:r>
        <w:rPr>
          <w:rFonts w:hint="eastAsia"/>
        </w:rPr>
        <w:t>　　　　一、铜板带材市场需求分析</w:t>
      </w:r>
      <w:r>
        <w:rPr>
          <w:rFonts w:hint="eastAsia"/>
        </w:rPr>
        <w:br/>
      </w:r>
      <w:r>
        <w:rPr>
          <w:rFonts w:hint="eastAsia"/>
        </w:rPr>
        <w:t>　　　　二、我国铜板带材主要消费地区分析</w:t>
      </w:r>
      <w:r>
        <w:rPr>
          <w:rFonts w:hint="eastAsia"/>
        </w:rPr>
        <w:br/>
      </w:r>
      <w:r>
        <w:rPr>
          <w:rFonts w:hint="eastAsia"/>
        </w:rPr>
        <w:t>　　　　三、我国铜板带材供需平衡性分析</w:t>
      </w:r>
      <w:r>
        <w:rPr>
          <w:rFonts w:hint="eastAsia"/>
        </w:rPr>
        <w:br/>
      </w:r>
      <w:r>
        <w:rPr>
          <w:rFonts w:hint="eastAsia"/>
        </w:rPr>
        <w:t>　　第三节 2009-2010年中国铜板带材加工业细分市场分析</w:t>
      </w:r>
      <w:r>
        <w:rPr>
          <w:rFonts w:hint="eastAsia"/>
        </w:rPr>
        <w:br/>
      </w:r>
      <w:r>
        <w:rPr>
          <w:rFonts w:hint="eastAsia"/>
        </w:rPr>
        <w:t>　　　　一、铜板带材供需分析</w:t>
      </w:r>
      <w:r>
        <w:rPr>
          <w:rFonts w:hint="eastAsia"/>
        </w:rPr>
        <w:br/>
      </w:r>
      <w:r>
        <w:rPr>
          <w:rFonts w:hint="eastAsia"/>
        </w:rPr>
        <w:t>　　　　二、细分市场需求状况分析</w:t>
      </w:r>
      <w:r>
        <w:rPr>
          <w:rFonts w:hint="eastAsia"/>
        </w:rPr>
        <w:br/>
      </w:r>
      <w:r>
        <w:rPr>
          <w:rFonts w:hint="eastAsia"/>
        </w:rPr>
        <w:t>　　第四节 2009-2010年中国铜板带材加工业发展动态分析</w:t>
      </w:r>
      <w:r>
        <w:rPr>
          <w:rFonts w:hint="eastAsia"/>
        </w:rPr>
        <w:br/>
      </w:r>
      <w:r>
        <w:rPr>
          <w:rFonts w:hint="eastAsia"/>
        </w:rPr>
        <w:t>　　　　一、山西春雷力争3年内高精度铜板带材产能提升至10万吨</w:t>
      </w:r>
      <w:r>
        <w:rPr>
          <w:rFonts w:hint="eastAsia"/>
        </w:rPr>
        <w:br/>
      </w:r>
      <w:r>
        <w:rPr>
          <w:rFonts w:hint="eastAsia"/>
        </w:rPr>
        <w:t>　　　　二、江铜年产10万吨铜板带材项目今年投产</w:t>
      </w:r>
      <w:r>
        <w:rPr>
          <w:rFonts w:hint="eastAsia"/>
        </w:rPr>
        <w:br/>
      </w:r>
      <w:r>
        <w:rPr>
          <w:rFonts w:hint="eastAsia"/>
        </w:rPr>
        <w:t>　　　　三、精诚铜业高精度铜板带材项目开工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2009-2010年中国常用有色金属压延加工行业主要指标监测分析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2009-2010年中国常用有色金属压延加工行业数据统计与监测分析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一、2009-2010年中国常用有色金属压延加工行业企业数量增长分析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二、2009-2010年中国常用有色金属压延加工行业从业人数调查分析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三、2009-2010年中国常用有色金属压延加工行业总销售收入分析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四、2009-2010年中国常用有色金属压延加工行业利润总额分析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五、2009-2010年中国常用有色金属压延加工行业投资资产增长性分析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2009年中国常用有色金属压延加工行业最新数据统计与监测分析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2010年中国常用有色金属压延加工行业投资状况监测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2001-2009年中国铜板带材产品进出口贸易分析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2001-2009年中国铜板、片及带，厚度超过0.15毫米（7409）进出口数据监测</w:t>
      </w:r>
      <w:r>
        <w:rPr>
          <w:rFonts w:hint="eastAsia"/>
        </w:rPr>
        <w:br/>
      </w:r>
      <w:r>
        <w:rPr>
          <w:rFonts w:hint="eastAsia"/>
        </w:rPr>
        <w:t>　　　　一、铜板、片及带，厚度超过0.15毫米进口数据分析</w:t>
      </w:r>
      <w:r>
        <w:rPr>
          <w:rFonts w:hint="eastAsia"/>
        </w:rPr>
        <w:br/>
      </w:r>
      <w:r>
        <w:rPr>
          <w:rFonts w:hint="eastAsia"/>
        </w:rPr>
        <w:t>　　　　二、铜板、片及带，厚度超过0.15毫米出口数据分析</w:t>
      </w:r>
      <w:r>
        <w:rPr>
          <w:rFonts w:hint="eastAsia"/>
        </w:rPr>
        <w:br/>
      </w:r>
      <w:r>
        <w:rPr>
          <w:rFonts w:hint="eastAsia"/>
        </w:rPr>
        <w:t>　　　　三、铜板、片及带，厚度超过0.15毫米进出口单价分析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2009-2010年铜板、片及带，厚度超过0.15毫米进出口国家及地区分析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一、铜板、片及带，厚度超过0.15毫米进口来源国家及地区</w:t>
      </w:r>
      <w:r>
        <w:rPr>
          <w:rFonts w:hint="eastAsia"/>
        </w:rPr>
        <w:br/>
      </w:r>
      <w:r>
        <w:rPr>
          <w:rFonts w:hint="eastAsia"/>
        </w:rPr>
        <w:t>　　　　二、铜板、片及带，厚度超过0.15毫米出口国家及地区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2009-2010年铜板、片及带，厚度超过0.15毫米进出口省市分析</w:t>
      </w:r>
      <w:r>
        <w:rPr>
          <w:rFonts w:hint="eastAsia"/>
        </w:rPr>
        <w:br/>
      </w:r>
      <w:r>
        <w:rPr>
          <w:rFonts w:hint="eastAsia"/>
        </w:rPr>
        <w:t>　　　　一、铜板、片及带，厚度超过0.15毫米主要进口省市分析</w:t>
      </w:r>
      <w:r>
        <w:rPr>
          <w:rFonts w:hint="eastAsia"/>
        </w:rPr>
        <w:br/>
      </w:r>
      <w:r>
        <w:rPr>
          <w:rFonts w:hint="eastAsia"/>
        </w:rPr>
        <w:t>　　　　二、铜板、片及带，厚度超过0.15毫米主要出口省市分析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2009-2010年中国铜板带材加工业竞争格局分析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2009-2010年中国铜板带材加工行业集中度分析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一、铜板带材生产企业分布分析</w:t>
      </w:r>
      <w:r>
        <w:rPr>
          <w:rFonts w:hint="eastAsia"/>
        </w:rPr>
        <w:br/>
      </w:r>
      <w:r>
        <w:rPr>
          <w:rFonts w:hint="eastAsia"/>
        </w:rPr>
        <w:t>　　　　二、铜板带材市场集中度分析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2009-2010年中国铜板带材加工业竞争现状分析</w:t>
      </w:r>
      <w:r>
        <w:rPr>
          <w:rFonts w:hint="eastAsia"/>
        </w:rPr>
        <w:br/>
      </w:r>
      <w:r>
        <w:rPr>
          <w:rFonts w:hint="eastAsia"/>
        </w:rPr>
        <w:t>　　　　一、普通铜板带材市场竞争较为激烈</w:t>
      </w:r>
      <w:r>
        <w:rPr>
          <w:rFonts w:hint="eastAsia"/>
        </w:rPr>
        <w:br/>
      </w:r>
      <w:r>
        <w:rPr>
          <w:rFonts w:hint="eastAsia"/>
        </w:rPr>
        <w:t>　　　　二、国际铜加工企业对我国竞争格局影响分析</w:t>
      </w:r>
      <w:r>
        <w:rPr>
          <w:rFonts w:hint="eastAsia"/>
        </w:rPr>
        <w:br/>
      </w:r>
      <w:r>
        <w:rPr>
          <w:rFonts w:hint="eastAsia"/>
        </w:rPr>
        <w:t>　　　　三、挠性环氧树脂覆铜板竞争力</w:t>
      </w:r>
      <w:r>
        <w:rPr>
          <w:rFonts w:hint="eastAsia"/>
        </w:rPr>
        <w:br/>
      </w:r>
      <w:r>
        <w:rPr>
          <w:rFonts w:hint="eastAsia"/>
        </w:rPr>
        <w:t>　　第三节 2009-2010年中国铜板带材加工业竞争策略分析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2009-2010年中国主要铜板带材加工企业竞争性财务数据分析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江西铜材有限公司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维兰德金属（上海）有限公司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菏泽广源铜带有限公司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南通金秀铜材有限公司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浙江八达铜业有限公司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2009-2010年中国材行业运行形势解析</w:t>
      </w:r>
      <w:r>
        <w:rPr>
          <w:rFonts w:hint="eastAsia"/>
        </w:rPr>
        <w:br/>
      </w:r>
      <w:r>
        <w:rPr>
          <w:rFonts w:hint="eastAsia"/>
        </w:rPr>
        <w:t>　　第一节 2009-2010年中国铜材行业发展概述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二、中国铜材加工存在问题分析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三、铜工业发展的障碍分析</w:t>
      </w:r>
      <w:r>
        <w:rPr>
          <w:rFonts w:hint="eastAsia"/>
        </w:rPr>
        <w:br/>
      </w:r>
      <w:r>
        <w:rPr>
          <w:rFonts w:hint="eastAsia"/>
        </w:rPr>
        <w:t>　　第三节 2009-2010年中国铜材行业市场需求分析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2009-2010年中国铜加工材行业产量数据统计分析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一、2009-2010年中国铜材（铜加工材）产量数据分析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二、2009年中国铜材（铜加工材）产量数据分析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三、2009-2010年中国铜材（铜加工材）产量增长性分析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2010-2015年中国铜板带材加工业发展前景预测分析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2010-2015年中国铜板带材产品发展趋势预测分析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一、铜板带材技术走势分析</w:t>
      </w:r>
      <w:r>
        <w:rPr>
          <w:rFonts w:hint="eastAsia"/>
        </w:rPr>
        <w:br/>
      </w:r>
      <w:r>
        <w:rPr>
          <w:rFonts w:hint="eastAsia"/>
        </w:rPr>
        <w:t>　　　　二、铜板带材加工业发展方向分析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2010-2015年中国铜板带材加工业市场发展前景预测分析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一、铜板带材供给预测分析</w:t>
      </w:r>
      <w:r>
        <w:rPr>
          <w:rFonts w:hint="eastAsia"/>
        </w:rPr>
        <w:br/>
      </w:r>
      <w:r>
        <w:rPr>
          <w:rFonts w:hint="eastAsia"/>
        </w:rPr>
        <w:t>　　　　二、铜板带材需求预测分析</w:t>
      </w:r>
      <w:r>
        <w:rPr>
          <w:rFonts w:hint="eastAsia"/>
        </w:rPr>
        <w:br/>
      </w:r>
      <w:r>
        <w:rPr>
          <w:rFonts w:hint="eastAsia"/>
        </w:rPr>
        <w:t>　　　　三、铜板带材进出口形势预测分析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2010-2015年中国铜板带材加工业市场盈利能力预测分析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2010-2015年中国铜板带材加工业投资机会与投资风险分析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2010-2015年中国铜板带材加工业投资机会分析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一、铜板带材加工业吸引力分析</w:t>
      </w:r>
      <w:r>
        <w:rPr>
          <w:rFonts w:hint="eastAsia"/>
        </w:rPr>
        <w:br/>
      </w:r>
      <w:r>
        <w:rPr>
          <w:rFonts w:hint="eastAsia"/>
        </w:rPr>
        <w:t>　　　　二、铜板带材加工业区域投资潜力分析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2010-2015年中国铜板带材加工业投资风险分析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中~智林－2010-2015年中国铜板带材加工业投资策略分析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 2009年8月-2010年8月我国CPI与PPI指数</w:t>
      </w:r>
      <w:r>
        <w:rPr>
          <w:rFonts w:hint="eastAsia"/>
        </w:rPr>
        <w:br/>
      </w:r>
      <w:r>
        <w:rPr>
          <w:rFonts w:hint="eastAsia"/>
        </w:rPr>
        <w:t>　　图表 4 2010年8月CPI同比稳步上涨PPI呈回落之势</w:t>
      </w:r>
      <w:r>
        <w:rPr>
          <w:rFonts w:hint="eastAsia"/>
        </w:rPr>
        <w:br/>
      </w:r>
      <w:r>
        <w:rPr>
          <w:rFonts w:hint="eastAsia"/>
        </w:rPr>
        <w:t>　　图表 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中国铜加工业目前的主要法律法规和政策</w:t>
      </w:r>
      <w:r>
        <w:rPr>
          <w:rFonts w:hint="eastAsia"/>
        </w:rPr>
        <w:br/>
      </w:r>
      <w:r>
        <w:rPr>
          <w:rFonts w:hint="eastAsia"/>
        </w:rPr>
        <w:t>　　图表 9 2001-2009年中国城镇化率走势图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10 2008-2010年三季度我国固定资产投资分析</w:t>
      </w:r>
      <w:r>
        <w:rPr>
          <w:rFonts w:hint="eastAsia"/>
        </w:rPr>
        <w:br/>
      </w:r>
      <w:r>
        <w:rPr>
          <w:rFonts w:hint="eastAsia"/>
        </w:rPr>
        <w:t>　　图表 11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2001-2008年中国铜板带材供需平衡表</w:t>
      </w:r>
      <w:r>
        <w:rPr>
          <w:rFonts w:hint="eastAsia"/>
        </w:rPr>
        <w:br/>
      </w:r>
      <w:r>
        <w:rPr>
          <w:rFonts w:hint="eastAsia"/>
        </w:rPr>
        <w:t>　　图表 20 2001-2008年中国铜板带材行业供需缺口</w:t>
      </w:r>
      <w:r>
        <w:rPr>
          <w:rFonts w:hint="eastAsia"/>
        </w:rPr>
        <w:br/>
      </w:r>
      <w:r>
        <w:rPr>
          <w:rFonts w:hint="eastAsia"/>
        </w:rPr>
        <w:t>　　图表 21 2007-2009中国铜板带材行业供需缺口</w:t>
      </w:r>
      <w:r>
        <w:rPr>
          <w:rFonts w:hint="eastAsia"/>
        </w:rPr>
        <w:br/>
      </w:r>
      <w:r>
        <w:rPr>
          <w:rFonts w:hint="eastAsia"/>
        </w:rPr>
        <w:t>　　图表 22 2001-2008年中国铜板带材进口量及其同比增长</w:t>
      </w:r>
      <w:r>
        <w:rPr>
          <w:rFonts w:hint="eastAsia"/>
        </w:rPr>
        <w:br/>
      </w:r>
      <w:r>
        <w:rPr>
          <w:rFonts w:hint="eastAsia"/>
        </w:rPr>
        <w:t>　　图表 23 2001-2008年中国铜板带材出口量及其同比增长</w:t>
      </w:r>
      <w:r>
        <w:rPr>
          <w:rFonts w:hint="eastAsia"/>
        </w:rPr>
        <w:br/>
      </w:r>
      <w:r>
        <w:rPr>
          <w:rFonts w:hint="eastAsia"/>
        </w:rPr>
        <w:t>　　图表 24 2009-2010年9月我国有色金属压延加工行业企业数量分析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图表 27 2009-2010年8月我国有色金属压延加工行业从业人员平均人数分析</w:t>
      </w:r>
      <w:r>
        <w:rPr>
          <w:rFonts w:hint="eastAsia"/>
        </w:rPr>
        <w:br/>
      </w:r>
      <w:r>
        <w:rPr>
          <w:rFonts w:hint="eastAsia"/>
        </w:rPr>
        <w:t>　　图表 29 2009-2010年8月我国有色金属压延加工行业利润总额分析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图表 30 2009-2010年8月我国有色金属压延加工行业资产总计分析</w:t>
      </w:r>
      <w:r>
        <w:rPr>
          <w:rFonts w:hint="eastAsia"/>
        </w:rPr>
        <w:br/>
      </w:r>
      <w:r>
        <w:rPr>
          <w:rFonts w:hint="eastAsia"/>
        </w:rPr>
        <w:t>　　图表 31 2010年8月中国常用有色金属压延加工企业数量分布图</w:t>
      </w:r>
      <w:r>
        <w:rPr>
          <w:rFonts w:hint="eastAsia"/>
        </w:rPr>
        <w:br/>
      </w:r>
      <w:r>
        <w:rPr>
          <w:rFonts w:hint="eastAsia"/>
        </w:rPr>
        <w:t>　　图表 32 2009年1-8月中国各省市常用有色金属压延加工企业数量表</w:t>
      </w:r>
      <w:r>
        <w:rPr>
          <w:rFonts w:hint="eastAsia"/>
        </w:rPr>
        <w:br/>
      </w:r>
      <w:r>
        <w:rPr>
          <w:rFonts w:hint="eastAsia"/>
        </w:rPr>
        <w:t>　　图表 33 2009年8月底中国常用有色金属压延加工企业数量分布图</w:t>
      </w:r>
      <w:r>
        <w:rPr>
          <w:rFonts w:hint="eastAsia"/>
        </w:rPr>
        <w:br/>
      </w:r>
      <w:r>
        <w:rPr>
          <w:rFonts w:hint="eastAsia"/>
        </w:rPr>
        <w:t>　　图表 34 2009年1-8月中国各省市常用有色金属压延加工行业销售收入表</w:t>
      </w:r>
      <w:r>
        <w:rPr>
          <w:rFonts w:hint="eastAsia"/>
        </w:rPr>
        <w:br/>
      </w:r>
      <w:r>
        <w:rPr>
          <w:rFonts w:hint="eastAsia"/>
        </w:rPr>
        <w:t>　　图表 35 2009年1-8月中国各省市常用有色金属压延加工销售额分布</w:t>
      </w:r>
      <w:r>
        <w:rPr>
          <w:rFonts w:hint="eastAsia"/>
        </w:rPr>
        <w:br/>
      </w:r>
      <w:r>
        <w:rPr>
          <w:rFonts w:hint="eastAsia"/>
        </w:rPr>
        <w:t>　　图表 36 2010年8月我国常用有色金属压延加工企业数量分布图</w:t>
      </w:r>
      <w:r>
        <w:rPr>
          <w:rFonts w:hint="eastAsia"/>
        </w:rPr>
        <w:br/>
      </w:r>
      <w:r>
        <w:rPr>
          <w:rFonts w:hint="eastAsia"/>
        </w:rPr>
        <w:t>　　图表 37 2009年1-8月中国各省市常用有色金属压延加工利润表</w:t>
      </w:r>
      <w:r>
        <w:rPr>
          <w:rFonts w:hint="eastAsia"/>
        </w:rPr>
        <w:br/>
      </w:r>
      <w:r>
        <w:rPr>
          <w:rFonts w:hint="eastAsia"/>
        </w:rPr>
        <w:t>　　图表 38 2009年1-8月中国各省市常用有色金属压延加工利润总额分布</w:t>
      </w:r>
      <w:r>
        <w:rPr>
          <w:rFonts w:hint="eastAsia"/>
        </w:rPr>
        <w:br/>
      </w:r>
      <w:r>
        <w:rPr>
          <w:rFonts w:hint="eastAsia"/>
        </w:rPr>
        <w:t>　　图表 39 2010年1-8月我国各省市常用有色金属压延加工利润总额分布</w:t>
      </w:r>
      <w:r>
        <w:rPr>
          <w:rFonts w:hint="eastAsia"/>
        </w:rPr>
        <w:br/>
      </w:r>
      <w:r>
        <w:rPr>
          <w:rFonts w:hint="eastAsia"/>
        </w:rPr>
        <w:t>　　图表 40 2009年1-8月中国各省市常用有色金属压延加工从业人数</w:t>
      </w:r>
      <w:r>
        <w:rPr>
          <w:rFonts w:hint="eastAsia"/>
        </w:rPr>
        <w:br/>
      </w:r>
      <w:r>
        <w:rPr>
          <w:rFonts w:hint="eastAsia"/>
        </w:rPr>
        <w:t>　　图表 41 2009年1-8月中国各省市常用有色金属压延加工从业人数分布</w:t>
      </w:r>
      <w:r>
        <w:rPr>
          <w:rFonts w:hint="eastAsia"/>
        </w:rPr>
        <w:br/>
      </w:r>
      <w:r>
        <w:rPr>
          <w:rFonts w:hint="eastAsia"/>
        </w:rPr>
        <w:t>　　图表 42 2010年1-8月中国各省市常用有色金属压延加工从业人数分布</w:t>
      </w:r>
      <w:r>
        <w:rPr>
          <w:rFonts w:hint="eastAsia"/>
        </w:rPr>
        <w:br/>
      </w:r>
      <w:r>
        <w:rPr>
          <w:rFonts w:hint="eastAsia"/>
        </w:rPr>
        <w:t>　　图表 43 2009年1-8月中国各省市常用有色金属压延加工总资产表</w:t>
      </w:r>
      <w:r>
        <w:rPr>
          <w:rFonts w:hint="eastAsia"/>
        </w:rPr>
        <w:br/>
      </w:r>
      <w:r>
        <w:rPr>
          <w:rFonts w:hint="eastAsia"/>
        </w:rPr>
        <w:t>　　图表 44 2009年1-8月中国各省市常用有色金属压延加工总资产分布</w:t>
      </w:r>
      <w:r>
        <w:rPr>
          <w:rFonts w:hint="eastAsia"/>
        </w:rPr>
        <w:br/>
      </w:r>
      <w:r>
        <w:rPr>
          <w:rFonts w:hint="eastAsia"/>
        </w:rPr>
        <w:t>　　图表 45 2010年1-8月中国各省市常用有色金属压延加工总资产分布</w:t>
      </w:r>
      <w:r>
        <w:rPr>
          <w:rFonts w:hint="eastAsia"/>
        </w:rPr>
        <w:br/>
      </w:r>
      <w:r>
        <w:rPr>
          <w:rFonts w:hint="eastAsia"/>
        </w:rPr>
        <w:t>　　图表 46 2009年1-8月中国各省市常用有色金属压延加工总资产增速对比</w:t>
      </w:r>
      <w:r>
        <w:rPr>
          <w:rFonts w:hint="eastAsia"/>
        </w:rPr>
        <w:br/>
      </w:r>
      <w:r>
        <w:rPr>
          <w:rFonts w:hint="eastAsia"/>
        </w:rPr>
        <w:t>　　图表 47 2009年1-8月中国常用有色金属压延加工前八省市资产增速对比</w:t>
      </w:r>
      <w:r>
        <w:rPr>
          <w:rFonts w:hint="eastAsia"/>
        </w:rPr>
        <w:br/>
      </w:r>
      <w:r>
        <w:rPr>
          <w:rFonts w:hint="eastAsia"/>
        </w:rPr>
        <w:t>　　图表 48 2010年1-8月中国各省市常用有色金属压延加工总资产增速对比</w:t>
      </w:r>
      <w:r>
        <w:rPr>
          <w:rFonts w:hint="eastAsia"/>
        </w:rPr>
        <w:br/>
      </w:r>
      <w:r>
        <w:rPr>
          <w:rFonts w:hint="eastAsia"/>
        </w:rPr>
        <w:t>　　图表 49 2001-2010年9月铜板、片及带，厚度超过0.15毫米进口数据表</w:t>
      </w:r>
      <w:r>
        <w:rPr>
          <w:rFonts w:hint="eastAsia"/>
        </w:rPr>
        <w:br/>
      </w:r>
      <w:r>
        <w:rPr>
          <w:rFonts w:hint="eastAsia"/>
        </w:rPr>
        <w:t>　　图表 53 2010年1-9月我国铜板、片及带，厚度超过0.15毫米进口来源国家及地区分析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55 2010年1-9月我国铜板、片及带，厚度超过0.15毫米出口国家及地区分析</w:t>
      </w:r>
      <w:r>
        <w:rPr>
          <w:rFonts w:hint="eastAsia"/>
        </w:rPr>
        <w:br/>
      </w:r>
      <w:r>
        <w:rPr>
          <w:rFonts w:hint="eastAsia"/>
        </w:rPr>
        <w:t>　　图表 57 2010年9月铜板、片及带，厚度超过0.15毫米主要进口地区</w:t>
      </w:r>
      <w:r>
        <w:rPr>
          <w:rFonts w:hint="eastAsia"/>
        </w:rPr>
        <w:br/>
      </w:r>
      <w:r>
        <w:rPr>
          <w:rFonts w:hint="eastAsia"/>
        </w:rPr>
        <w:t>　　图表 59 2010年9月铜板、片及带，厚度超过0.15毫米主要出口地区</w:t>
      </w:r>
      <w:r>
        <w:rPr>
          <w:rFonts w:hint="eastAsia"/>
        </w:rPr>
        <w:br/>
      </w:r>
      <w:r>
        <w:rPr>
          <w:rFonts w:hint="eastAsia"/>
        </w:rPr>
        <w:t>　　图表 61 2010年江西铜业股份有限公司利润表</w:t>
      </w:r>
      <w:r>
        <w:rPr>
          <w:rFonts w:hint="eastAsia"/>
        </w:rPr>
        <w:br/>
      </w:r>
      <w:r>
        <w:rPr>
          <w:rFonts w:hint="eastAsia"/>
        </w:rPr>
        <w:t>　　图表 62 2010年江西铜业股份有限公司资产负债表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64 2010年江西铜业股份有限公司财务指标</w:t>
      </w:r>
      <w:r>
        <w:rPr>
          <w:rFonts w:hint="eastAsia"/>
        </w:rPr>
        <w:br/>
      </w:r>
      <w:r>
        <w:rPr>
          <w:rFonts w:hint="eastAsia"/>
        </w:rPr>
        <w:t>　　图表 65 2010年安徽鑫科新材料股份有限公司利润表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66 2010年安徽鑫科新材料股份有限公司资产负债表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67 2010年6月安徽鑫科新材料股份有限公司主要收入构成</w:t>
      </w:r>
      <w:r>
        <w:rPr>
          <w:rFonts w:hint="eastAsia"/>
        </w:rPr>
        <w:br/>
      </w:r>
      <w:r>
        <w:rPr>
          <w:rFonts w:hint="eastAsia"/>
        </w:rPr>
        <w:t>　　图表 68 2010年安徽鑫科新材料股份有限公司财务指标</w:t>
      </w:r>
      <w:r>
        <w:rPr>
          <w:rFonts w:hint="eastAsia"/>
        </w:rPr>
        <w:br/>
      </w:r>
      <w:r>
        <w:rPr>
          <w:rFonts w:hint="eastAsia"/>
        </w:rPr>
        <w:t>　　图表 69 2010年安徽精诚铜业股份有限公司利润表</w:t>
      </w:r>
      <w:r>
        <w:rPr>
          <w:rFonts w:hint="eastAsia"/>
        </w:rPr>
        <w:br/>
      </w:r>
      <w:r>
        <w:rPr>
          <w:rFonts w:hint="eastAsia"/>
        </w:rPr>
        <w:t>　　图表 70 2010年安徽精诚铜业股份有限公司资产负债表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71 2010年6月安徽精诚铜业股份有限公司主要收入构成</w:t>
      </w:r>
      <w:r>
        <w:rPr>
          <w:rFonts w:hint="eastAsia"/>
        </w:rPr>
        <w:br/>
      </w:r>
      <w:r>
        <w:rPr>
          <w:rFonts w:hint="eastAsia"/>
        </w:rPr>
        <w:t>　　图表 72 2010年安徽精诚铜业股份有限公司财务指标</w:t>
      </w:r>
      <w:r>
        <w:rPr>
          <w:rFonts w:hint="eastAsia"/>
        </w:rPr>
        <w:br/>
      </w:r>
      <w:r>
        <w:rPr>
          <w:rFonts w:hint="eastAsia"/>
        </w:rPr>
        <w:t>　　图表 73 近3年宁波盛泰电子金属材料有限公司销售毛利变化情况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74 近3年宁波盛泰电子金属材料有限公司资产负债率变化情况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近3年宁波盛泰电子金属材料有限公司成本费用利用率变化情况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近3年江西铜材有限公司销售毛利率变化情况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近3年江西铜材有限公司资产负债率变化情况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近3年江西铜材有限公司成本费用利用率变化情况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79 近3年维兰德销售毛利率变化情况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近3年维兰德资产负债率变化情况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近3年维兰德成本费用利用率变化情况</w:t>
      </w:r>
      <w:r>
        <w:rPr>
          <w:rFonts w:hint="eastAsia"/>
        </w:rPr>
        <w:br/>
      </w:r>
      <w:r>
        <w:rPr>
          <w:rFonts w:hint="eastAsia"/>
        </w:rPr>
        <w:t>　　图表 82 近3年广州铜材厂有限公司销售毛利率变化情况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近3年广州铜材厂有限公司资产负债率变化情况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近3年广州铜材厂有限公司成本费用利用率变化情况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85 近3年菏泽广源铜带股份有限公司销售毛利率变化情况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近3年菏泽广源铜带股份有限公司资产负债率变化情况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近3年菏泽广源铜带股份有限公司成本费用利用率变化情况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88 近2年南通金秀铜材有限公司销售毛利率变化情况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近2年南通金秀铜材有限公司资产负债率变化情况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近2年南通金秀铜材有限公司成本费用利用率变化情况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91 近3年浙江八达铜业有限公司销售毛利率变化情况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近3年浙江八达铜业有限公司资产负债率变化情况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近3年浙江八达铜业有限公司成本费用利用率变化情况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94 2007-2008年中国铜加工材产量与消费单位：万吨</w:t>
      </w:r>
      <w:r>
        <w:rPr>
          <w:rFonts w:hint="eastAsia"/>
        </w:rPr>
        <w:br/>
      </w:r>
      <w:r>
        <w:rPr>
          <w:rFonts w:hint="eastAsia"/>
        </w:rPr>
        <w:t>　　图表 97 2005-2009年铜材产量及环比增速图</w:t>
      </w:r>
      <w:r>
        <w:rPr>
          <w:rFonts w:hint="eastAsia"/>
        </w:rPr>
        <w:br/>
      </w:r>
      <w:r>
        <w:rPr>
          <w:rFonts w:hint="eastAsia"/>
        </w:rPr>
        <w:t>　　图表 99 2007-2009年6月中国铜材进口量走势图</w:t>
      </w:r>
      <w:r>
        <w:rPr>
          <w:rFonts w:hint="eastAsia"/>
        </w:rPr>
        <w:br/>
      </w:r>
      <w:r>
        <w:rPr>
          <w:rFonts w:hint="eastAsia"/>
        </w:rPr>
        <w:t>　　图表 100 2007-2009年6月中国铜材出口量走势图</w:t>
      </w:r>
      <w:r>
        <w:rPr>
          <w:rFonts w:hint="eastAsia"/>
        </w:rPr>
        <w:br/>
      </w:r>
      <w:r>
        <w:rPr>
          <w:rFonts w:hint="eastAsia"/>
        </w:rPr>
        <w:t>　　图表 101 2007-2008年中国铜加工技术经济指标</w:t>
      </w:r>
      <w:r>
        <w:rPr>
          <w:rFonts w:hint="eastAsia"/>
        </w:rPr>
        <w:br/>
      </w:r>
      <w:r>
        <w:rPr>
          <w:rFonts w:hint="eastAsia"/>
        </w:rPr>
        <w:t>　　图表 102 2005-2009年中国铜材产量走势图</w:t>
      </w:r>
      <w:r>
        <w:rPr>
          <w:rFonts w:hint="eastAsia"/>
        </w:rPr>
        <w:br/>
      </w:r>
      <w:r>
        <w:rPr>
          <w:rFonts w:hint="eastAsia"/>
        </w:rPr>
        <w:t>　　图表 103 2001-2008年铜板进出口单价走势图</w:t>
      </w:r>
      <w:r>
        <w:rPr>
          <w:rFonts w:hint="eastAsia"/>
        </w:rPr>
        <w:br/>
      </w:r>
      <w:r>
        <w:rPr>
          <w:rFonts w:hint="eastAsia"/>
        </w:rPr>
        <w:t>　　图表 104 2008-2009年铜价格走势图</w:t>
      </w:r>
      <w:r>
        <w:rPr>
          <w:rFonts w:hint="eastAsia"/>
        </w:rPr>
        <w:br/>
      </w:r>
      <w:r>
        <w:rPr>
          <w:rFonts w:hint="eastAsia"/>
        </w:rPr>
        <w:t>　　图表 107 2009年中国铜材产量</w:t>
      </w:r>
      <w:r>
        <w:rPr>
          <w:rFonts w:hint="eastAsia"/>
        </w:rPr>
        <w:br/>
      </w:r>
      <w:r>
        <w:rPr>
          <w:rFonts w:hint="eastAsia"/>
        </w:rPr>
        <w:t>　　图表 108 2009年中国铜材产量统计表（分省市）</w:t>
      </w:r>
      <w:r>
        <w:rPr>
          <w:rFonts w:hint="eastAsia"/>
        </w:rPr>
        <w:br/>
      </w:r>
      <w:r>
        <w:rPr>
          <w:rFonts w:hint="eastAsia"/>
        </w:rPr>
        <w:t>　　图表 109 2010年1-8月我国铜材产量分析</w:t>
      </w:r>
      <w:r>
        <w:rPr>
          <w:rFonts w:hint="eastAsia"/>
        </w:rPr>
        <w:br/>
      </w:r>
      <w:r>
        <w:rPr>
          <w:rFonts w:hint="eastAsia"/>
        </w:rPr>
        <w:t>　　图表 110 2010年中国铜带材需求预测表</w:t>
      </w:r>
      <w:r>
        <w:rPr>
          <w:rFonts w:hint="eastAsia"/>
        </w:rPr>
        <w:br/>
      </w:r>
      <w:r>
        <w:rPr>
          <w:rFonts w:hint="eastAsia"/>
        </w:rPr>
        <w:t>　　图表 111 2010-2015年中国铜板带材行业销售毛利率走势图</w:t>
      </w:r>
      <w:r>
        <w:rPr>
          <w:rFonts w:hint="eastAsia"/>
        </w:rPr>
        <w:br/>
      </w:r>
      <w:r>
        <w:rPr>
          <w:rFonts w:hint="eastAsia"/>
        </w:rPr>
        <w:t>　　图表 112 2010-2015年中国铜板带材行业销售利润率走势图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44fcc47404a30" w:history="1">
        <w:r>
          <w:rPr>
            <w:rStyle w:val="Hyperlink"/>
          </w:rPr>
          <w:t>2010-2015年中国铜板带材行业投资策略分析及竞争战略研究咨询报告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44fcc47404a30" w:history="1">
        <w:r>
          <w:rPr>
            <w:rStyle w:val="Hyperlink"/>
          </w:rPr>
          <w:t>https://www.20087.com/2010-04/R_2010_2015tongbandaicaixingyetouzicel.html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5e66986a48a3" w:history="1">
      <w:r>
        <w:rPr>
          <w:rStyle w:val="Hyperlink"/>
        </w:rPr>
        <w:t>2010-2015年中国铜板带材行业投资策略分析及竞争战略研究咨询报告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ngbandaicaixingyetouzicel.html" TargetMode="External" Id="R6e044fcc4740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ngbandaicaixingyetouzicel.html" TargetMode="External" Id="Rf0b85e66986a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2010-04-27T06:47:00Z</dcterms:created>
  <dcterms:modified xsi:type="dcterms:W3CDTF">2010-04-27T07:47:00Z</dcterms:modified>
  <dc:subject>2010-2015年中国铜板带材行业投资策略分析及竞争战略研究咨询报告</dc:subject>
  <dc:title>2010-2015年中国铜板带材行业投资策略分析及竞争战略研究咨询报告</dc:title>
  <cp:keywords>2010-2015年中国铜板带材行业投资策略分析及竞争战略研究咨询报告</cp:keywords>
  <dc:description>2010-2015年中国铜板带材行业投资策略分析及竞争战略研究咨询报告</dc:description>
</cp:coreProperties>
</file>