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c03be71147d6" w:history="1">
              <w:r>
                <w:rPr>
                  <w:rStyle w:val="Hyperlink"/>
                </w:rPr>
                <w:t>2010-2015年中国雪茄行业市场监测与投资前景分析报告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c03be71147d6" w:history="1">
              <w:r>
                <w:rPr>
                  <w:rStyle w:val="Hyperlink"/>
                </w:rPr>
                <w:t>2010-2015年中国雪茄行业市场监测与投资前景分析报告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4c03be71147d6" w:history="1">
                <w:r>
                  <w:rPr>
                    <w:rStyle w:val="Hyperlink"/>
                  </w:rPr>
                  <w:t>https://www.20087.com/2010-04/R_2010_2015xueqiexingyeshichangjiancey.html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2009年国际雪茄业市场动态分析</w:t>
      </w:r>
      <w:r>
        <w:rPr>
          <w:rFonts w:hint="eastAsia"/>
        </w:rPr>
        <w:br/>
      </w:r>
      <w:r>
        <w:rPr>
          <w:rFonts w:hint="eastAsia"/>
        </w:rPr>
        <w:t>　　第一节 2009年国际烟草行业发展综述</w:t>
      </w:r>
      <w:r>
        <w:rPr>
          <w:rFonts w:hint="eastAsia"/>
        </w:rPr>
        <w:br/>
      </w:r>
      <w:r>
        <w:rPr>
          <w:rFonts w:hint="eastAsia"/>
        </w:rPr>
        <w:t>　　第二节 2009年国际雪茄行业运营状况分析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二、行业消费状况分析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四、行业技术水平现状</w:t>
      </w:r>
      <w:r>
        <w:rPr>
          <w:rFonts w:hint="eastAsia"/>
        </w:rPr>
        <w:br/>
      </w:r>
      <w:r>
        <w:rPr>
          <w:rFonts w:hint="eastAsia"/>
        </w:rPr>
        <w:t>　　第三节 2009年主要国家地区雪茄行业市场现状分析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四、多米尼加</w:t>
      </w:r>
      <w:r>
        <w:rPr>
          <w:rFonts w:hint="eastAsia"/>
        </w:rPr>
        <w:br/>
      </w:r>
      <w:r>
        <w:rPr>
          <w:rFonts w:hint="eastAsia"/>
        </w:rPr>
        <w:t>　　　　五、洪都拉斯</w:t>
      </w:r>
      <w:r>
        <w:rPr>
          <w:rFonts w:hint="eastAsia"/>
        </w:rPr>
        <w:br/>
      </w:r>
      <w:r>
        <w:rPr>
          <w:rFonts w:hint="eastAsia"/>
        </w:rPr>
        <w:t>　　第四节 2010-2014年国际雪茄行业市场变化趋势预测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二、2009年中国经济增长情况</w:t>
      </w:r>
      <w:r>
        <w:rPr>
          <w:rFonts w:hint="eastAsia"/>
        </w:rPr>
        <w:br/>
      </w:r>
      <w:r>
        <w:rPr>
          <w:rFonts w:hint="eastAsia"/>
        </w:rPr>
        <w:t>　　　　三、中国区域经济对比分析</w:t>
      </w:r>
      <w:r>
        <w:rPr>
          <w:rFonts w:hint="eastAsia"/>
        </w:rPr>
        <w:br/>
      </w:r>
      <w:r>
        <w:rPr>
          <w:rFonts w:hint="eastAsia"/>
        </w:rPr>
        <w:t>　　　　四、中国中产阶层和高富阶层逐步形成</w:t>
      </w:r>
      <w:r>
        <w:rPr>
          <w:rFonts w:hint="eastAsia"/>
        </w:rPr>
        <w:br/>
      </w:r>
      <w:r>
        <w:rPr>
          <w:rFonts w:hint="eastAsia"/>
        </w:rPr>
        <w:t>　　第二节 中国雪茄行业国家政策法规环境分析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二、反垄断立法对中国雪茄行业的影响</w:t>
      </w:r>
      <w:r>
        <w:rPr>
          <w:rFonts w:hint="eastAsia"/>
        </w:rPr>
        <w:br/>
      </w:r>
      <w:r>
        <w:rPr>
          <w:rFonts w:hint="eastAsia"/>
        </w:rPr>
        <w:t>　　　　三、雪茄行业内部相关标准、法规分析</w:t>
      </w:r>
      <w:r>
        <w:rPr>
          <w:rFonts w:hint="eastAsia"/>
        </w:rPr>
        <w:br/>
      </w:r>
      <w:r>
        <w:rPr>
          <w:rFonts w:hint="eastAsia"/>
        </w:rPr>
        <w:t>　　第三节 中国雪茄行业社会、人文环境分析</w:t>
      </w:r>
      <w:r>
        <w:rPr>
          <w:rFonts w:hint="eastAsia"/>
        </w:rPr>
        <w:br/>
      </w:r>
      <w:r>
        <w:rPr>
          <w:rFonts w:hint="eastAsia"/>
        </w:rPr>
        <w:t>　　第四节 中国雪茄行业产业链环境分析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中国雪茄行业发展历程分析</w:t>
      </w:r>
      <w:r>
        <w:rPr>
          <w:rFonts w:hint="eastAsia"/>
        </w:rPr>
        <w:br/>
      </w:r>
      <w:r>
        <w:rPr>
          <w:rFonts w:hint="eastAsia"/>
        </w:rPr>
        <w:t>　　第二节 2009年中国烟草行业发展现状分析</w:t>
      </w:r>
      <w:r>
        <w:rPr>
          <w:rFonts w:hint="eastAsia"/>
        </w:rPr>
        <w:br/>
      </w:r>
      <w:r>
        <w:rPr>
          <w:rFonts w:hint="eastAsia"/>
        </w:rPr>
        <w:t>　　第三节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　　四、行业技术现状分析</w:t>
      </w:r>
      <w:r>
        <w:rPr>
          <w:rFonts w:hint="eastAsia"/>
        </w:rPr>
        <w:br/>
      </w:r>
      <w:r>
        <w:rPr>
          <w:rFonts w:hint="eastAsia"/>
        </w:rPr>
        <w:t>　　第四节 中国雪茄行业发展存在的问题分析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一、雪茄文化缺失，消费市场不够成熟</w:t>
      </w:r>
      <w:r>
        <w:rPr>
          <w:rFonts w:hint="eastAsia"/>
        </w:rPr>
        <w:br/>
      </w:r>
      <w:r>
        <w:rPr>
          <w:rFonts w:hint="eastAsia"/>
        </w:rPr>
        <w:t>　　　　二、雪茄市场价格混乱</w:t>
      </w:r>
      <w:r>
        <w:rPr>
          <w:rFonts w:hint="eastAsia"/>
        </w:rPr>
        <w:br/>
      </w:r>
      <w:r>
        <w:rPr>
          <w:rFonts w:hint="eastAsia"/>
        </w:rPr>
        <w:t>　　　　三、雪茄走私现象严重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2009年中国雪茄行业市场现状分析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一、雪茄产品结构</w:t>
      </w:r>
      <w:r>
        <w:rPr>
          <w:rFonts w:hint="eastAsia"/>
        </w:rPr>
        <w:br/>
      </w:r>
      <w:r>
        <w:rPr>
          <w:rFonts w:hint="eastAsia"/>
        </w:rPr>
        <w:t>　　　　二、雪茄市场地区结构</w:t>
      </w:r>
      <w:r>
        <w:rPr>
          <w:rFonts w:hint="eastAsia"/>
        </w:rPr>
        <w:br/>
      </w:r>
      <w:r>
        <w:rPr>
          <w:rFonts w:hint="eastAsia"/>
        </w:rPr>
        <w:t>　　　　三、雪茄产品销售渠道</w:t>
      </w:r>
      <w:r>
        <w:rPr>
          <w:rFonts w:hint="eastAsia"/>
        </w:rPr>
        <w:br/>
      </w:r>
      <w:r>
        <w:rPr>
          <w:rFonts w:hint="eastAsia"/>
        </w:rPr>
        <w:t>　　　　四、雪茄产品消费特点</w:t>
      </w:r>
      <w:r>
        <w:rPr>
          <w:rFonts w:hint="eastAsia"/>
        </w:rPr>
        <w:br/>
      </w:r>
      <w:r>
        <w:rPr>
          <w:rFonts w:hint="eastAsia"/>
        </w:rPr>
        <w:t>　　第二节 2009年中国雪茄行业市场供需状况分析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二、2009年中国雪茄行业市场需求状况分析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三、2009年中国雪茄行业市场供需总体态势分析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2009年中国雪茄行业进出口状况分析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一、2009年中国雪茄行业进出口分析</w:t>
      </w:r>
      <w:r>
        <w:rPr>
          <w:rFonts w:hint="eastAsia"/>
        </w:rPr>
        <w:br/>
      </w:r>
      <w:r>
        <w:rPr>
          <w:rFonts w:hint="eastAsia"/>
        </w:rPr>
        <w:t>　　　　二、中国雪茄出口的优劣势分析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2009年中国雪茄行业主要经济指标分析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2009年中国雪茄行业市场销售收入分析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2009年中国雪茄行业产品成本费用分析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2009年雪茄行业的发展波动性分析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一、雪茄行业的经济周期分析</w:t>
      </w:r>
      <w:r>
        <w:rPr>
          <w:rFonts w:hint="eastAsia"/>
        </w:rPr>
        <w:br/>
      </w:r>
      <w:r>
        <w:rPr>
          <w:rFonts w:hint="eastAsia"/>
        </w:rPr>
        <w:t>　　　　二、雪茄行业的增长性与波动性分析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三、雪茄行业的成熟度分析</w:t>
      </w:r>
      <w:r>
        <w:rPr>
          <w:rFonts w:hint="eastAsia"/>
        </w:rPr>
        <w:br/>
      </w:r>
      <w:r>
        <w:rPr>
          <w:rFonts w:hint="eastAsia"/>
        </w:rPr>
        <w:t>　　第二节 2009年雪茄行业竞争格局分析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一、雪茄行业集中度分析</w:t>
      </w:r>
      <w:r>
        <w:rPr>
          <w:rFonts w:hint="eastAsia"/>
        </w:rPr>
        <w:br/>
      </w:r>
      <w:r>
        <w:rPr>
          <w:rFonts w:hint="eastAsia"/>
        </w:rPr>
        <w:t>　　　　二、雪茄行业竞争程度分析</w:t>
      </w:r>
      <w:r>
        <w:rPr>
          <w:rFonts w:hint="eastAsia"/>
        </w:rPr>
        <w:br/>
      </w:r>
      <w:r>
        <w:rPr>
          <w:rFonts w:hint="eastAsia"/>
        </w:rPr>
        <w:t>　　　　三、雪茄企业产品市场占有率</w:t>
      </w:r>
      <w:r>
        <w:rPr>
          <w:rFonts w:hint="eastAsia"/>
        </w:rPr>
        <w:br/>
      </w:r>
      <w:r>
        <w:rPr>
          <w:rFonts w:hint="eastAsia"/>
        </w:rPr>
        <w:t>　　第三节 2009年雪茄行业价格情况分析</w:t>
      </w:r>
      <w:r>
        <w:rPr>
          <w:rFonts w:hint="eastAsia"/>
        </w:rPr>
        <w:br/>
      </w:r>
      <w:r>
        <w:rPr>
          <w:rFonts w:hint="eastAsia"/>
        </w:rPr>
        <w:t>　　　　一、雪茄行业平均价格情况</w:t>
      </w:r>
      <w:r>
        <w:rPr>
          <w:rFonts w:hint="eastAsia"/>
        </w:rPr>
        <w:br/>
      </w:r>
      <w:r>
        <w:rPr>
          <w:rFonts w:hint="eastAsia"/>
        </w:rPr>
        <w:t>　　　　二、雪茄价格变动影响因素</w:t>
      </w:r>
      <w:r>
        <w:rPr>
          <w:rFonts w:hint="eastAsia"/>
        </w:rPr>
        <w:br/>
      </w:r>
      <w:r>
        <w:rPr>
          <w:rFonts w:hint="eastAsia"/>
        </w:rPr>
        <w:t>　　第四节 2009年雪茄行业企业竞争状况分析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2009年中国雪茄行业优势企业竞争分析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第五节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2009年中国雪茄相关行业发展现状分析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2009年中国烟草广告业发展状况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2009年中国烟草机械业发展状况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2009年中国烟草物流业发展状况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2010-2014年中国雪茄行业发展趋势分析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2010-2014年中国雪茄行业发展趋势</w:t>
      </w:r>
      <w:r>
        <w:rPr>
          <w:rFonts w:hint="eastAsia"/>
        </w:rPr>
        <w:br/>
      </w:r>
      <w:r>
        <w:rPr>
          <w:rFonts w:hint="eastAsia"/>
        </w:rPr>
        <w:t>　　　　一、主要市场的产品结构发展趋势分析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　　二、行业内各市场竞争状况的发展趋势分析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　　三、行业内技术发展趋势分析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四、行业内客户群发展趋势分析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2010-2014年中国雪茄行业规模预测</w:t>
      </w:r>
      <w:r>
        <w:rPr>
          <w:rFonts w:hint="eastAsia"/>
        </w:rPr>
        <w:br/>
      </w:r>
      <w:r>
        <w:rPr>
          <w:rFonts w:hint="eastAsia"/>
        </w:rPr>
        <w:t>　　第三节 2010-2014年中国雪茄行业结构预测</w:t>
      </w:r>
      <w:r>
        <w:rPr>
          <w:rFonts w:hint="eastAsia"/>
        </w:rPr>
        <w:br/>
      </w:r>
      <w:r>
        <w:rPr>
          <w:rFonts w:hint="eastAsia"/>
        </w:rPr>
        <w:t>　　第四节 2010-2014年中国雪茄行业市场前景展望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二、行业市场需求状况预测</w:t>
      </w:r>
      <w:r>
        <w:rPr>
          <w:rFonts w:hint="eastAsia"/>
        </w:rPr>
        <w:br/>
      </w:r>
      <w:r>
        <w:rPr>
          <w:rFonts w:hint="eastAsia"/>
        </w:rPr>
        <w:t>　　　　三、行业进出口状况预测</w:t>
      </w:r>
      <w:r>
        <w:rPr>
          <w:rFonts w:hint="eastAsia"/>
        </w:rPr>
        <w:br/>
      </w:r>
      <w:r>
        <w:rPr>
          <w:rFonts w:hint="eastAsia"/>
        </w:rPr>
        <w:t>　　　　四、行业盈利状况预测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2010-2014年雪茄烟业投资机会分析与风险预警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2010-2014年雪茄烟行业投资机会</w:t>
      </w:r>
      <w:r>
        <w:rPr>
          <w:rFonts w:hint="eastAsia"/>
        </w:rPr>
        <w:br/>
      </w:r>
      <w:r>
        <w:rPr>
          <w:rFonts w:hint="eastAsia"/>
        </w:rPr>
        <w:t>　　　　一、2010-2014年雪茄烟行业主要区域投资机会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二、2010-2014年雪茄烟行业主要出口投资机会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三、2010-2014年雪茄烟企业的多元化投资机会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2010-2014年雪茄烟行业投资风险预警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2010-2014年雪茄烟企业经营战略建议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2010-2014年雪茄烟企业的标竿管理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2010-2014年雪茄烟企业的资本运作模式</w:t>
      </w:r>
      <w:r>
        <w:rPr>
          <w:rFonts w:hint="eastAsia"/>
        </w:rPr>
        <w:br/>
      </w:r>
      <w:r>
        <w:rPr>
          <w:rFonts w:hint="eastAsia"/>
        </w:rPr>
        <w:t>　　　　一、雪茄烟企业国内资本市场的运作建议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二、雪茄烟企业海外资本市场的运作建议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(中:智:林)2010-2014年雪茄烟企业营销模式建议</w:t>
      </w:r>
      <w:r>
        <w:rPr>
          <w:rFonts w:hint="eastAsia"/>
        </w:rPr>
        <w:br/>
      </w:r>
      <w:r>
        <w:rPr>
          <w:rFonts w:hint="eastAsia"/>
        </w:rPr>
        <w:t>　　　　一、雪茄烟企业的国内营销模式建议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二、雪茄烟企业海外营销模式建议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世界雪茄市场份额比例情况</w:t>
      </w:r>
      <w:r>
        <w:rPr>
          <w:rFonts w:hint="eastAsia"/>
        </w:rPr>
        <w:br/>
      </w:r>
      <w:r>
        <w:rPr>
          <w:rFonts w:hint="eastAsia"/>
        </w:rPr>
        <w:t>　　图表 2　世界雪茄销量比例情况</w:t>
      </w:r>
      <w:r>
        <w:rPr>
          <w:rFonts w:hint="eastAsia"/>
        </w:rPr>
        <w:br/>
      </w:r>
      <w:r>
        <w:rPr>
          <w:rFonts w:hint="eastAsia"/>
        </w:rPr>
        <w:t>　　图表 3 2000-2006年雪茄产量和消费量情况</w:t>
      </w:r>
      <w:r>
        <w:rPr>
          <w:rFonts w:hint="eastAsia"/>
        </w:rPr>
        <w:br/>
      </w:r>
      <w:r>
        <w:rPr>
          <w:rFonts w:hint="eastAsia"/>
        </w:rPr>
        <w:t>　　图表 4 西欧主要国家雪茄销量对比图</w:t>
      </w:r>
      <w:r>
        <w:rPr>
          <w:rFonts w:hint="eastAsia"/>
        </w:rPr>
        <w:br/>
      </w:r>
      <w:r>
        <w:rPr>
          <w:rFonts w:hint="eastAsia"/>
        </w:rPr>
        <w:t>　　图表 6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8 2004年~2008年上半年我国烟草行业利税金额增长趋势图</w:t>
      </w:r>
      <w:r>
        <w:rPr>
          <w:rFonts w:hint="eastAsia"/>
        </w:rPr>
        <w:br/>
      </w:r>
      <w:r>
        <w:rPr>
          <w:rFonts w:hint="eastAsia"/>
        </w:rPr>
        <w:t>　　图表 9 2004年~2008年上半年我国卷烟产销增长趋势图</w:t>
      </w:r>
      <w:r>
        <w:rPr>
          <w:rFonts w:hint="eastAsia"/>
        </w:rPr>
        <w:br/>
      </w:r>
      <w:r>
        <w:rPr>
          <w:rFonts w:hint="eastAsia"/>
        </w:rPr>
        <w:t>　　图表 10 中国雪茄行业对雪茄烟的分类</w:t>
      </w:r>
      <w:r>
        <w:rPr>
          <w:rFonts w:hint="eastAsia"/>
        </w:rPr>
        <w:br/>
      </w:r>
      <w:r>
        <w:rPr>
          <w:rFonts w:hint="eastAsia"/>
        </w:rPr>
        <w:t>　　图表 11 我国雪茄烟消费结构</w:t>
      </w:r>
      <w:r>
        <w:rPr>
          <w:rFonts w:hint="eastAsia"/>
        </w:rPr>
        <w:br/>
      </w:r>
      <w:r>
        <w:rPr>
          <w:rFonts w:hint="eastAsia"/>
        </w:rPr>
        <w:t>　　图表 12 我国雪茄销量结构比例情况</w:t>
      </w:r>
      <w:r>
        <w:rPr>
          <w:rFonts w:hint="eastAsia"/>
        </w:rPr>
        <w:br/>
      </w:r>
      <w:r>
        <w:rPr>
          <w:rFonts w:hint="eastAsia"/>
        </w:rPr>
        <w:t>　　图表 19 2008-2009年中国其他烟草制品加工行业成本费用分析</w:t>
      </w:r>
      <w:r>
        <w:rPr>
          <w:rFonts w:hint="eastAsia"/>
        </w:rPr>
        <w:br/>
      </w:r>
      <w:r>
        <w:rPr>
          <w:rFonts w:hint="eastAsia"/>
        </w:rPr>
        <w:t>　　图表 20 2008-2009年中国其他烟草制品加工行业不同规模企业成本费用分析</w:t>
      </w:r>
      <w:r>
        <w:rPr>
          <w:rFonts w:hint="eastAsia"/>
        </w:rPr>
        <w:br/>
      </w:r>
      <w:r>
        <w:rPr>
          <w:rFonts w:hint="eastAsia"/>
        </w:rPr>
        <w:t>　　图表 21 2008-2009年中国其他烟草制品加工行业不同所有制企业成本费用分析</w:t>
      </w:r>
      <w:r>
        <w:rPr>
          <w:rFonts w:hint="eastAsia"/>
        </w:rPr>
        <w:br/>
      </w:r>
      <w:r>
        <w:rPr>
          <w:rFonts w:hint="eastAsia"/>
        </w:rPr>
        <w:t>　　图表 22 2008-2009年中国其他烟草制品加工行业销售收入分析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23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24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 2009年川渝中烟主要经营指标分析</w:t>
      </w:r>
      <w:r>
        <w:rPr>
          <w:rFonts w:hint="eastAsia"/>
        </w:rPr>
        <w:br/>
      </w:r>
      <w:r>
        <w:rPr>
          <w:rFonts w:hint="eastAsia"/>
        </w:rPr>
        <w:t>　　图表 27 2009年山东中烟主要经济指标</w:t>
      </w:r>
      <w:r>
        <w:rPr>
          <w:rFonts w:hint="eastAsia"/>
        </w:rPr>
        <w:br/>
      </w:r>
      <w:r>
        <w:rPr>
          <w:rFonts w:hint="eastAsia"/>
        </w:rPr>
        <w:t>　　图表 28 2006年~2009年山东中烟工业公司企业盈利能力分析</w:t>
      </w:r>
      <w:r>
        <w:rPr>
          <w:rFonts w:hint="eastAsia"/>
        </w:rPr>
        <w:br/>
      </w:r>
      <w:r>
        <w:rPr>
          <w:rFonts w:hint="eastAsia"/>
        </w:rPr>
        <w:t>　　图表 29 2006年~2009年山东中烟工业公司资产结构分析</w:t>
      </w:r>
      <w:r>
        <w:rPr>
          <w:rFonts w:hint="eastAsia"/>
        </w:rPr>
        <w:br/>
      </w:r>
      <w:r>
        <w:rPr>
          <w:rFonts w:hint="eastAsia"/>
        </w:rPr>
        <w:t>　　图表 30 2006年~2009年山东中烟工业公司成本费用结构分析</w:t>
      </w:r>
      <w:r>
        <w:rPr>
          <w:rFonts w:hint="eastAsia"/>
        </w:rPr>
        <w:br/>
      </w:r>
      <w:r>
        <w:rPr>
          <w:rFonts w:hint="eastAsia"/>
        </w:rPr>
        <w:t>　　图表 31 2006年~2009年蚌埠卷烟厂蒙城生产部企业盈利能力分析</w:t>
      </w:r>
      <w:r>
        <w:rPr>
          <w:rFonts w:hint="eastAsia"/>
        </w:rPr>
        <w:br/>
      </w:r>
      <w:r>
        <w:rPr>
          <w:rFonts w:hint="eastAsia"/>
        </w:rPr>
        <w:t>　　图表 32 2006年~2009年蚌埠卷烟厂蒙城生产部资产结构分析</w:t>
      </w:r>
      <w:r>
        <w:rPr>
          <w:rFonts w:hint="eastAsia"/>
        </w:rPr>
        <w:br/>
      </w:r>
      <w:r>
        <w:rPr>
          <w:rFonts w:hint="eastAsia"/>
        </w:rPr>
        <w:t>　　图表 33 2006年~2009年蚌埠卷烟厂蒙城生产部成本费用结构分析</w:t>
      </w:r>
      <w:r>
        <w:rPr>
          <w:rFonts w:hint="eastAsia"/>
        </w:rPr>
        <w:br/>
      </w:r>
      <w:r>
        <w:rPr>
          <w:rFonts w:hint="eastAsia"/>
        </w:rPr>
        <w:t>　　图表 34 2006年~2009年上海烟草（集团）公司企业盈利能力分析</w:t>
      </w:r>
      <w:r>
        <w:rPr>
          <w:rFonts w:hint="eastAsia"/>
        </w:rPr>
        <w:br/>
      </w:r>
      <w:r>
        <w:rPr>
          <w:rFonts w:hint="eastAsia"/>
        </w:rPr>
        <w:t>　　图表 35 2006年~2009年上海烟草（集团）公司资产结构分析</w:t>
      </w:r>
      <w:r>
        <w:rPr>
          <w:rFonts w:hint="eastAsia"/>
        </w:rPr>
        <w:br/>
      </w:r>
      <w:r>
        <w:rPr>
          <w:rFonts w:hint="eastAsia"/>
        </w:rPr>
        <w:t>　　图表 36 2006年~2009年上海烟草（集团）公司成本费用结构分析</w:t>
      </w:r>
      <w:r>
        <w:rPr>
          <w:rFonts w:hint="eastAsia"/>
        </w:rPr>
        <w:br/>
      </w:r>
      <w:r>
        <w:rPr>
          <w:rFonts w:hint="eastAsia"/>
        </w:rPr>
        <w:t>　　图表 37 2006年~2009年湖南中烟企业盈利能力分析</w:t>
      </w:r>
      <w:r>
        <w:rPr>
          <w:rFonts w:hint="eastAsia"/>
        </w:rPr>
        <w:br/>
      </w:r>
      <w:r>
        <w:rPr>
          <w:rFonts w:hint="eastAsia"/>
        </w:rPr>
        <w:t>　　图表 38 2006年~2009年湖南中烟资产结构分析</w:t>
      </w:r>
      <w:r>
        <w:rPr>
          <w:rFonts w:hint="eastAsia"/>
        </w:rPr>
        <w:br/>
      </w:r>
      <w:r>
        <w:rPr>
          <w:rFonts w:hint="eastAsia"/>
        </w:rPr>
        <w:t>　　图表 39 2006年~2009年湖南中烟成本费用结构分析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c03be71147d6" w:history="1">
        <w:r>
          <w:rPr>
            <w:rStyle w:val="Hyperlink"/>
          </w:rPr>
          <w:t>2010-2015年中国雪茄行业市场监测与投资前景分析报告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4c03be71147d6" w:history="1">
        <w:r>
          <w:rPr>
            <w:rStyle w:val="Hyperlink"/>
          </w:rPr>
          <w:t>https://www.20087.com/2010-04/R_2010_2015xueqiexingyeshichangjiancey.html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582d0e084bc4" w:history="1">
      <w:r>
        <w:rPr>
          <w:rStyle w:val="Hyperlink"/>
        </w:rPr>
        <w:t>2010-2015年中国雪茄行业市场监测与投资前景分析报告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qiexingyeshichangjiancey.html" TargetMode="External" Id="Rbdd4c03be71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qiexingyeshichangjiancey.html" TargetMode="External" Id="R40d3582d0e08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2010-04-27T00:59:00Z</dcterms:created>
  <dcterms:modified xsi:type="dcterms:W3CDTF">2010-04-27T01:59:00Z</dcterms:modified>
  <dc:subject>2010-2015年中国雪茄行业市场监测与投资前景分析报告</dc:subject>
  <dc:title>2010-2015年中国雪茄行业市场监测与投资前景分析报告</dc:title>
  <cp:keywords>2010-2015年中国雪茄行业市场监测与投资前景分析报告</cp:keywords>
  <dc:description>2010-2015年中国雪茄行业市场监测与投资前景分析报告</dc:description>
</cp:coreProperties>
</file>