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4aaac2c764195" w:history="1">
              <w:r>
                <w:rPr>
                  <w:rStyle w:val="Hyperlink"/>
                </w:rPr>
                <w:t>2010-2015年中国食品饮料生产线行业深度研究与前景预测分析报告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4aaac2c764195" w:history="1">
              <w:r>
                <w:rPr>
                  <w:rStyle w:val="Hyperlink"/>
                </w:rPr>
                <w:t>2010-2015年中国食品饮料生产线行业深度研究与前景预测分析报告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4aaac2c764195" w:history="1">
                <w:r>
                  <w:rPr>
                    <w:rStyle w:val="Hyperlink"/>
                  </w:rPr>
                  <w:t>https://www.20087.com/2010-04/R_2010_2015shipinyinliaoshengchanxianx308.html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生产线是一种集成化的生产设备，被广泛应用于食品和饮料加工行业中。近年来，随着人们对食品安全和营养价值的关注增加，食品饮料生产线的需求量持续增长。目前，食品饮料生产线的技术不断创新，不仅提高了生产效率和产品质量，还增强了生产线的灵活性和智能化水平。此外，随着环保法规的趋严，食品饮料生产线的生产更加注重节能减排和环保性能。</w:t>
      </w:r>
      <w:r>
        <w:rPr>
          <w:rFonts w:hint="eastAsia"/>
        </w:rPr>
        <w:br/>
      </w:r>
      <w:r>
        <w:rPr>
          <w:rFonts w:hint="eastAsia"/>
        </w:rPr>
        <w:t>　　未来，食品饮料生产线市场将持续增长。一方面，随着人们对食品安全和营养价值的关注增加，对高质量食品饮料生产线的需求将持续增加。另一方面，技术创新将进一步提升食品饮料生产线的性能，如采用更先进的自动化技术和智能控制系统，提高生产线的效率和灵活性。此外，随着环保法规的趋严，食品饮料生产线将更加注重节能减排和环保性能，采用低污染和可回收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有关定义第节分类</w:t>
      </w:r>
      <w:r>
        <w:rPr>
          <w:rFonts w:hint="eastAsia"/>
        </w:rPr>
        <w:br/>
      </w:r>
      <w:r>
        <w:rPr>
          <w:rFonts w:hint="eastAsia"/>
        </w:rPr>
        <w:t>　　　　一、食品饮料生产线及行业定义</w:t>
      </w:r>
      <w:r>
        <w:rPr>
          <w:rFonts w:hint="eastAsia"/>
        </w:rPr>
        <w:br/>
      </w:r>
      <w:r>
        <w:rPr>
          <w:rFonts w:hint="eastAsia"/>
        </w:rPr>
        <w:t>　　　　二、食品饮料生产线产业链分析与食品饮料生产线行业的特征</w:t>
      </w:r>
      <w:r>
        <w:rPr>
          <w:rFonts w:hint="eastAsia"/>
        </w:rPr>
        <w:br/>
      </w:r>
      <w:r>
        <w:rPr>
          <w:rFonts w:hint="eastAsia"/>
        </w:rPr>
        <w:t>　　　　三、食品饮料生产线行业主管部门及管理体制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行业政策与重要规划第节标准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第四节 国际环境</w:t>
      </w:r>
      <w:r>
        <w:rPr>
          <w:rFonts w:hint="eastAsia"/>
        </w:rPr>
        <w:br/>
      </w:r>
      <w:r>
        <w:rPr>
          <w:rFonts w:hint="eastAsia"/>
        </w:rPr>
        <w:t>　　　　一、全球食品饮料生产线发展综述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食品饮料生产线上下游行业发展情况及对行业的影响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第三节 上下游行业变动对食品饮料生产线行业的影响分析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第节食品饮料生产线制造技术工艺发展分析</w:t>
      </w:r>
      <w:r>
        <w:rPr>
          <w:rFonts w:hint="eastAsia"/>
        </w:rPr>
        <w:br/>
      </w:r>
      <w:r>
        <w:rPr>
          <w:rFonts w:hint="eastAsia"/>
        </w:rPr>
        <w:t>　　第一节 行业技术概况</w:t>
      </w:r>
      <w:r>
        <w:rPr>
          <w:rFonts w:hint="eastAsia"/>
        </w:rPr>
        <w:br/>
      </w:r>
      <w:r>
        <w:rPr>
          <w:rFonts w:hint="eastAsia"/>
        </w:rPr>
        <w:t>　　第二节 主要技术现状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国内食品饮料生产线产品生产和需求分析</w:t>
      </w:r>
      <w:r>
        <w:rPr>
          <w:rFonts w:hint="eastAsia"/>
        </w:rPr>
        <w:br/>
      </w:r>
      <w:r>
        <w:rPr>
          <w:rFonts w:hint="eastAsia"/>
        </w:rPr>
        <w:t>　　第一节 国内食品饮料生产线产品产量分析</w:t>
      </w:r>
      <w:r>
        <w:rPr>
          <w:rFonts w:hint="eastAsia"/>
        </w:rPr>
        <w:br/>
      </w:r>
      <w:r>
        <w:rPr>
          <w:rFonts w:hint="eastAsia"/>
        </w:rPr>
        <w:t>　　　　一、国内食品饮料生产线产品产能与产量概况</w:t>
      </w:r>
      <w:r>
        <w:rPr>
          <w:rFonts w:hint="eastAsia"/>
        </w:rPr>
        <w:br/>
      </w:r>
      <w:r>
        <w:rPr>
          <w:rFonts w:hint="eastAsia"/>
        </w:rPr>
        <w:t>　　　　二、2005-2009年食品饮料生产线产品产量</w:t>
      </w:r>
      <w:r>
        <w:rPr>
          <w:rFonts w:hint="eastAsia"/>
        </w:rPr>
        <w:br/>
      </w:r>
      <w:r>
        <w:rPr>
          <w:rFonts w:hint="eastAsia"/>
        </w:rPr>
        <w:t>　　　　三、2010-2015年食品饮料生产线产品产量预测</w:t>
      </w:r>
      <w:r>
        <w:rPr>
          <w:rFonts w:hint="eastAsia"/>
        </w:rPr>
        <w:br/>
      </w:r>
      <w:r>
        <w:rPr>
          <w:rFonts w:hint="eastAsia"/>
        </w:rPr>
        <w:t>　　第二节 国内食品饮料生产线产品需求分析</w:t>
      </w:r>
      <w:r>
        <w:rPr>
          <w:rFonts w:hint="eastAsia"/>
        </w:rPr>
        <w:br/>
      </w:r>
      <w:r>
        <w:rPr>
          <w:rFonts w:hint="eastAsia"/>
        </w:rPr>
        <w:t>　　　　一、国内食品饮料生产线产品主要需求领域分析</w:t>
      </w:r>
      <w:r>
        <w:rPr>
          <w:rFonts w:hint="eastAsia"/>
        </w:rPr>
        <w:br/>
      </w:r>
      <w:r>
        <w:rPr>
          <w:rFonts w:hint="eastAsia"/>
        </w:rPr>
        <w:t>　　　　二、2005-2009年食品饮料生产线产品需求</w:t>
      </w:r>
      <w:r>
        <w:rPr>
          <w:rFonts w:hint="eastAsia"/>
        </w:rPr>
        <w:br/>
      </w:r>
      <w:r>
        <w:rPr>
          <w:rFonts w:hint="eastAsia"/>
        </w:rPr>
        <w:t>　　　　三、2010-2015年食品饮料生产线产品需求预测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食品饮料生产线行业进出口情况与价格趋势分析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第一节 进出口状况分析</w:t>
      </w:r>
      <w:r>
        <w:rPr>
          <w:rFonts w:hint="eastAsia"/>
        </w:rPr>
        <w:br/>
      </w:r>
      <w:r>
        <w:rPr>
          <w:rFonts w:hint="eastAsia"/>
        </w:rPr>
        <w:t>　　　　一、国内食品饮料生产线产品2007-2009年进出口数据分析</w:t>
      </w:r>
      <w:r>
        <w:rPr>
          <w:rFonts w:hint="eastAsia"/>
        </w:rPr>
        <w:br/>
      </w:r>
      <w:r>
        <w:rPr>
          <w:rFonts w:hint="eastAsia"/>
        </w:rPr>
        <w:t>　　　　二、食品饮料生产线产品主要进出口国家分析</w:t>
      </w:r>
      <w:r>
        <w:rPr>
          <w:rFonts w:hint="eastAsia"/>
        </w:rPr>
        <w:br/>
      </w:r>
      <w:r>
        <w:rPr>
          <w:rFonts w:hint="eastAsia"/>
        </w:rPr>
        <w:t>　　　　三、贸易平衡情况</w:t>
      </w:r>
      <w:r>
        <w:rPr>
          <w:rFonts w:hint="eastAsia"/>
        </w:rPr>
        <w:br/>
      </w:r>
      <w:r>
        <w:rPr>
          <w:rFonts w:hint="eastAsia"/>
        </w:rPr>
        <w:t>　　第二节 食品饮料生产线产品价格趋势分析</w:t>
      </w:r>
      <w:r>
        <w:rPr>
          <w:rFonts w:hint="eastAsia"/>
        </w:rPr>
        <w:br/>
      </w:r>
      <w:r>
        <w:rPr>
          <w:rFonts w:hint="eastAsia"/>
        </w:rPr>
        <w:t>　　　　一、近几年食品饮料生产线产品价格走势分析</w:t>
      </w:r>
      <w:r>
        <w:rPr>
          <w:rFonts w:hint="eastAsia"/>
        </w:rPr>
        <w:br/>
      </w:r>
      <w:r>
        <w:rPr>
          <w:rFonts w:hint="eastAsia"/>
        </w:rPr>
        <w:t>　　　　二、原材料及相关因素对食品饮料生产线产品价格影响分析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食品饮料生产线行业市场竞争策略分析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食品饮料生产线市场竞争策略分析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一、食品饮料生产线市场增长潜力分析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二、食品饮料生产线产品竞争策略分析</w:t>
      </w:r>
      <w:r>
        <w:rPr>
          <w:rFonts w:hint="eastAsia"/>
        </w:rPr>
        <w:br/>
      </w:r>
      <w:r>
        <w:rPr>
          <w:rFonts w:hint="eastAsia"/>
        </w:rPr>
        <w:t>　　　　三、食品饮料生产线行业竞争格局展望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食品饮料生产线行业用户度分析</w:t>
      </w:r>
      <w:r>
        <w:rPr>
          <w:rFonts w:hint="eastAsia"/>
        </w:rPr>
        <w:br/>
      </w:r>
      <w:r>
        <w:rPr>
          <w:rFonts w:hint="eastAsia"/>
        </w:rPr>
        <w:t>　　第一节 食品饮料生产线行业用户认知程度</w:t>
      </w:r>
      <w:r>
        <w:rPr>
          <w:rFonts w:hint="eastAsia"/>
        </w:rPr>
        <w:br/>
      </w:r>
      <w:r>
        <w:rPr>
          <w:rFonts w:hint="eastAsia"/>
        </w:rPr>
        <w:t>　　第二节 食品饮料生产线行业用户关注因素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食品饮料生产线行业国内重点生产厂家分析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食品饮料生产线行业投资现状及风险前景评价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　　三、进入机会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　投资前景分析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二、投资前景判断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4aaac2c764195" w:history="1">
        <w:r>
          <w:rPr>
            <w:rStyle w:val="Hyperlink"/>
          </w:rPr>
          <w:t>2010-2015年中国食品饮料生产线行业深度研究与前景预测分析报告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4aaac2c764195" w:history="1">
        <w:r>
          <w:rPr>
            <w:rStyle w:val="Hyperlink"/>
          </w:rPr>
          <w:t>https://www.20087.com/2010-04/R_2010_2015shipinyinliaoshengchanxianx308.html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c8b9a21cc4973" w:history="1">
      <w:r>
        <w:rPr>
          <w:rStyle w:val="Hyperlink"/>
        </w:rPr>
        <w:t>2010-2015年中国食品饮料生产线行业深度研究与前景预测分析报告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pinyinliaoshengchanxianx308.html" TargetMode="External" Id="R19b4aaac2c76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pinyinliaoshengchanxianx308.html" TargetMode="External" Id="R259c8b9a21cc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2010-04-23T02:59:00Z</dcterms:created>
  <dcterms:modified xsi:type="dcterms:W3CDTF">2010-04-23T03:59:00Z</dcterms:modified>
  <dc:subject>2010-2015年中国食品饮料生产线行业深度研究与前景预测分析报告</dc:subject>
  <dc:title>2010-2015年中国食品饮料生产线行业深度研究与前景预测分析报告</dc:title>
  <cp:keywords>2010-2015年中国食品饮料生产线行业深度研究与前景预测分析报告</cp:keywords>
  <dc:description>2010-2015年中国食品饮料生产线行业深度研究与前景预测分析报告</dc:description>
</cp:coreProperties>
</file>