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0e8f5c1b54d9e" w:history="1">
              <w:r>
                <w:rPr>
                  <w:rStyle w:val="Hyperlink"/>
                </w:rPr>
                <w:t>2010-2015年中国鱼糜制品及水产品干腌制加工行业投资前景可行性分析报告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0e8f5c1b54d9e" w:history="1">
              <w:r>
                <w:rPr>
                  <w:rStyle w:val="Hyperlink"/>
                </w:rPr>
                <w:t>2010-2015年中国鱼糜制品及水产品干腌制加工行业投资前景可行性分析报告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0e8f5c1b54d9e" w:history="1">
                <w:r>
                  <w:rPr>
                    <w:rStyle w:val="Hyperlink"/>
                  </w:rPr>
                  <w:t>https://www.20087.com/2010-04/R_2010_2015yumizhipinjishuichanpinganz.html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2010-2015年中国鱼糜制品及水产品干腌制加工行业投资方式与规模研究</w:t>
      </w:r>
      <w:r>
        <w:rPr>
          <w:rFonts w:hint="eastAsia"/>
        </w:rPr>
        <w:br/>
      </w:r>
      <w:r>
        <w:rPr>
          <w:rFonts w:hint="eastAsia"/>
        </w:rPr>
        <w:t>　　第一节 中国鱼糜制品及水产品干腌制加工行业投资方式分析（独资、合资、合作）</w:t>
      </w:r>
      <w:r>
        <w:rPr>
          <w:rFonts w:hint="eastAsia"/>
        </w:rPr>
        <w:br/>
      </w:r>
      <w:r>
        <w:rPr>
          <w:rFonts w:hint="eastAsia"/>
        </w:rPr>
        <w:t>　　第二节 中国鱼糜制品及水产品干腌制加工行业投资规模分析</w:t>
      </w:r>
      <w:r>
        <w:rPr>
          <w:rFonts w:hint="eastAsia"/>
        </w:rPr>
        <w:br/>
      </w:r>
      <w:r>
        <w:rPr>
          <w:rFonts w:hint="eastAsia"/>
        </w:rPr>
        <w:t>　　第三节 中国鱼糜制品及水产品干腌制加工行业技术投资研究</w:t>
      </w:r>
      <w:r>
        <w:rPr>
          <w:rFonts w:hint="eastAsia"/>
        </w:rPr>
        <w:br/>
      </w:r>
      <w:r>
        <w:rPr>
          <w:rFonts w:hint="eastAsia"/>
        </w:rPr>
        <w:t>　　第四节 中国鱼糜制品及水产品干腌制加工行业融资方式分析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2010-2015年中国鱼糜制品及水产品干腌制加工行业发展周期分析</w:t>
      </w:r>
      <w:r>
        <w:rPr>
          <w:rFonts w:hint="eastAsia"/>
        </w:rPr>
        <w:br/>
      </w:r>
      <w:r>
        <w:rPr>
          <w:rFonts w:hint="eastAsia"/>
        </w:rPr>
        <w:t>　　第一节 中国鱼糜制品及水产品干腌制加工行业的发展周期分析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中国鱼糜制品及水产品干腌制加工行业投资特性分析</w:t>
      </w:r>
      <w:r>
        <w:rPr>
          <w:rFonts w:hint="eastAsia"/>
        </w:rPr>
        <w:br/>
      </w:r>
      <w:r>
        <w:rPr>
          <w:rFonts w:hint="eastAsia"/>
        </w:rPr>
        <w:t>　　第三节 中国鱼糜制品及水产品干腌制加工行业经济指标分析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2010-2015年中国鱼糜制品及水产品干腌制加工行业投资环境展望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中国鱼糜制品及水产品干腌制加工行业政策环境特征评价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中国鱼糜制品及水产品干腌制加工行业产业发展环境分析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2010-2015年中国鱼糜制品及水产品干腌制加工行业盈利水平与投资价值探讨</w:t>
      </w:r>
      <w:r>
        <w:rPr>
          <w:rFonts w:hint="eastAsia"/>
        </w:rPr>
        <w:br/>
      </w:r>
      <w:r>
        <w:rPr>
          <w:rFonts w:hint="eastAsia"/>
        </w:rPr>
        <w:t>　　第一节 中国鱼糜制品及水产品干腌制加工行业赢利水平分析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中国鱼糜制品及水产品干腌制加工行业投资价值分析探讨</w:t>
      </w:r>
      <w:r>
        <w:rPr>
          <w:rFonts w:hint="eastAsia"/>
        </w:rPr>
        <w:br/>
      </w:r>
      <w:r>
        <w:rPr>
          <w:rFonts w:hint="eastAsia"/>
        </w:rPr>
        <w:t>　　第三节 中国鱼糜制品及水产品干腌制加工行业成长性和吸引力分析</w:t>
      </w:r>
      <w:r>
        <w:rPr>
          <w:rFonts w:hint="eastAsia"/>
        </w:rPr>
        <w:br/>
      </w:r>
      <w:r>
        <w:rPr>
          <w:rFonts w:hint="eastAsia"/>
        </w:rPr>
        <w:br/>
      </w:r>
      <w:r>
        <w:rPr>
          <w:rFonts w:hint="eastAsia"/>
        </w:rPr>
        <w:t>第五章 2010-2015年中国鱼糜制品及水产品干腌制加工行业竞争格局对投资影响透析</w:t>
      </w:r>
      <w:r>
        <w:rPr>
          <w:rFonts w:hint="eastAsia"/>
        </w:rPr>
        <w:br/>
      </w:r>
      <w:r>
        <w:rPr>
          <w:rFonts w:hint="eastAsia"/>
        </w:rPr>
        <w:t>　　第一节 中国鱼糜制品及水产品干腌制加工行业波特五力分析</w:t>
      </w:r>
      <w:r>
        <w:rPr>
          <w:rFonts w:hint="eastAsia"/>
        </w:rPr>
        <w:br/>
      </w:r>
      <w:r>
        <w:rPr>
          <w:rFonts w:hint="eastAsia"/>
        </w:rPr>
        <w:t>　　第二节 中国鱼糜制品及水产品干腌制加工行业竞争格局分析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中国鱼糜制品及水产品干腌制加工行业未来竞争态势预测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2010-2015年中国鱼糜制品及水产品干腌制加工行业重点投资热点跟踪监测</w:t>
      </w:r>
      <w:r>
        <w:rPr>
          <w:rFonts w:hint="eastAsia"/>
        </w:rPr>
        <w:br/>
      </w:r>
      <w:r>
        <w:rPr>
          <w:rFonts w:hint="eastAsia"/>
        </w:rPr>
        <w:t>　　第一节 中国鱼糜制品及水产品干腌制加工行业产业投资结构分析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中国鱼糜制品及水产品干腌制加工行业投资热点跟踪</w:t>
      </w:r>
      <w:r>
        <w:rPr>
          <w:rFonts w:hint="eastAsia"/>
        </w:rPr>
        <w:br/>
      </w:r>
      <w:r>
        <w:rPr>
          <w:rFonts w:hint="eastAsia"/>
        </w:rPr>
        <w:t>　　第三节 中国鱼糜制品及水产品干腌制加工行业投资区域选择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中国鱼糜制品及水产品干腌制加工行业投资决策特性研究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中国鱼糜制品及水产品干腌制加工行业投资方向分析</w:t>
      </w:r>
      <w:r>
        <w:rPr>
          <w:rFonts w:hint="eastAsia"/>
        </w:rPr>
        <w:br/>
      </w:r>
      <w:r>
        <w:rPr>
          <w:rFonts w:hint="eastAsia"/>
        </w:rPr>
        <w:br/>
      </w:r>
      <w:r>
        <w:rPr>
          <w:rFonts w:hint="eastAsia"/>
        </w:rPr>
        <w:t>第七章 2010-2015年中国鱼糜制品及水产品干腌制加工行业投资商机与风险预警</w:t>
      </w:r>
      <w:r>
        <w:rPr>
          <w:rFonts w:hint="eastAsia"/>
        </w:rPr>
        <w:br/>
      </w:r>
      <w:r>
        <w:rPr>
          <w:rFonts w:hint="eastAsia"/>
        </w:rPr>
        <w:t>　　第一节 中国鱼糜制品及水产品干腌制加工行业产业投资机遇分析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中国鱼糜制品及水产品干腌制加工行业投资潜力分析</w:t>
      </w:r>
      <w:r>
        <w:rPr>
          <w:rFonts w:hint="eastAsia"/>
        </w:rPr>
        <w:br/>
      </w:r>
      <w:r>
        <w:rPr>
          <w:rFonts w:hint="eastAsia"/>
        </w:rPr>
        <w:t>　　第三节 中国鱼糜制品及水产品干腌制加工行业投资风险预警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2010-2015年中国鱼糜制品及水产品干腌制加工行业投资前景预测</w:t>
      </w:r>
      <w:r>
        <w:rPr>
          <w:rFonts w:hint="eastAsia"/>
        </w:rPr>
        <w:br/>
      </w:r>
      <w:r>
        <w:rPr>
          <w:rFonts w:hint="eastAsia"/>
        </w:rPr>
        <w:t>　　第一节 中国鱼糜制品及水产品干腌制加工行业发展现状研究评价</w:t>
      </w:r>
      <w:r>
        <w:rPr>
          <w:rFonts w:hint="eastAsia"/>
        </w:rPr>
        <w:br/>
      </w:r>
      <w:r>
        <w:rPr>
          <w:rFonts w:hint="eastAsia"/>
        </w:rPr>
        <w:t>　　第二节 中国鱼糜制品及水产品干腌制加工行业发展影响因素分析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中国鱼糜制品及水产品干腌制加工行业投资前景展望预测</w:t>
      </w:r>
      <w:r>
        <w:rPr>
          <w:rFonts w:hint="eastAsia"/>
        </w:rPr>
        <w:br/>
      </w:r>
      <w:r>
        <w:rPr>
          <w:rFonts w:hint="eastAsia"/>
        </w:rPr>
        <w:br/>
      </w:r>
      <w:r>
        <w:rPr>
          <w:rFonts w:hint="eastAsia"/>
        </w:rPr>
        <w:t>第九章 2010-2015年中国鱼糜制品及水产品干腌制加工行业盈利模式与投资策略解析</w:t>
      </w:r>
      <w:r>
        <w:rPr>
          <w:rFonts w:hint="eastAsia"/>
        </w:rPr>
        <w:br/>
      </w:r>
      <w:r>
        <w:rPr>
          <w:rFonts w:hint="eastAsia"/>
        </w:rPr>
        <w:t>　　第一节 国外鱼糜制品及水产品干腌制加工行业投资现状及经营模式分析</w:t>
      </w:r>
      <w:r>
        <w:rPr>
          <w:rFonts w:hint="eastAsia"/>
        </w:rPr>
        <w:br/>
      </w:r>
      <w:r>
        <w:rPr>
          <w:rFonts w:hint="eastAsia"/>
        </w:rPr>
        <w:t>　　　　一、境外鱼糜制品及水产品干腌制加工行业成长情况调查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中国鱼糜制品及水产品干腌制加工行业商业模式探讨</w:t>
      </w:r>
      <w:r>
        <w:rPr>
          <w:rFonts w:hint="eastAsia"/>
        </w:rPr>
        <w:br/>
      </w:r>
      <w:r>
        <w:rPr>
          <w:rFonts w:hint="eastAsia"/>
        </w:rPr>
        <w:t>　　第三节 中国鱼糜制品及水产品干腌制加工行业投资国际化发展战略分析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中国鱼糜制品及水产品干腌制加工行业投资策略分析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2009-2010年中国鱼糜制品及水产品干腌制加工行业投资资本运作与多元化经营剖析</w:t>
      </w:r>
      <w:r>
        <w:rPr>
          <w:rFonts w:hint="eastAsia"/>
        </w:rPr>
        <w:br/>
      </w:r>
      <w:r>
        <w:rPr>
          <w:rFonts w:hint="eastAsia"/>
        </w:rPr>
        <w:t>　　第一节 中国鱼糜制品及水产品干腌制加工行业资本运作战略选择方案研究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中国鱼糜制品及水产品干腌制加工行业多元化经营战略的可行性分析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2010-2015年中国鱼糜制品及水产品干腌制加工行业投资信贷业内专家建议</w:t>
      </w:r>
      <w:r>
        <w:rPr>
          <w:rFonts w:hint="eastAsia"/>
        </w:rPr>
        <w:br/>
      </w:r>
      <w:r>
        <w:rPr>
          <w:rFonts w:hint="eastAsia"/>
        </w:rPr>
        <w:t>　　第一节 中国鱼糜制品及水产品干腌制加工行业总体特点及总量控制建议</w:t>
      </w:r>
      <w:r>
        <w:rPr>
          <w:rFonts w:hint="eastAsia"/>
        </w:rPr>
        <w:br/>
      </w:r>
      <w:r>
        <w:rPr>
          <w:rFonts w:hint="eastAsia"/>
        </w:rPr>
        <w:t>　　　　一、中国鱼糜制品及水产品干腌制加工行业总体发展特点与授信额度建议</w:t>
      </w:r>
      <w:r>
        <w:rPr>
          <w:rFonts w:hint="eastAsia"/>
        </w:rPr>
        <w:br/>
      </w:r>
      <w:r>
        <w:rPr>
          <w:rFonts w:hint="eastAsia"/>
        </w:rPr>
        <w:t>　　　　二、中国鱼糜制品及水产品干腌制加工行业资金需求特点授信期限建议</w:t>
      </w:r>
      <w:r>
        <w:rPr>
          <w:rFonts w:hint="eastAsia"/>
        </w:rPr>
        <w:br/>
      </w:r>
      <w:r>
        <w:rPr>
          <w:rFonts w:hint="eastAsia"/>
        </w:rPr>
        <w:t>　　第二节 中国鱼糜制品及水产品干腌制加工行业相关行业总结及授信建议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中国鱼糜制品及水产品干腌制加工行业所有制发展特点及授信建议</w:t>
      </w:r>
      <w:r>
        <w:rPr>
          <w:rFonts w:hint="eastAsia"/>
        </w:rPr>
        <w:br/>
      </w:r>
      <w:r>
        <w:rPr>
          <w:rFonts w:hint="eastAsia"/>
        </w:rPr>
        <w:t>　　第五节 中国鱼糜制品及水产品干腌制加工行业企业规模发展特点及授信建议</w:t>
      </w:r>
      <w:r>
        <w:rPr>
          <w:rFonts w:hint="eastAsia"/>
        </w:rPr>
        <w:br/>
      </w:r>
      <w:r>
        <w:rPr>
          <w:rFonts w:hint="eastAsia"/>
        </w:rPr>
        <w:t>　　第六节 2010-2015年中国鱼糜制品及水产品干腌制加工行业授信专家建议</w:t>
      </w:r>
      <w:r>
        <w:rPr>
          <w:rFonts w:hint="eastAsia"/>
        </w:rPr>
        <w:br/>
      </w:r>
      <w:r>
        <w:rPr>
          <w:rFonts w:hint="eastAsia"/>
        </w:rPr>
        <w:br/>
      </w:r>
      <w:r>
        <w:rPr>
          <w:rFonts w:hint="eastAsia"/>
        </w:rPr>
        <w:t>第十二章 2010-2015年中国鱼糜制品及水产品干腌制加工行业投资项目可行性分析总结</w:t>
      </w:r>
      <w:r>
        <w:rPr>
          <w:rFonts w:hint="eastAsia"/>
        </w:rPr>
        <w:br/>
      </w:r>
      <w:r>
        <w:rPr>
          <w:rFonts w:hint="eastAsia"/>
        </w:rPr>
        <w:t>　　第一节 中国鱼糜制品及水产品干腌制加工行业投资项目跟踪分析</w:t>
      </w:r>
      <w:r>
        <w:rPr>
          <w:rFonts w:hint="eastAsia"/>
        </w:rPr>
        <w:br/>
      </w:r>
      <w:r>
        <w:rPr>
          <w:rFonts w:hint="eastAsia"/>
        </w:rPr>
        <w:t>　　第二节 中国鱼糜制品及水产品干腌制加工行业投资可行性分析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0e8f5c1b54d9e" w:history="1">
        <w:r>
          <w:rPr>
            <w:rStyle w:val="Hyperlink"/>
          </w:rPr>
          <w:t>2010-2015年中国鱼糜制品及水产品干腌制加工行业投资前景可行性分析报告</w:t>
        </w:r>
      </w:hyperlink>
      <w:r>
        <w:rPr>
          <w:color w:val="C00000"/>
        </w:rPr>
        <w:t>》，报告编号：</w:t>
      </w:r>
      <w:r>
        <w:rPr>
          <w:rFonts w:hint="eastAsia"/>
          <w:color w:val="C00000"/>
        </w:rPr>
        <w:t>03762AA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0e8f5c1b54d9e" w:history="1">
        <w:r>
          <w:rPr>
            <w:rStyle w:val="Hyperlink"/>
          </w:rPr>
          <w:t>https://www.20087.com/2010-04/R_2010_2015yumizhipinjishuichanpinganz.html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2e9126d684180" w:history="1">
      <w:r>
        <w:rPr>
          <w:rStyle w:val="Hyperlink"/>
        </w:rPr>
        <w:t>2010-2015年中国鱼糜制品及水产品干腌制加工行业投资前景可行性分析报告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mizhipinjishuichanpinganz.html" TargetMode="External" Id="R0920e8f5c1b54d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mizhipinjishuichanpinganz.html" TargetMode="External" Id="R2112e9126d68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2010-04-23T04:43:00Z</dcterms:created>
  <dcterms:modified xsi:type="dcterms:W3CDTF">2010-04-23T05:43:00Z</dcterms:modified>
  <dc:subject>2010-2015年中国鱼糜制品及水产品干腌制加工行业投资前景可行性分析报告</dc:subject>
  <dc:title>2010-2015年中国鱼糜制品及水产品干腌制加工行业投资前景可行性分析报告</dc:title>
  <cp:keywords>2010-2015年中国鱼糜制品及水产品干腌制加工行业投资前景可行性分析报告</cp:keywords>
  <dc:description>2010-2015年中国鱼糜制品及水产品干腌制加工行业投资前景可行性分析报告</dc:description>
</cp:coreProperties>
</file>