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71f20a34746c4" w:history="1">
              <w:r>
                <w:rPr>
                  <w:rStyle w:val="Hyperlink"/>
                </w:rPr>
                <w:t>2010-2015年快速卷帘门市场发展趋势及投资策略专题报告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71f20a34746c4" w:history="1">
              <w:r>
                <w:rPr>
                  <w:rStyle w:val="Hyperlink"/>
                </w:rPr>
                <w:t>2010-2015年快速卷帘门市场发展趋势及投资策略专题报告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71f20a34746c4" w:history="1">
                <w:r>
                  <w:rPr>
                    <w:rStyle w:val="Hyperlink"/>
                  </w:rPr>
                  <w:t>https://www.20087.com/2010-04/R_2010_2015niankuaisujuanlianmenshicha.html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卷帘门因其快速启闭的特点，在物流仓储、食品加工、洁净车间等领域得到广泛应用。近年来，随着物流行业的快速发展以及对生产效率和环境控制要求的提高，快速卷帘门的需求呈现上升趋势。目前，快速卷帘门的产品类型多样，可以根据不同的使用环境进行选择，如防尘型、保温型等。同时，随着自动化技术的进步，快速卷帘门的控制系统也更加智能化，可以通过感应器、遥控器等多种方式实现自动启闭。</w:t>
      </w:r>
      <w:r>
        <w:rPr>
          <w:rFonts w:hint="eastAsia"/>
        </w:rPr>
        <w:br/>
      </w:r>
      <w:r>
        <w:rPr>
          <w:rFonts w:hint="eastAsia"/>
        </w:rPr>
        <w:t>　　未来，快速卷帘门的发展将更加注重技术创新和智能化集成。一方面，随着环保要求的提高，快速卷帘门将更加注重节能设计，例如通过优化门帘材质和密封结构来减少热量损失。另一方面，随着物联网技术的应用，快速卷帘门将实现更加智能化的管理，例如通过连接中央管理系统实现远程监控和故障诊断，提高维护效率。此外，随着物流自动化程度的加深，快速卷帘门还将与其他自动化设备更好地集成，形成更加流畅的物流流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全球快速卷帘门行业发展分析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2009年全球快速卷帘门市场分析</w:t>
      </w:r>
      <w:r>
        <w:rPr>
          <w:rFonts w:hint="eastAsia"/>
        </w:rPr>
        <w:br/>
      </w:r>
      <w:r>
        <w:rPr>
          <w:rFonts w:hint="eastAsia"/>
        </w:rPr>
        <w:t>　　　　一、2009年全球快速卷帘门市场回顾</w:t>
      </w:r>
      <w:r>
        <w:rPr>
          <w:rFonts w:hint="eastAsia"/>
        </w:rPr>
        <w:br/>
      </w:r>
      <w:r>
        <w:rPr>
          <w:rFonts w:hint="eastAsia"/>
        </w:rPr>
        <w:t>　　　　二、2009年全球快速卷帘门市场环境</w:t>
      </w:r>
      <w:r>
        <w:rPr>
          <w:rFonts w:hint="eastAsia"/>
        </w:rPr>
        <w:br/>
      </w:r>
      <w:r>
        <w:rPr>
          <w:rFonts w:hint="eastAsia"/>
        </w:rPr>
        <w:t>　　　　三、2009年全球快速卷帘门销售分析</w:t>
      </w:r>
      <w:r>
        <w:rPr>
          <w:rFonts w:hint="eastAsia"/>
        </w:rPr>
        <w:br/>
      </w:r>
      <w:r>
        <w:rPr>
          <w:rFonts w:hint="eastAsia"/>
        </w:rPr>
        <w:t>　　　　四、2009年全球快速卷帘门市场规模</w:t>
      </w:r>
      <w:r>
        <w:rPr>
          <w:rFonts w:hint="eastAsia"/>
        </w:rPr>
        <w:br/>
      </w:r>
      <w:r>
        <w:rPr>
          <w:rFonts w:hint="eastAsia"/>
        </w:rPr>
        <w:t>　　第二节 2010年全球快速卷帘门市场分析</w:t>
      </w:r>
      <w:r>
        <w:rPr>
          <w:rFonts w:hint="eastAsia"/>
        </w:rPr>
        <w:br/>
      </w:r>
      <w:r>
        <w:rPr>
          <w:rFonts w:hint="eastAsia"/>
        </w:rPr>
        <w:t>　　　　一、2010年全球快速卷帘门需求分析</w:t>
      </w:r>
      <w:r>
        <w:rPr>
          <w:rFonts w:hint="eastAsia"/>
        </w:rPr>
        <w:br/>
      </w:r>
      <w:r>
        <w:rPr>
          <w:rFonts w:hint="eastAsia"/>
        </w:rPr>
        <w:t>　　　　二、2010年全球快速卷帘门市场规模</w:t>
      </w:r>
      <w:r>
        <w:rPr>
          <w:rFonts w:hint="eastAsia"/>
        </w:rPr>
        <w:br/>
      </w:r>
      <w:r>
        <w:rPr>
          <w:rFonts w:hint="eastAsia"/>
        </w:rPr>
        <w:t>　　　　三、2010年全球快速卷帘门品牌分析</w:t>
      </w:r>
      <w:r>
        <w:rPr>
          <w:rFonts w:hint="eastAsia"/>
        </w:rPr>
        <w:br/>
      </w:r>
      <w:r>
        <w:rPr>
          <w:rFonts w:hint="eastAsia"/>
        </w:rPr>
        <w:t>　　　　四、2010年中外快速卷帘门市场对比</w:t>
      </w:r>
      <w:r>
        <w:rPr>
          <w:rFonts w:hint="eastAsia"/>
        </w:rPr>
        <w:br/>
      </w:r>
      <w:r>
        <w:rPr>
          <w:rFonts w:hint="eastAsia"/>
        </w:rPr>
        <w:t>　　第三节 部分国家地区快速卷帘门行业发展状况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一、2009-2010年美国快速卷帘门行业发展分析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二、2009-2010年欧洲快速卷帘门行业发展分析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三、2009-2010年日本快速卷帘门行业发展分析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我国快速卷帘门行业发展现状</w:t>
      </w:r>
      <w:r>
        <w:rPr>
          <w:rFonts w:hint="eastAsia"/>
        </w:rPr>
        <w:br/>
      </w:r>
      <w:r>
        <w:rPr>
          <w:rFonts w:hint="eastAsia"/>
        </w:rPr>
        <w:t>　　第一节 我国快速卷帘门行业发展现状</w:t>
      </w:r>
      <w:r>
        <w:rPr>
          <w:rFonts w:hint="eastAsia"/>
        </w:rPr>
        <w:br/>
      </w:r>
      <w:r>
        <w:rPr>
          <w:rFonts w:hint="eastAsia"/>
        </w:rPr>
        <w:t>　　　　一、快速卷帘门行业品牌发展现状</w:t>
      </w:r>
      <w:r>
        <w:rPr>
          <w:rFonts w:hint="eastAsia"/>
        </w:rPr>
        <w:br/>
      </w:r>
      <w:r>
        <w:rPr>
          <w:rFonts w:hint="eastAsia"/>
        </w:rPr>
        <w:t>　　　　二、快速卷帘门行业消费市场现状</w:t>
      </w:r>
      <w:r>
        <w:rPr>
          <w:rFonts w:hint="eastAsia"/>
        </w:rPr>
        <w:br/>
      </w:r>
      <w:r>
        <w:rPr>
          <w:rFonts w:hint="eastAsia"/>
        </w:rPr>
        <w:t>　　　　三、快速卷帘门市场消费层次分析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四、我国快速卷帘门市场走向分析</w:t>
      </w:r>
      <w:r>
        <w:rPr>
          <w:rFonts w:hint="eastAsia"/>
        </w:rPr>
        <w:br/>
      </w:r>
      <w:r>
        <w:rPr>
          <w:rFonts w:hint="eastAsia"/>
        </w:rPr>
        <w:t>　　第二节 我国快速卷帘门行业发展状况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一、2009年中国快速卷帘门行业发展回顾</w:t>
      </w:r>
      <w:r>
        <w:rPr>
          <w:rFonts w:hint="eastAsia"/>
        </w:rPr>
        <w:br/>
      </w:r>
      <w:r>
        <w:rPr>
          <w:rFonts w:hint="eastAsia"/>
        </w:rPr>
        <w:t>　　　　二、2009年快速卷帘门行业发展情况分析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三、2009年我国快速卷帘门市场特点分析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四、2010年我国快速卷帘门市场发展分析</w:t>
      </w:r>
      <w:r>
        <w:rPr>
          <w:rFonts w:hint="eastAsia"/>
        </w:rPr>
        <w:br/>
      </w:r>
      <w:r>
        <w:rPr>
          <w:rFonts w:hint="eastAsia"/>
        </w:rPr>
        <w:t>　　第三节 中国快速卷帘门行业供需分析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一、2009年中国快速卷帘门市场供给总量分析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二、2009年中国快速卷帘门市场供给结构分析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三、2010年中国快速卷帘门市场需求总量分析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四、2010年中国快速卷帘门市场需求结构分析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五、2010年中国快速卷帘门市场供需平衡分析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快速卷帘门行业赢利水平分析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一、2009-2010年快速卷帘门原材料价格走势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二、2009-2010年快速卷帘门行业人工成本分析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一、2009-2010年快速卷帘门行业产销情况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二、2009-2010年快速卷帘门行业库存情况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三、2009-2010年快速卷帘门行业资金周转情况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一、2009-2010年快速卷帘门行业价格走势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二、2009-2010年快速卷帘门行业营业收入情况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三、2009-2010年快速卷帘门行业毛利率情况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四、2009-2010年快速卷帘门行业赢利能力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五、2009-2010年快速卷帘门行业赢利水平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六、2011-2015年快速卷帘门行业赢利预测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快速卷帘门行业发展趋势分析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2011-2015年中国快速卷帘门市场趋势分析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一、2009-2010年我国快速卷帘门市场趋势总结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二、2011-2015年我国快速卷帘门发展趋势分析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2011-2015年快速卷帘门发展趋势分析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一、2011-2015年快速卷帘门技术趋势分析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二、2011-2015年快速卷帘门价格趋势分析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2011-2015年中国快速卷帘门行业供需预测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一、2008-2012年中国快速卷帘门供给预测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二、2011-2015年中国快速卷帘门需求预测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三、2011-2015年中国快速卷帘门价格预测</w:t>
      </w:r>
      <w:r>
        <w:rPr>
          <w:rFonts w:hint="eastAsia"/>
        </w:rPr>
        <w:br/>
      </w:r>
      <w:r>
        <w:rPr>
          <w:rFonts w:hint="eastAsia"/>
        </w:rPr>
        <w:t>　　第四节 2011-2015年快速卷帘门行业规划建议</w:t>
      </w:r>
      <w:r>
        <w:rPr>
          <w:rFonts w:hint="eastAsia"/>
        </w:rPr>
        <w:br/>
      </w:r>
      <w:r>
        <w:rPr>
          <w:rFonts w:hint="eastAsia"/>
        </w:rPr>
        <w:t>　　　　一、快速卷帘门行业“十一五”整体规划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二、快速卷帘门行业“十二五”规划预测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三、2011-2015年快速卷帘门行业规划建议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快速卷帘门行业盈利能力分析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2009-2010年中国快速卷帘门行业利润总额分析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2009-2010年中国快速卷帘门行业销售利润率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2009-2010年中国快速卷帘门行业总资产利润率分析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2009-2010年中国快速卷帘门行业产值利税率分析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快速卷帘门行业投资策略分析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快速卷帘门行业投资效益分析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一、2009年快速卷帘门行业投资状况分析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二、2009年快速卷帘门行业投资效益分析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三、2011-2015年快速卷帘门行业投资方向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四、2011-2015年快速卷帘门行业投资建议</w:t>
      </w:r>
      <w:r>
        <w:rPr>
          <w:rFonts w:hint="eastAsia"/>
        </w:rPr>
        <w:br/>
      </w:r>
      <w:r>
        <w:rPr>
          <w:rFonts w:hint="eastAsia"/>
        </w:rPr>
        <w:t>　　第四节 快速卷帘门行业投资策略研究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一、2009年快速卷帘门行业投资策略</w:t>
      </w:r>
      <w:r>
        <w:rPr>
          <w:rFonts w:hint="eastAsia"/>
        </w:rPr>
        <w:br/>
      </w:r>
      <w:r>
        <w:rPr>
          <w:rFonts w:hint="eastAsia"/>
        </w:rPr>
        <w:t>　　　　二、2010年快速卷帘门行业投资策略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三、2011-2015年快速卷帘门行业投资策略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四、2011-2015年快速卷帘门细分行业投资策略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快速卷帘门行业投资风险预警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影响快速卷帘门行业发展的主要因素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一、2010年影响快速卷帘门行业运行的有利因素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二、2010年影响快速卷帘门行业运行的稳定因素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三、2010年影响快速卷帘门行业运行的不利因素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四、2010年我国快速卷帘门行业发展面临的挑战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五、2010年我国快速卷帘门行业发展面临的机遇</w:t>
      </w:r>
      <w:r>
        <w:rPr>
          <w:rFonts w:hint="eastAsia"/>
        </w:rPr>
        <w:br/>
      </w:r>
      <w:r>
        <w:rPr>
          <w:rFonts w:hint="eastAsia"/>
        </w:rPr>
        <w:t>　　第二节 快速卷帘门行业投资风险预警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一、2011-2015年快速卷帘门行业市场风险预测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二、2011-2015年快速卷帘门行业政策风险预测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三、2011-2015年快速卷帘门行业经营风险预测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四、2011-2015年快速卷帘门行业技术风险预测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五、2011-2015年快速卷帘门行业竞争风险预测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六、2011-2015年快速卷帘门行业其他风险预测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快速卷帘门企业管理策略建议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一、快速卷帘门价格策略分析</w:t>
      </w:r>
      <w:r>
        <w:rPr>
          <w:rFonts w:hint="eastAsia"/>
        </w:rPr>
        <w:br/>
      </w:r>
      <w:r>
        <w:rPr>
          <w:rFonts w:hint="eastAsia"/>
        </w:rPr>
        <w:t>　　　　二、快速卷帘门渠道策略分析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提高快速卷帘门企业竞争力的策略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一、提高中国快速卷帘门企业核心竞争力的对策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二、快速卷帘门企业提升竞争力的主要方向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三、影响快速卷帘门企业核心竞争力的因素及提升途径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四、提高快速卷帘门企业竞争力的策略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对我国快速卷帘门品牌的战略思考</w:t>
      </w:r>
      <w:r>
        <w:rPr>
          <w:rFonts w:hint="eastAsia"/>
        </w:rPr>
        <w:br/>
      </w:r>
      <w:r>
        <w:rPr>
          <w:rFonts w:hint="eastAsia"/>
        </w:rPr>
        <w:t>　　　　一、快速卷帘门实施品牌战略的意义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二、快速卷帘门企业品牌的现状分析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三、我国快速卷帘门企业的品牌战略</w:t>
      </w:r>
      <w:r>
        <w:rPr>
          <w:rFonts w:hint="eastAsia"/>
        </w:rPr>
        <w:br/>
      </w:r>
      <w:r>
        <w:rPr>
          <w:rFonts w:hint="eastAsia"/>
        </w:rPr>
        <w:t>　　　　四、快速卷帘门品牌战略管理的策略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快速卷帘门行业市场竞争策略分析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快速卷帘门市场竞争策略分析</w:t>
      </w:r>
      <w:r>
        <w:rPr>
          <w:rFonts w:hint="eastAsia"/>
        </w:rPr>
        <w:br/>
      </w:r>
      <w:r>
        <w:rPr>
          <w:rFonts w:hint="eastAsia"/>
        </w:rPr>
        <w:t>　　　　一、快速卷帘门市场增长潜力分析</w:t>
      </w:r>
      <w:r>
        <w:rPr>
          <w:rFonts w:hint="eastAsia"/>
        </w:rPr>
        <w:br/>
      </w:r>
      <w:r>
        <w:rPr>
          <w:rFonts w:hint="eastAsia"/>
        </w:rPr>
        <w:t>　　　　二、快速卷帘门产品竞争策略分析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中.智.林.快速卷帘门企业竞争策略分析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一、2011-2015年我国快速卷帘门市场竞争趋势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二、2011-2015年快速卷帘门行业竞争格局展望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三、2011-2015年快速卷帘门行业竞争策略分析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71f20a34746c4" w:history="1">
        <w:r>
          <w:rPr>
            <w:rStyle w:val="Hyperlink"/>
          </w:rPr>
          <w:t>2010-2015年快速卷帘门市场发展趋势及投资策略专题报告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71f20a34746c4" w:history="1">
        <w:r>
          <w:rPr>
            <w:rStyle w:val="Hyperlink"/>
          </w:rPr>
          <w:t>https://www.20087.com/2010-04/R_2010_2015niankuaisujuanlianmenshicha.html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5b4dcfb414504" w:history="1">
      <w:r>
        <w:rPr>
          <w:rStyle w:val="Hyperlink"/>
        </w:rPr>
        <w:t>2010-2015年快速卷帘门市场发展趋势及投资策略专题报告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uaisujuanlianmenshicha.html" TargetMode="External" Id="R79871f20a347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uaisujuanlianmenshicha.html" TargetMode="External" Id="R5c25b4dcfb41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2010-04-26T03:21:00Z</dcterms:created>
  <dcterms:modified xsi:type="dcterms:W3CDTF">2010-04-26T04:21:00Z</dcterms:modified>
  <dc:subject>2010-2015年快速卷帘门市场发展趋势及投资策略专题报告</dc:subject>
  <dc:title>2010-2015年快速卷帘门市场发展趋势及投资策略专题报告</dc:title>
  <cp:keywords>2010-2015年快速卷帘门市场发展趋势及投资策略专题报告</cp:keywords>
  <dc:description>2010-2015年快速卷帘门市场发展趋势及投资策略专题报告</dc:description>
</cp:coreProperties>
</file>