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05936a1b445a9" w:history="1">
              <w:r>
                <w:rPr>
                  <w:rStyle w:val="Hyperlink"/>
                </w:rPr>
                <w:t>2010-2015年烟花爆竹批发零售行业竞争态势发展及投资策略研究报告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05936a1b445a9" w:history="1">
              <w:r>
                <w:rPr>
                  <w:rStyle w:val="Hyperlink"/>
                </w:rPr>
                <w:t>2010-2015年烟花爆竹批发零售行业竞争态势发展及投资策略研究报告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05936a1b445a9" w:history="1">
                <w:r>
                  <w:rPr>
                    <w:rStyle w:val="Hyperlink"/>
                  </w:rPr>
                  <w:t>https://www.20087.com/2010-04/R_2010_2015nianyanhuabaozhupifalingsho.html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花爆竹是庆祝节日的传统习俗，在近年来面临着环保法规趋严和技术进步的双重挑战。目前，烟花爆竹产品在安全性、环保性能、观赏性等方面不断优化，通过采用新型环保材料、改进生产工艺等方式，减少了对环境的影响。随着消费者对烟花爆竹安全性的关注，生产企业在研发新产品时更加注重安全性能，通过加强质量控制、提高燃放安全标准等方式，确保了产品的安全性。此外，随着科技的发展，烟花爆竹在燃放效果上也有了新的突破，通过引入电子点火技术、智能化控制系统等方式，提升了烟花表演的艺术效果。</w:t>
      </w:r>
      <w:r>
        <w:rPr>
          <w:rFonts w:hint="eastAsia"/>
        </w:rPr>
        <w:br/>
      </w:r>
      <w:r>
        <w:rPr>
          <w:rFonts w:hint="eastAsia"/>
        </w:rPr>
        <w:t>　　未来，烟花爆竹作为庆祝节日的传统习俗，在近年来面临着环保法规趋严和技术进步的双重挑战。目前，烟花爆竹产品在安全性、环保性能、观赏性等方面不断优化，通过采用新型环保材料、改进生产工艺等方式，减少了对环境的影响。随着消费者对烟花爆竹安全性的关注，生产企业在研发新产品时更加注重安全性能，通过加强质量控制、提高燃放安全标准等方式，确保了产品的安全性。此外，随着科技的发展，烟花爆竹在燃放效果上也有了新的突破，通过引入电子点火技术、智能化控制系统等方式，提升了烟花表演的艺术效果。</w:t>
      </w:r>
      <w:r>
        <w:rPr>
          <w:rFonts w:hint="eastAsia"/>
        </w:rPr>
        <w:br/>
      </w:r>
      <w:r>
        <w:rPr>
          <w:rFonts w:hint="eastAsia"/>
        </w:rPr>
        <w:t>　　《</w:t>
      </w:r>
      <w:hyperlink r:id="R38305936a1b445a9" w:history="1">
        <w:r>
          <w:rPr>
            <w:rStyle w:val="Hyperlink"/>
          </w:rPr>
          <w:t>2010-2015年烟花爆竹批发零售行业竞争态势发展及投资策略研究报告</w:t>
        </w:r>
      </w:hyperlink>
      <w:r>
        <w:rPr>
          <w:rFonts w:hint="eastAsia"/>
        </w:rPr>
        <w:t>》依据中国烟花爆竹批发零售市场深度调研资资料和数据，汇合业内权威咨询结果撰写而成，重点研究中国烟花爆竹批发零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烟花爆竹批发零售行业的已进入、未进入企业和资本机构必备的参考资料，对投资者具有极好的参考价值。</w:t>
      </w:r>
      <w:r>
        <w:rPr>
          <w:rFonts w:hint="eastAsia"/>
        </w:rPr>
        <w:br/>
      </w:r>
      <w:r>
        <w:rPr>
          <w:rFonts w:hint="eastAsia"/>
        </w:rPr>
        <w:t>　　《</w:t>
      </w:r>
      <w:hyperlink r:id="R38305936a1b445a9" w:history="1">
        <w:r>
          <w:rPr>
            <w:rStyle w:val="Hyperlink"/>
          </w:rPr>
          <w:t>2010-2015年烟花爆竹批发零售行业竞争态势发展及投资策略研究报告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8305936a1b445a9" w:history="1">
        <w:r>
          <w:rPr>
            <w:rStyle w:val="Hyperlink"/>
          </w:rPr>
          <w:t>2010-2015年烟花爆竹批发零售行业竞争态势发展及投资策略研究报告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8305936a1b445a9" w:history="1">
        <w:r>
          <w:rPr>
            <w:rStyle w:val="Hyperlink"/>
          </w:rPr>
          <w:t>2010-2015年烟花爆竹批发零售行业竞争态势发展及投资策略研究报告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烟花爆竹批发零售产品概述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中国烟花爆竹批发零售行业供给情况分析及趋势</w:t>
      </w:r>
      <w:r>
        <w:rPr>
          <w:rFonts w:hint="eastAsia"/>
        </w:rPr>
        <w:br/>
      </w:r>
      <w:r>
        <w:rPr>
          <w:rFonts w:hint="eastAsia"/>
        </w:rPr>
        <w:t>　　第一节 2004-2009年中国烟花爆竹批发零售行业市场供给分析</w:t>
      </w:r>
      <w:r>
        <w:rPr>
          <w:rFonts w:hint="eastAsia"/>
        </w:rPr>
        <w:br/>
      </w:r>
      <w:r>
        <w:rPr>
          <w:rFonts w:hint="eastAsia"/>
        </w:rPr>
        <w:t>　　　　一、烟花爆竹批发零售整体供给情况分析</w:t>
      </w:r>
      <w:r>
        <w:rPr>
          <w:rFonts w:hint="eastAsia"/>
        </w:rPr>
        <w:br/>
      </w:r>
      <w:r>
        <w:rPr>
          <w:rFonts w:hint="eastAsia"/>
        </w:rPr>
        <w:t>　　　　二、烟花爆竹批发零售重点区域供给分析</w:t>
      </w:r>
      <w:r>
        <w:rPr>
          <w:rFonts w:hint="eastAsia"/>
        </w:rPr>
        <w:br/>
      </w:r>
      <w:r>
        <w:rPr>
          <w:rFonts w:hint="eastAsia"/>
        </w:rPr>
        <w:t>　　第二节 烟花爆竹批发零售行业供给关系因素分析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2009-2015年中国烟花爆竹批发零售行业市场供给趋势</w:t>
      </w:r>
      <w:r>
        <w:rPr>
          <w:rFonts w:hint="eastAsia"/>
        </w:rPr>
        <w:br/>
      </w:r>
      <w:r>
        <w:rPr>
          <w:rFonts w:hint="eastAsia"/>
        </w:rPr>
        <w:t>　　　　一、烟花爆竹批发零售整体供给情况趋势分析</w:t>
      </w:r>
      <w:r>
        <w:rPr>
          <w:rFonts w:hint="eastAsia"/>
        </w:rPr>
        <w:br/>
      </w:r>
      <w:r>
        <w:rPr>
          <w:rFonts w:hint="eastAsia"/>
        </w:rPr>
        <w:t>　　　　二、烟花爆竹批发零售重点区域供给趋势分析</w:t>
      </w:r>
      <w:r>
        <w:rPr>
          <w:rFonts w:hint="eastAsia"/>
        </w:rPr>
        <w:br/>
      </w:r>
      <w:r>
        <w:rPr>
          <w:rFonts w:hint="eastAsia"/>
        </w:rPr>
        <w:t>　　　　三、影响未来烟花爆竹批发零售供给的因素分析</w:t>
      </w:r>
      <w:r>
        <w:rPr>
          <w:rFonts w:hint="eastAsia"/>
        </w:rPr>
        <w:br/>
      </w:r>
      <w:r>
        <w:rPr>
          <w:rFonts w:hint="eastAsia"/>
        </w:rPr>
        <w:br/>
      </w:r>
      <w:r>
        <w:rPr>
          <w:rFonts w:hint="eastAsia"/>
        </w:rPr>
        <w:t>第三章 金融危机下烟花爆竹批发零售行业宏观经济环境分析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2009年中国烟花爆竹批发零售行业发展概况</w:t>
      </w:r>
      <w:r>
        <w:rPr>
          <w:rFonts w:hint="eastAsia"/>
        </w:rPr>
        <w:br/>
      </w:r>
      <w:r>
        <w:rPr>
          <w:rFonts w:hint="eastAsia"/>
        </w:rPr>
        <w:t>　　第一节 2009年中国烟花爆竹批发零售行业发展态势分析</w:t>
      </w:r>
      <w:r>
        <w:rPr>
          <w:rFonts w:hint="eastAsia"/>
        </w:rPr>
        <w:br/>
      </w:r>
      <w:r>
        <w:rPr>
          <w:rFonts w:hint="eastAsia"/>
        </w:rPr>
        <w:t>　　第二节 2009年中国烟花爆竹批发零售行业发展特点分析</w:t>
      </w:r>
      <w:r>
        <w:rPr>
          <w:rFonts w:hint="eastAsia"/>
        </w:rPr>
        <w:br/>
      </w:r>
      <w:r>
        <w:rPr>
          <w:rFonts w:hint="eastAsia"/>
        </w:rPr>
        <w:t>　　第三节 2009年中国烟花爆竹批发零售行业市场供需分析</w:t>
      </w:r>
      <w:r>
        <w:rPr>
          <w:rFonts w:hint="eastAsia"/>
        </w:rPr>
        <w:br/>
      </w:r>
      <w:r>
        <w:rPr>
          <w:rFonts w:hint="eastAsia"/>
        </w:rPr>
        <w:t>　　第四节 2009年中国烟花爆竹批发零售行业价格分析</w:t>
      </w:r>
      <w:r>
        <w:rPr>
          <w:rFonts w:hint="eastAsia"/>
        </w:rPr>
        <w:br/>
      </w:r>
      <w:r>
        <w:rPr>
          <w:rFonts w:hint="eastAsia"/>
        </w:rPr>
        <w:br/>
      </w:r>
      <w:r>
        <w:rPr>
          <w:rFonts w:hint="eastAsia"/>
        </w:rPr>
        <w:t>第五章 2009年中国烟花爆竹批发零售行业整体运行状况</w:t>
      </w:r>
      <w:r>
        <w:rPr>
          <w:rFonts w:hint="eastAsia"/>
        </w:rPr>
        <w:br/>
      </w:r>
      <w:r>
        <w:rPr>
          <w:rFonts w:hint="eastAsia"/>
        </w:rPr>
        <w:t>　　第一节 2009年烟花爆竹批发零售行业产销分析</w:t>
      </w:r>
      <w:r>
        <w:rPr>
          <w:rFonts w:hint="eastAsia"/>
        </w:rPr>
        <w:br/>
      </w:r>
      <w:r>
        <w:rPr>
          <w:rFonts w:hint="eastAsia"/>
        </w:rPr>
        <w:t>　　第二节 2009年烟花爆竹批发零售行业盈利能力分析</w:t>
      </w:r>
      <w:r>
        <w:rPr>
          <w:rFonts w:hint="eastAsia"/>
        </w:rPr>
        <w:br/>
      </w:r>
      <w:r>
        <w:rPr>
          <w:rFonts w:hint="eastAsia"/>
        </w:rPr>
        <w:t>　　第三节 2009年烟花爆竹批发零售行业偿债能力分析</w:t>
      </w:r>
      <w:r>
        <w:rPr>
          <w:rFonts w:hint="eastAsia"/>
        </w:rPr>
        <w:br/>
      </w:r>
      <w:r>
        <w:rPr>
          <w:rFonts w:hint="eastAsia"/>
        </w:rPr>
        <w:t>　　第四节 2009年烟花爆竹批发零售行业营运能力分析</w:t>
      </w:r>
      <w:r>
        <w:rPr>
          <w:rFonts w:hint="eastAsia"/>
        </w:rPr>
        <w:br/>
      </w:r>
      <w:r>
        <w:rPr>
          <w:rFonts w:hint="eastAsia"/>
        </w:rPr>
        <w:br/>
      </w:r>
      <w:r>
        <w:rPr>
          <w:rFonts w:hint="eastAsia"/>
        </w:rPr>
        <w:t>第六章 中国烟花爆竹批发零售产业政策取向与影响</w:t>
      </w:r>
      <w:r>
        <w:rPr>
          <w:rFonts w:hint="eastAsia"/>
        </w:rPr>
        <w:br/>
      </w:r>
      <w:r>
        <w:rPr>
          <w:rFonts w:hint="eastAsia"/>
        </w:rPr>
        <w:t>　　第一节 中国烟花爆竹批发零售行业发展目标分析</w:t>
      </w:r>
      <w:r>
        <w:rPr>
          <w:rFonts w:hint="eastAsia"/>
        </w:rPr>
        <w:br/>
      </w:r>
      <w:r>
        <w:rPr>
          <w:rFonts w:hint="eastAsia"/>
        </w:rPr>
        <w:t>　　　　一、烟花爆竹批发零售行业发展定位</w:t>
      </w:r>
      <w:r>
        <w:rPr>
          <w:rFonts w:hint="eastAsia"/>
        </w:rPr>
        <w:br/>
      </w:r>
      <w:r>
        <w:rPr>
          <w:rFonts w:hint="eastAsia"/>
        </w:rPr>
        <w:t>　　　　二、****行业布局目标</w:t>
      </w:r>
      <w:r>
        <w:rPr>
          <w:rFonts w:hint="eastAsia"/>
        </w:rPr>
        <w:br/>
      </w:r>
      <w:r>
        <w:rPr>
          <w:rFonts w:hint="eastAsia"/>
        </w:rPr>
        <w:t>　　　　三、烟花爆竹批发零售行业集中度目标</w:t>
      </w:r>
      <w:r>
        <w:rPr>
          <w:rFonts w:hint="eastAsia"/>
        </w:rPr>
        <w:br/>
      </w:r>
      <w:r>
        <w:rPr>
          <w:rFonts w:hint="eastAsia"/>
        </w:rPr>
        <w:t>　　　　四、烟花爆竹批发零售行业能耗目标</w:t>
      </w:r>
      <w:r>
        <w:rPr>
          <w:rFonts w:hint="eastAsia"/>
        </w:rPr>
        <w:br/>
      </w:r>
      <w:r>
        <w:rPr>
          <w:rFonts w:hint="eastAsia"/>
        </w:rPr>
        <w:t>　　第二节 烟花爆竹批发零售产业政策取向及影响分析</w:t>
      </w:r>
      <w:r>
        <w:rPr>
          <w:rFonts w:hint="eastAsia"/>
        </w:rPr>
        <w:br/>
      </w:r>
      <w:r>
        <w:rPr>
          <w:rFonts w:hint="eastAsia"/>
        </w:rPr>
        <w:t>　　　　一、烟花爆竹批发零售产业准入政策分析</w:t>
      </w:r>
      <w:r>
        <w:rPr>
          <w:rFonts w:hint="eastAsia"/>
        </w:rPr>
        <w:br/>
      </w:r>
      <w:r>
        <w:rPr>
          <w:rFonts w:hint="eastAsia"/>
        </w:rPr>
        <w:t>　　　　二、落后产能淘汰政策分析</w:t>
      </w:r>
      <w:r>
        <w:rPr>
          <w:rFonts w:hint="eastAsia"/>
        </w:rPr>
        <w:br/>
      </w:r>
      <w:r>
        <w:rPr>
          <w:rFonts w:hint="eastAsia"/>
        </w:rPr>
        <w:t>　　　　三、烟花爆竹批发零售行业并购政策取向及影响分析</w:t>
      </w:r>
      <w:r>
        <w:rPr>
          <w:rFonts w:hint="eastAsia"/>
        </w:rPr>
        <w:br/>
      </w:r>
      <w:r>
        <w:rPr>
          <w:rFonts w:hint="eastAsia"/>
        </w:rPr>
        <w:t>　　　　四、烟花爆竹批发零售行业贸易政策取向及影响分析</w:t>
      </w:r>
      <w:r>
        <w:rPr>
          <w:rFonts w:hint="eastAsia"/>
        </w:rPr>
        <w:br/>
      </w:r>
      <w:r>
        <w:rPr>
          <w:rFonts w:hint="eastAsia"/>
        </w:rPr>
        <w:t>　　　　五、烟花爆竹批发零售行业布局政策取向分析</w:t>
      </w:r>
      <w:r>
        <w:rPr>
          <w:rFonts w:hint="eastAsia"/>
        </w:rPr>
        <w:br/>
      </w:r>
      <w:r>
        <w:rPr>
          <w:rFonts w:hint="eastAsia"/>
        </w:rPr>
        <w:t>　　第三节 影响2009-2014年中国烟花爆竹批发零售行业发展因素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烟花爆竹批发零售行业经营和竞争分析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中国烟花爆竹批发零售产业链结构分析</w:t>
      </w:r>
      <w:r>
        <w:rPr>
          <w:rFonts w:hint="eastAsia"/>
        </w:rPr>
        <w:br/>
      </w:r>
      <w:r>
        <w:rPr>
          <w:rFonts w:hint="eastAsia"/>
        </w:rPr>
        <w:t>　　第一节 中国烟花爆竹批发零售产业链结构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中国烟花爆竹批发零售产业链演进趋势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中国烟花爆竹批发零售产业链竞争分析</w:t>
      </w:r>
      <w:r>
        <w:rPr>
          <w:rFonts w:hint="eastAsia"/>
        </w:rPr>
        <w:br/>
      </w:r>
      <w:r>
        <w:rPr>
          <w:rFonts w:hint="eastAsia"/>
        </w:rPr>
        <w:br/>
      </w:r>
      <w:r>
        <w:rPr>
          <w:rFonts w:hint="eastAsia"/>
        </w:rPr>
        <w:t>第九章 2007-2009年中国烟花爆竹批发零售产业行业重点区域运行分析</w:t>
      </w:r>
      <w:r>
        <w:rPr>
          <w:rFonts w:hint="eastAsia"/>
        </w:rPr>
        <w:br/>
      </w:r>
      <w:r>
        <w:rPr>
          <w:rFonts w:hint="eastAsia"/>
        </w:rPr>
        <w:t>　　第一节 2007-2009年华东地区烟花爆竹批发零售产业行业运行情况</w:t>
      </w:r>
      <w:r>
        <w:rPr>
          <w:rFonts w:hint="eastAsia"/>
        </w:rPr>
        <w:br/>
      </w:r>
      <w:r>
        <w:rPr>
          <w:rFonts w:hint="eastAsia"/>
        </w:rPr>
        <w:t>　　第二节 2007-2009年华南地区烟花爆竹批发零售产业行业运行情况</w:t>
      </w:r>
      <w:r>
        <w:rPr>
          <w:rFonts w:hint="eastAsia"/>
        </w:rPr>
        <w:br/>
      </w:r>
      <w:r>
        <w:rPr>
          <w:rFonts w:hint="eastAsia"/>
        </w:rPr>
        <w:t>　　第三节 2007-2009年华中地区烟花爆竹批发零售产业行业运行情况</w:t>
      </w:r>
      <w:r>
        <w:rPr>
          <w:rFonts w:hint="eastAsia"/>
        </w:rPr>
        <w:br/>
      </w:r>
      <w:r>
        <w:rPr>
          <w:rFonts w:hint="eastAsia"/>
        </w:rPr>
        <w:t>　　第四节 2007-2009年华北地区烟花爆竹批发零售产业行业运行情况</w:t>
      </w:r>
      <w:r>
        <w:rPr>
          <w:rFonts w:hint="eastAsia"/>
        </w:rPr>
        <w:br/>
      </w:r>
      <w:r>
        <w:rPr>
          <w:rFonts w:hint="eastAsia"/>
        </w:rPr>
        <w:t>　　第五节 2007-2009年西北地区烟花爆竹批发零售产业行业运行情况</w:t>
      </w:r>
      <w:r>
        <w:rPr>
          <w:rFonts w:hint="eastAsia"/>
        </w:rPr>
        <w:br/>
      </w:r>
      <w:r>
        <w:rPr>
          <w:rFonts w:hint="eastAsia"/>
        </w:rPr>
        <w:t>　　第六节 2007-2009年西南地区烟花爆竹批发零售产业行业运行情况</w:t>
      </w:r>
      <w:r>
        <w:rPr>
          <w:rFonts w:hint="eastAsia"/>
        </w:rPr>
        <w:br/>
      </w:r>
      <w:r>
        <w:rPr>
          <w:rFonts w:hint="eastAsia"/>
        </w:rPr>
        <w:t>　　第七节 2007-2009年东北地区烟花爆竹批发零售产业行业运行情况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2009年中国烟花爆竹批发零售行业重点企业竞争力分析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烟花爆竹批发零售行业竞争格局分析</w:t>
      </w:r>
      <w:r>
        <w:rPr>
          <w:rFonts w:hint="eastAsia"/>
        </w:rPr>
        <w:br/>
      </w:r>
      <w:r>
        <w:rPr>
          <w:rFonts w:hint="eastAsia"/>
        </w:rPr>
        <w:t>　　第一节 2008-2009年中国烟花爆竹批发零售行业集中度分析</w:t>
      </w:r>
      <w:r>
        <w:rPr>
          <w:rFonts w:hint="eastAsia"/>
        </w:rPr>
        <w:br/>
      </w:r>
      <w:r>
        <w:rPr>
          <w:rFonts w:hint="eastAsia"/>
        </w:rPr>
        <w:t>　　第二节 烟花爆竹批发零售国内外SWOT分析</w:t>
      </w:r>
      <w:r>
        <w:rPr>
          <w:rFonts w:hint="eastAsia"/>
        </w:rPr>
        <w:br/>
      </w:r>
      <w:r>
        <w:rPr>
          <w:rFonts w:hint="eastAsia"/>
        </w:rPr>
        <w:t>　　第三节 2009-2015年中国烟花爆竹批发零售行业竞争格局预测分析</w:t>
      </w:r>
      <w:r>
        <w:rPr>
          <w:rFonts w:hint="eastAsia"/>
        </w:rPr>
        <w:br/>
      </w:r>
      <w:r>
        <w:rPr>
          <w:rFonts w:hint="eastAsia"/>
        </w:rPr>
        <w:br/>
      </w:r>
      <w:r>
        <w:rPr>
          <w:rFonts w:hint="eastAsia"/>
        </w:rPr>
        <w:t>第十二章 中国烟花爆竹批发零售行业投资策略分析</w:t>
      </w:r>
      <w:r>
        <w:rPr>
          <w:rFonts w:hint="eastAsia"/>
        </w:rPr>
        <w:br/>
      </w:r>
      <w:r>
        <w:rPr>
          <w:rFonts w:hint="eastAsia"/>
        </w:rPr>
        <w:t>　　第一节 2004-2009年中国烟花爆竹批发零售行业投资环境分析</w:t>
      </w:r>
      <w:r>
        <w:rPr>
          <w:rFonts w:hint="eastAsia"/>
        </w:rPr>
        <w:br/>
      </w:r>
      <w:r>
        <w:rPr>
          <w:rFonts w:hint="eastAsia"/>
        </w:rPr>
        <w:t>　　第二节 2004-2009年中国烟花爆竹批发零售行业投资收益分析</w:t>
      </w:r>
      <w:r>
        <w:rPr>
          <w:rFonts w:hint="eastAsia"/>
        </w:rPr>
        <w:br/>
      </w:r>
      <w:r>
        <w:rPr>
          <w:rFonts w:hint="eastAsia"/>
        </w:rPr>
        <w:t>　　第三节 2004-2009年中国烟花爆竹批发零售行业产品投资方向</w:t>
      </w:r>
      <w:r>
        <w:rPr>
          <w:rFonts w:hint="eastAsia"/>
        </w:rPr>
        <w:br/>
      </w:r>
      <w:r>
        <w:rPr>
          <w:rFonts w:hint="eastAsia"/>
        </w:rPr>
        <w:t>　　第四节 2009-2015年中国烟花爆竹批发零售行业投资收益预测</w:t>
      </w:r>
      <w:r>
        <w:rPr>
          <w:rFonts w:hint="eastAsia"/>
        </w:rPr>
        <w:br/>
      </w:r>
      <w:r>
        <w:rPr>
          <w:rFonts w:hint="eastAsia"/>
        </w:rPr>
        <w:t>　　　　一、预测理论依据</w:t>
      </w:r>
      <w:r>
        <w:rPr>
          <w:rFonts w:hint="eastAsia"/>
        </w:rPr>
        <w:br/>
      </w:r>
      <w:r>
        <w:rPr>
          <w:rFonts w:hint="eastAsia"/>
        </w:rPr>
        <w:t>　　　　二、2009-2015年中国烟花爆竹批发零售行业工业总产值预测</w:t>
      </w:r>
      <w:r>
        <w:rPr>
          <w:rFonts w:hint="eastAsia"/>
        </w:rPr>
        <w:br/>
      </w:r>
      <w:r>
        <w:rPr>
          <w:rFonts w:hint="eastAsia"/>
        </w:rPr>
        <w:t>　　　　三、2009-2015年中国烟花爆竹批发零售行业行业销售收入预测</w:t>
      </w:r>
      <w:r>
        <w:rPr>
          <w:rFonts w:hint="eastAsia"/>
        </w:rPr>
        <w:br/>
      </w:r>
      <w:r>
        <w:rPr>
          <w:rFonts w:hint="eastAsia"/>
        </w:rPr>
        <w:t>　　　　四、2009-2015年中国烟花爆竹批发零售行业利润总额预测</w:t>
      </w:r>
      <w:r>
        <w:rPr>
          <w:rFonts w:hint="eastAsia"/>
        </w:rPr>
        <w:br/>
      </w:r>
      <w:r>
        <w:rPr>
          <w:rFonts w:hint="eastAsia"/>
        </w:rPr>
        <w:t>　　　　五、2009-2015年中国烟花爆竹批发零售行业总资产预测</w:t>
      </w:r>
      <w:r>
        <w:rPr>
          <w:rFonts w:hint="eastAsia"/>
        </w:rPr>
        <w:br/>
      </w:r>
      <w:r>
        <w:rPr>
          <w:rFonts w:hint="eastAsia"/>
        </w:rPr>
        <w:br/>
      </w:r>
      <w:r>
        <w:rPr>
          <w:rFonts w:hint="eastAsia"/>
        </w:rPr>
        <w:t>第十三章 中国烟花爆竹批发零售行业投资风险分析</w:t>
      </w:r>
      <w:r>
        <w:rPr>
          <w:rFonts w:hint="eastAsia"/>
        </w:rPr>
        <w:br/>
      </w:r>
      <w:r>
        <w:rPr>
          <w:rFonts w:hint="eastAsia"/>
        </w:rPr>
        <w:t>　　第一节 中国烟花爆竹批发零售行业内部风险分析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中国烟花爆竹批发零售行业外部风险分析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05936a1b445a9" w:history="1">
        <w:r>
          <w:rPr>
            <w:rStyle w:val="Hyperlink"/>
          </w:rPr>
          <w:t>2010-2015年烟花爆竹批发零售行业竞争态势发展及投资策略研究报告</w:t>
        </w:r>
      </w:hyperlink>
      <w:r>
        <w:rPr>
          <w:color w:val="C00000"/>
        </w:rPr>
        <w:t>》，报告编号：</w:t>
      </w:r>
      <w:r>
        <w:rPr>
          <w:rFonts w:hint="eastAsia"/>
          <w:color w:val="C00000"/>
        </w:rPr>
        <w:t>03A29A0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05936a1b445a9" w:history="1">
        <w:r>
          <w:rPr>
            <w:rStyle w:val="Hyperlink"/>
          </w:rPr>
          <w:t>https://www.20087.com/2010-04/R_2010_2015nianyanhuabaozhupifalingsho.html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98cdaa0fa48bc" w:history="1">
      <w:r>
        <w:rPr>
          <w:rStyle w:val="Hyperlink"/>
        </w:rPr>
        <w:t>2010-2015年烟花爆竹批发零售行业竞争态势发展及投资策略研究报告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nhuabaozhupifalingsho.html" TargetMode="External" Id="R38305936a1b445a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nhuabaozhupifalingsho.html" TargetMode="External" Id="R2ed98cdaa0fa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2010-04-18T07:45:00Z</dcterms:created>
  <dcterms:modified xsi:type="dcterms:W3CDTF">2010-04-18T08:45:00Z</dcterms:modified>
  <dc:subject>2010-2015年烟花爆竹批发零售行业竞争态势发展及投资策略研究报告</dc:subject>
  <dc:title>2010-2015年烟花爆竹批发零售行业竞争态势发展及投资策略研究报告</dc:title>
  <cp:keywords>2010-2015年烟花爆竹批发零售行业竞争态势发展及投资策略研究报告</cp:keywords>
  <dc:description>2010-2015年烟花爆竹批发零售行业竞争态势发展及投资策略研究报告</dc:description>
</cp:coreProperties>
</file>