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ab2104fa746e1" w:history="1">
              <w:r>
                <w:rPr>
                  <w:rStyle w:val="Hyperlink"/>
                </w:rPr>
                <w:t>2025-2031年中国单质行业调研及发展前景分析报告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ab2104fa746e1" w:history="1">
              <w:r>
                <w:rPr>
                  <w:rStyle w:val="Hyperlink"/>
                </w:rPr>
                <w:t>2025-2031年中国单质行业调研及发展前景分析报告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ab2104fa746e1" w:history="1">
                <w:r>
                  <w:rPr>
                    <w:rStyle w:val="Hyperlink"/>
                  </w:rPr>
                  <w:t>https://www.20087.com/2010-04/R_2010_2015danzhixingyeyanjiuyutouzife.html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质是由同一种元素组成的纯净物质，如金属单质、非金属单质等。近年来，随着新材料科学的发展，单质在半导体、催化剂、合金制造等方面的应用越来越广泛。特别是对于稀有金属和贵金属单质，其在高新技术领域的应用尤为重要。随着技术的进步，对单质的纯度和性能要求也越来越高。</w:t>
      </w:r>
      <w:r>
        <w:rPr>
          <w:rFonts w:hint="eastAsia"/>
        </w:rPr>
        <w:br/>
      </w:r>
      <w:r>
        <w:rPr>
          <w:rFonts w:hint="eastAsia"/>
        </w:rPr>
        <w:t>　　未来，单质市场将更加注重材料的特性和应用领域。一方面，随着新能源和信息技术的发展，对特定单质的需求将会增加，尤其是那些在电池、光伏、微电子等领域中具有重要应用的单质。另一方面，随着纳米技术的进步，单质将以纳米粒子的形式在催化、传感等领域发挥重要作用。此外，随着对可持续发展的重视，单质的回收再利用将成为一个重要的研究方向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ab2104fa746e1" w:history="1">
        <w:r>
          <w:rPr>
            <w:rStyle w:val="Hyperlink"/>
          </w:rPr>
          <w:t>2025-2031年中国单质行业调研及发展前景分析报告</w:t>
        </w:r>
      </w:hyperlink>
      <w:r>
        <w:rPr>
          <w:rFonts w:hint="eastAsia"/>
        </w:rPr>
        <w:t>》依托多年来对单质行业的监测研究，结合单质行业历年供需关系变化规律、单质产品消费结构、应用领域、单质市场发展环境、单质相关政策扶持等，对单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bab2104fa746e1" w:history="1">
        <w:r>
          <w:rPr>
            <w:rStyle w:val="Hyperlink"/>
          </w:rPr>
          <w:t>2025-2031年中国单质行业调研及发展前景分析报告</w:t>
        </w:r>
      </w:hyperlink>
      <w:r>
        <w:rPr>
          <w:rFonts w:hint="eastAsia"/>
        </w:rPr>
        <w:t>还向投资人全面的呈现了单质重点企业和单质行业相关项目现状、单质未来发展潜力，单质投资进入机会、单质风险控制、以及应对风险对策。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单质行业概述</w:t>
      </w:r>
      <w:r>
        <w:rPr>
          <w:rFonts w:hint="eastAsia"/>
        </w:rPr>
        <w:br/>
      </w:r>
      <w:r>
        <w:rPr>
          <w:rFonts w:hint="eastAsia"/>
        </w:rPr>
        <w:t>　　第一节 单质行业界定</w:t>
      </w:r>
      <w:r>
        <w:rPr>
          <w:rFonts w:hint="eastAsia"/>
        </w:rPr>
        <w:br/>
      </w:r>
      <w:r>
        <w:rPr>
          <w:rFonts w:hint="eastAsia"/>
        </w:rPr>
        <w:t>　　第二节 单质行业发展历程</w:t>
      </w:r>
      <w:r>
        <w:rPr>
          <w:rFonts w:hint="eastAsia"/>
        </w:rPr>
        <w:br/>
      </w:r>
      <w:r>
        <w:rPr>
          <w:rFonts w:hint="eastAsia"/>
        </w:rPr>
        <w:t>　　第三节 单质产业链分析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2024-2025年单质行业发展环境分析</w:t>
      </w:r>
      <w:r>
        <w:rPr>
          <w:rFonts w:hint="eastAsia"/>
        </w:rPr>
        <w:br/>
      </w:r>
      <w:r>
        <w:rPr>
          <w:rFonts w:hint="eastAsia"/>
        </w:rPr>
        <w:t>　　第一节 单质行业环境分析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单质行业相关政策、法规</w:t>
      </w:r>
      <w:r>
        <w:rPr>
          <w:rFonts w:hint="eastAsia"/>
        </w:rPr>
        <w:br/>
      </w:r>
      <w:r>
        <w:rPr>
          <w:rFonts w:hint="eastAsia"/>
        </w:rPr>
        <w:t>　　第三节 单质行业所进入的壁垒与周期性分析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当前我国单质技术发展现状</w:t>
      </w:r>
      <w:r>
        <w:rPr>
          <w:rFonts w:hint="eastAsia"/>
        </w:rPr>
        <w:br/>
      </w:r>
      <w:r>
        <w:rPr>
          <w:rFonts w:hint="eastAsia"/>
        </w:rPr>
        <w:t>　　第二节 中外单质技术差距及产生差距的主要原因分析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提高我国单质技术的对策</w:t>
      </w:r>
      <w:r>
        <w:rPr>
          <w:rFonts w:hint="eastAsia"/>
        </w:rPr>
        <w:br/>
      </w:r>
      <w:r>
        <w:rPr>
          <w:rFonts w:hint="eastAsia"/>
        </w:rPr>
        <w:t>　　第四节 我国单质产品研发、设计发展趋势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2019-2024年中国单质行业总体规模</w:t>
      </w:r>
      <w:r>
        <w:rPr>
          <w:rFonts w:hint="eastAsia"/>
        </w:rPr>
        <w:br/>
      </w:r>
      <w:r>
        <w:rPr>
          <w:rFonts w:hint="eastAsia"/>
        </w:rPr>
        <w:t>　　第二节 中国单质行业产量概况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一、2019-2024年中国单质行业产量情况分析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二、2025年中国单质行业产量特点分析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三、2025-2031年中国单质行业产量预测</w:t>
      </w:r>
      <w:r>
        <w:rPr>
          <w:rFonts w:hint="eastAsia"/>
        </w:rPr>
        <w:br/>
      </w:r>
      <w:r>
        <w:rPr>
          <w:rFonts w:hint="eastAsia"/>
        </w:rPr>
        <w:t>　　第三节 中国单质行业需求概况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二、2025年中国单质行业市场需求特点分析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三、2025-2031年中国单质行业市场需求预测</w:t>
      </w:r>
      <w:r>
        <w:rPr>
          <w:rFonts w:hint="eastAsia"/>
        </w:rPr>
        <w:br/>
      </w:r>
      <w:r>
        <w:rPr>
          <w:rFonts w:hint="eastAsia"/>
        </w:rPr>
        <w:t>　　第四节 单质产业供需平衡状况分析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国内单质产品价格走势及影响因素分析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当前国内单质产品市场价格及评述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国内单质产品价格影响因素分析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2025-2031年国内单质产品市场价格走势预测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单质行业上游原料产业链发展状况分析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单质行业下游需求产业链发展情况分析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上下游行业对单质行业的影响分析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中国单质行业发展现状</w:t>
      </w:r>
      <w:r>
        <w:rPr>
          <w:rFonts w:hint="eastAsia"/>
        </w:rPr>
        <w:br/>
      </w:r>
      <w:r>
        <w:rPr>
          <w:rFonts w:hint="eastAsia"/>
        </w:rPr>
        <w:t>　　　　一、单质行业品牌发展现状</w:t>
      </w:r>
      <w:r>
        <w:rPr>
          <w:rFonts w:hint="eastAsia"/>
        </w:rPr>
        <w:br/>
      </w:r>
      <w:r>
        <w:rPr>
          <w:rFonts w:hint="eastAsia"/>
        </w:rPr>
        <w:t>　　　　二、单质行业需求市场现状</w:t>
      </w:r>
      <w:r>
        <w:rPr>
          <w:rFonts w:hint="eastAsia"/>
        </w:rPr>
        <w:br/>
      </w:r>
      <w:r>
        <w:rPr>
          <w:rFonts w:hint="eastAsia"/>
        </w:rPr>
        <w:t>　　　　三、单质市场需求层次分析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四、中国单质市场走向分析</w:t>
      </w:r>
      <w:r>
        <w:rPr>
          <w:rFonts w:hint="eastAsia"/>
        </w:rPr>
        <w:br/>
      </w:r>
      <w:r>
        <w:rPr>
          <w:rFonts w:hint="eastAsia"/>
        </w:rPr>
        <w:t>　　第二节 中国单质行业产品技术分析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中国单质行业存在的问题</w:t>
      </w:r>
      <w:r>
        <w:rPr>
          <w:rFonts w:hint="eastAsia"/>
        </w:rPr>
        <w:br/>
      </w:r>
      <w:r>
        <w:rPr>
          <w:rFonts w:hint="eastAsia"/>
        </w:rPr>
        <w:t>　　　　一、单质产品市场存在的主要问题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二、中国单质产品市场的三大瓶颈</w:t>
      </w:r>
      <w:r>
        <w:rPr>
          <w:rFonts w:hint="eastAsia"/>
        </w:rPr>
        <w:br/>
      </w:r>
      <w:r>
        <w:rPr>
          <w:rFonts w:hint="eastAsia"/>
        </w:rPr>
        <w:t>　　　　三、单质产品市场遭遇的规模难题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对中国单质市场的分析及思考</w:t>
      </w:r>
      <w:r>
        <w:rPr>
          <w:rFonts w:hint="eastAsia"/>
        </w:rPr>
        <w:br/>
      </w:r>
      <w:r>
        <w:rPr>
          <w:rFonts w:hint="eastAsia"/>
        </w:rPr>
        <w:t>　　　　一、单质市场特点</w:t>
      </w:r>
      <w:r>
        <w:rPr>
          <w:rFonts w:hint="eastAsia"/>
        </w:rPr>
        <w:br/>
      </w:r>
      <w:r>
        <w:rPr>
          <w:rFonts w:hint="eastAsia"/>
        </w:rPr>
        <w:t>　　　　二、单质市场分析</w:t>
      </w:r>
      <w:r>
        <w:rPr>
          <w:rFonts w:hint="eastAsia"/>
        </w:rPr>
        <w:br/>
      </w:r>
      <w:r>
        <w:rPr>
          <w:rFonts w:hint="eastAsia"/>
        </w:rPr>
        <w:t>　　　　三、单质市场变化的方向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单质企业（一）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三、单质企业经营状况</w:t>
      </w:r>
      <w:r>
        <w:rPr>
          <w:rFonts w:hint="eastAsia"/>
        </w:rPr>
        <w:br/>
      </w:r>
      <w:r>
        <w:rPr>
          <w:rFonts w:hint="eastAsia"/>
        </w:rPr>
        <w:t>　　　　四、单质企业发展策略</w:t>
      </w:r>
      <w:r>
        <w:rPr>
          <w:rFonts w:hint="eastAsia"/>
        </w:rPr>
        <w:br/>
      </w:r>
      <w:r>
        <w:rPr>
          <w:rFonts w:hint="eastAsia"/>
        </w:rPr>
        <w:t>　　第二节 单质企业（二）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三、单质企业经营状况</w:t>
      </w:r>
      <w:r>
        <w:rPr>
          <w:rFonts w:hint="eastAsia"/>
        </w:rPr>
        <w:br/>
      </w:r>
      <w:r>
        <w:rPr>
          <w:rFonts w:hint="eastAsia"/>
        </w:rPr>
        <w:t>　　　　四、单质企业发展策略</w:t>
      </w:r>
      <w:r>
        <w:rPr>
          <w:rFonts w:hint="eastAsia"/>
        </w:rPr>
        <w:br/>
      </w:r>
      <w:r>
        <w:rPr>
          <w:rFonts w:hint="eastAsia"/>
        </w:rPr>
        <w:t>　　第三节 单质企业（三）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三、单质企业经营状况</w:t>
      </w:r>
      <w:r>
        <w:rPr>
          <w:rFonts w:hint="eastAsia"/>
        </w:rPr>
        <w:br/>
      </w:r>
      <w:r>
        <w:rPr>
          <w:rFonts w:hint="eastAsia"/>
        </w:rPr>
        <w:t>　　　　四、单质企业发展策略</w:t>
      </w:r>
      <w:r>
        <w:rPr>
          <w:rFonts w:hint="eastAsia"/>
        </w:rPr>
        <w:br/>
      </w:r>
      <w:r>
        <w:rPr>
          <w:rFonts w:hint="eastAsia"/>
        </w:rPr>
        <w:t>　　第四节 单质企业（四）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三、单质企业经营状况</w:t>
      </w:r>
      <w:r>
        <w:rPr>
          <w:rFonts w:hint="eastAsia"/>
        </w:rPr>
        <w:br/>
      </w:r>
      <w:r>
        <w:rPr>
          <w:rFonts w:hint="eastAsia"/>
        </w:rPr>
        <w:t>　　　　四、单质企业发展策略</w:t>
      </w:r>
      <w:r>
        <w:rPr>
          <w:rFonts w:hint="eastAsia"/>
        </w:rPr>
        <w:br/>
      </w:r>
      <w:r>
        <w:rPr>
          <w:rFonts w:hint="eastAsia"/>
        </w:rPr>
        <w:t>　　第五节 单质企业（五）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三、单质企业经营状况</w:t>
      </w:r>
      <w:r>
        <w:rPr>
          <w:rFonts w:hint="eastAsia"/>
        </w:rPr>
        <w:br/>
      </w:r>
      <w:r>
        <w:rPr>
          <w:rFonts w:hint="eastAsia"/>
        </w:rPr>
        <w:t>　　　　四、单质企业发展策略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2024-2025年中国单质市场营销策略竞争分析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单质市场产品策略</w:t>
      </w:r>
      <w:r>
        <w:rPr>
          <w:rFonts w:hint="eastAsia"/>
        </w:rPr>
        <w:br/>
      </w:r>
      <w:r>
        <w:rPr>
          <w:rFonts w:hint="eastAsia"/>
        </w:rPr>
        <w:t>　　第二节 单质市场渠道策略</w:t>
      </w:r>
      <w:r>
        <w:rPr>
          <w:rFonts w:hint="eastAsia"/>
        </w:rPr>
        <w:br/>
      </w:r>
      <w:r>
        <w:rPr>
          <w:rFonts w:hint="eastAsia"/>
        </w:rPr>
        <w:t>　　第三节 单质市场价格策略</w:t>
      </w:r>
      <w:r>
        <w:rPr>
          <w:rFonts w:hint="eastAsia"/>
        </w:rPr>
        <w:br/>
      </w:r>
      <w:r>
        <w:rPr>
          <w:rFonts w:hint="eastAsia"/>
        </w:rPr>
        <w:t>　　第四节 单质广告媒体策略</w:t>
      </w:r>
      <w:r>
        <w:rPr>
          <w:rFonts w:hint="eastAsia"/>
        </w:rPr>
        <w:br/>
      </w:r>
      <w:r>
        <w:rPr>
          <w:rFonts w:hint="eastAsia"/>
        </w:rPr>
        <w:t>　　第五节 单质客户服务策略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2025-2031年单质行业盈利模式与投资策略探讨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国外单质行业投资现状及经营模式分析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我国单质行业商业模式探讨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我国单质行业投资国际化发展战略分析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我国单质行业投资策略分析</w:t>
      </w:r>
      <w:r>
        <w:rPr>
          <w:rFonts w:hint="eastAsia"/>
        </w:rPr>
        <w:br/>
      </w:r>
      <w:r>
        <w:rPr>
          <w:rFonts w:hint="eastAsia"/>
        </w:rPr>
        <w:t>　　第五节 单质行业最优投资路径设计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2025-2031年单质行业发展趋势及投资风险分析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当前单质行业存在的问题</w:t>
      </w:r>
      <w:r>
        <w:rPr>
          <w:rFonts w:hint="eastAsia"/>
        </w:rPr>
        <w:br/>
      </w:r>
      <w:r>
        <w:rPr>
          <w:rFonts w:hint="eastAsia"/>
        </w:rPr>
        <w:t>　　第二节 单质未来发展预测分析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二、2025-2031年中国单质行业发展规模</w:t>
      </w:r>
      <w:r>
        <w:rPr>
          <w:rFonts w:hint="eastAsia"/>
        </w:rPr>
        <w:br/>
      </w:r>
      <w:r>
        <w:rPr>
          <w:rFonts w:hint="eastAsia"/>
        </w:rPr>
        <w:t>　　第三节 中:智:林:2025-2031年中国单质行业投资风险分析</w:t>
      </w:r>
      <w:r>
        <w:rPr>
          <w:rFonts w:hint="eastAsia"/>
        </w:rPr>
        <w:br/>
      </w:r>
      <w:r>
        <w:rPr>
          <w:rFonts w:hint="eastAsia"/>
        </w:rPr>
        <w:t>　　　　一、单质市场竞争风险</w:t>
      </w:r>
      <w:r>
        <w:rPr>
          <w:rFonts w:hint="eastAsia"/>
        </w:rPr>
        <w:br/>
      </w:r>
      <w:r>
        <w:rPr>
          <w:rFonts w:hint="eastAsia"/>
        </w:rPr>
        <w:t>　　　　二、单质原材料压力风险分析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三、单质技术风险分析</w:t>
      </w:r>
      <w:r>
        <w:rPr>
          <w:rFonts w:hint="eastAsia"/>
        </w:rPr>
        <w:br/>
      </w:r>
      <w:r>
        <w:rPr>
          <w:rFonts w:hint="eastAsia"/>
        </w:rPr>
        <w:t>　　　　四、单质政策和体制风险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单质行业历程</w:t>
      </w:r>
      <w:r>
        <w:rPr>
          <w:rFonts w:hint="eastAsia"/>
        </w:rPr>
        <w:br/>
      </w:r>
      <w:r>
        <w:rPr>
          <w:rFonts w:hint="eastAsia"/>
        </w:rPr>
        <w:t>　　图表 单质行业生命周期</w:t>
      </w:r>
      <w:r>
        <w:rPr>
          <w:rFonts w:hint="eastAsia"/>
        </w:rPr>
        <w:br/>
      </w:r>
      <w:r>
        <w:rPr>
          <w:rFonts w:hint="eastAsia"/>
        </w:rPr>
        <w:t>　　图表 单质行业产业链分析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2025年中国单质市场前景分析</w:t>
      </w:r>
      <w:r>
        <w:rPr>
          <w:rFonts w:hint="eastAsia"/>
        </w:rPr>
        <w:br/>
      </w:r>
      <w:r>
        <w:rPr>
          <w:rFonts w:hint="eastAsia"/>
        </w:rPr>
        <w:t>　　图表 2025年中国单质发展趋势预测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ab2104fa746e1" w:history="1">
        <w:r>
          <w:rPr>
            <w:rStyle w:val="Hyperlink"/>
          </w:rPr>
          <w:t>2025-2031年中国单质行业调研及发展前景分析报告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ab2104fa746e1" w:history="1">
        <w:r>
          <w:rPr>
            <w:rStyle w:val="Hyperlink"/>
          </w:rPr>
          <w:t>https://www.20087.com/2010-04/R_2010_2015danzhixingyeyanjiuyutouzife.html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热点：α粒子和β粒子是什么、单质 化合物 纯净物 混合物的概念、氢氧化铝、单质的化合价、怎么判断是不是单质、单质化学式、稀有气体是单质吗、单质是化学元素吗、单质的概念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f443d0227453d" w:history="1">
      <w:r>
        <w:rPr>
          <w:rStyle w:val="Hyperlink"/>
        </w:rPr>
        <w:t>2025-2031年中国单质行业调研及发展前景分析报告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danzhixingyeyanjiuyutouzife.html" TargetMode="External" Id="Rc9bab2104fa7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danzhixingyeyanjiuyutouzife.html" TargetMode="External" Id="R57df443d0227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2024-10-10T01:03:00Z</dcterms:created>
  <dcterms:modified xsi:type="dcterms:W3CDTF">2024-10-10T02:03:00Z</dcterms:modified>
  <dc:subject>2025-2031年中国单质行业调研及发展前景分析报告</dc:subject>
  <dc:title>2025-2031年中国单质行业调研及发展前景分析报告</dc:title>
  <cp:keywords>2025-2031年中国单质行业调研及发展前景分析报告</cp:keywords>
  <dc:description>2025-2031年中国单质行业调研及发展前景分析报告</dc:description>
</cp:coreProperties>
</file>