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7e63de74041a2" w:history="1">
              <w:r>
                <w:rPr>
                  <w:rStyle w:val="Hyperlink"/>
                </w:rPr>
                <w:t>2025-2031年中国废棉市场调研及发展前景分析报告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7e63de74041a2" w:history="1">
              <w:r>
                <w:rPr>
                  <w:rStyle w:val="Hyperlink"/>
                </w:rPr>
                <w:t>2025-2031年中国废棉市场调研及发展前景分析报告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7e63de74041a2" w:history="1">
                <w:r>
                  <w:rPr>
                    <w:rStyle w:val="Hyperlink"/>
                  </w:rPr>
                  <w:t>https://www.20087.com/2010-04/R_2010_2015feimianxingyeyanjiuyutouzif.html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棉是纺织工业中的副产品，其回收利用已成为循环经济和可持续发展的重要组成部分。随着环保法规的日趋严格和公众环保意识的提高，废棉的回收利用技术得到了快速发展。目前，废棉主要通过机械回收、化学回收和生物分解等方式进行再利用。机械回收主要用于分离棉纤维，使其重新用于纺织品生产；化学回收则通过溶解和再生过程将废棉转化为新的纤维原料；生物分解技术则致力于将废棉转化为肥料或其他有机物质。这些方法不仅减少了废物填埋的压力，也为纺织业提供了新的原材料来源。</w:t>
      </w:r>
      <w:r>
        <w:rPr>
          <w:rFonts w:hint="eastAsia"/>
        </w:rPr>
        <w:br/>
      </w:r>
      <w:r>
        <w:rPr>
          <w:rFonts w:hint="eastAsia"/>
        </w:rPr>
        <w:t>　　未来，废棉的回收利用将更加注重技术创新和产业链整合。一方面，随着材料科学的进步，将开发出更多高效、低成本的废棉回收技术，如通过纳米技术提高纤维强度和耐用性，或利用酶工程技术加速生物分解过程。另一方面，为了提高回收效率和经济效益，废棉回收产业将更加紧密地与纺织制造业相结合，形成闭环的供应链体系，确保回收材料的质量和供应稳定性。此外，随着消费者对可持续时尚的关注度提高，废棉制成的产品也将更加多样化，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7e63de74041a2" w:history="1">
        <w:r>
          <w:rPr>
            <w:rStyle w:val="Hyperlink"/>
          </w:rPr>
          <w:t>2025-2031年中国废棉市场调研及发展前景分析报告</w:t>
        </w:r>
      </w:hyperlink>
      <w:r>
        <w:rPr>
          <w:rFonts w:hint="eastAsia"/>
        </w:rPr>
        <w:t>》内容包括：废棉行业发展环境分析、废棉市场规模及预测、废棉行业重点地区市场规模分析、废棉行业供需状况调研、废棉市场价格行情趋势分析预测、废棉行业进出口状况及前景预测、废棉行业技术及发展方向、废棉行业重点企业经营情况分析、废棉行业SWOT分析及废棉行业投资策略，数据来自国家权威机构、废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废棉行业概述</w:t>
      </w:r>
      <w:r>
        <w:rPr>
          <w:rFonts w:hint="eastAsia"/>
        </w:rPr>
        <w:br/>
      </w:r>
      <w:r>
        <w:rPr>
          <w:rFonts w:hint="eastAsia"/>
        </w:rPr>
        <w:t>　　第一节 废棉行业界定</w:t>
      </w:r>
      <w:r>
        <w:rPr>
          <w:rFonts w:hint="eastAsia"/>
        </w:rPr>
        <w:br/>
      </w:r>
      <w:r>
        <w:rPr>
          <w:rFonts w:hint="eastAsia"/>
        </w:rPr>
        <w:t>　　第二节 废棉行业发展历程</w:t>
      </w:r>
      <w:r>
        <w:rPr>
          <w:rFonts w:hint="eastAsia"/>
        </w:rPr>
        <w:br/>
      </w:r>
      <w:r>
        <w:rPr>
          <w:rFonts w:hint="eastAsia"/>
        </w:rPr>
        <w:t>　　第三节 废棉产业链分析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2024-2025年废棉行业发展环境分析</w:t>
      </w:r>
      <w:r>
        <w:rPr>
          <w:rFonts w:hint="eastAsia"/>
        </w:rPr>
        <w:br/>
      </w:r>
      <w:r>
        <w:rPr>
          <w:rFonts w:hint="eastAsia"/>
        </w:rPr>
        <w:t>　　第一节 废棉行业环境分析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废棉行业相关政策、法规</w:t>
      </w:r>
      <w:r>
        <w:rPr>
          <w:rFonts w:hint="eastAsia"/>
        </w:rPr>
        <w:br/>
      </w:r>
      <w:r>
        <w:rPr>
          <w:rFonts w:hint="eastAsia"/>
        </w:rPr>
        <w:t>　　第三节 废棉行业所进入的壁垒与周期性分析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当前我国废棉技术发展现状</w:t>
      </w:r>
      <w:r>
        <w:rPr>
          <w:rFonts w:hint="eastAsia"/>
        </w:rPr>
        <w:br/>
      </w:r>
      <w:r>
        <w:rPr>
          <w:rFonts w:hint="eastAsia"/>
        </w:rPr>
        <w:t>　　第二节 中外废棉技术差距及产生差距的主要原因分析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提高我国废棉技术的对策</w:t>
      </w:r>
      <w:r>
        <w:rPr>
          <w:rFonts w:hint="eastAsia"/>
        </w:rPr>
        <w:br/>
      </w:r>
      <w:r>
        <w:rPr>
          <w:rFonts w:hint="eastAsia"/>
        </w:rPr>
        <w:t>　　第四节 我国废棉产品研发、设计发展趋势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2019-2024年中国废棉行业总体规模</w:t>
      </w:r>
      <w:r>
        <w:rPr>
          <w:rFonts w:hint="eastAsia"/>
        </w:rPr>
        <w:br/>
      </w:r>
      <w:r>
        <w:rPr>
          <w:rFonts w:hint="eastAsia"/>
        </w:rPr>
        <w:t>　　第二节 中国废棉行业产量概况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一、2019-2024年中国废棉行业产量情况分析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二、2025年中国废棉行业产量特点分析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三、2025-2031年中国废棉行业产量预测</w:t>
      </w:r>
      <w:r>
        <w:rPr>
          <w:rFonts w:hint="eastAsia"/>
        </w:rPr>
        <w:br/>
      </w:r>
      <w:r>
        <w:rPr>
          <w:rFonts w:hint="eastAsia"/>
        </w:rPr>
        <w:t>　　第三节 中国废棉行业需求概况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二、2025年中国废棉行业市场需求特点分析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三、2025-2031年中国废棉行业市场需求预测</w:t>
      </w:r>
      <w:r>
        <w:rPr>
          <w:rFonts w:hint="eastAsia"/>
        </w:rPr>
        <w:br/>
      </w:r>
      <w:r>
        <w:rPr>
          <w:rFonts w:hint="eastAsia"/>
        </w:rPr>
        <w:t>　　第四节 废棉产业供需平衡状况分析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2024-2025年废棉行业细分市场调研分析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废棉行业细分（一）市场调研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废棉行业细分（二）市场调研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国内废棉产品价格走势及影响因素分析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2019-2024年国内废棉产品市场价格回顾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当前国内废棉产品市场价格及评述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国内废棉产品价格影响因素分析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2025-2031年国内废棉产品市场价格走势预测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废棉行业上游原料产业链发展状况分析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废棉行业下游需求产业链发展情况分析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上下游行业对废棉行业的影响分析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中国废棉行业发展现状</w:t>
      </w:r>
      <w:r>
        <w:rPr>
          <w:rFonts w:hint="eastAsia"/>
        </w:rPr>
        <w:br/>
      </w:r>
      <w:r>
        <w:rPr>
          <w:rFonts w:hint="eastAsia"/>
        </w:rPr>
        <w:t>　　　　一、废棉行业品牌发展现状</w:t>
      </w:r>
      <w:r>
        <w:rPr>
          <w:rFonts w:hint="eastAsia"/>
        </w:rPr>
        <w:br/>
      </w:r>
      <w:r>
        <w:rPr>
          <w:rFonts w:hint="eastAsia"/>
        </w:rPr>
        <w:t>　　　　二、废棉行业需求市场现状</w:t>
      </w:r>
      <w:r>
        <w:rPr>
          <w:rFonts w:hint="eastAsia"/>
        </w:rPr>
        <w:br/>
      </w:r>
      <w:r>
        <w:rPr>
          <w:rFonts w:hint="eastAsia"/>
        </w:rPr>
        <w:t>　　　　三、废棉市场需求层次分析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四、中国废棉市场走向分析</w:t>
      </w:r>
      <w:r>
        <w:rPr>
          <w:rFonts w:hint="eastAsia"/>
        </w:rPr>
        <w:br/>
      </w:r>
      <w:r>
        <w:rPr>
          <w:rFonts w:hint="eastAsia"/>
        </w:rPr>
        <w:t>　　第二节 中国废棉行业产品技术分析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一、2024-2025年废棉产品技术变化特点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二、2024-2025年废棉产品市场的新技术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三、2024-2025年废棉产品市场现状分析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中国废棉行业存在的问题</w:t>
      </w:r>
      <w:r>
        <w:rPr>
          <w:rFonts w:hint="eastAsia"/>
        </w:rPr>
        <w:br/>
      </w:r>
      <w:r>
        <w:rPr>
          <w:rFonts w:hint="eastAsia"/>
        </w:rPr>
        <w:t>　　　　一、废棉产品市场存在的主要问题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二、中国废棉产品市场的三大瓶颈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三、废棉产品市场遭遇的规模难题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对中国废棉市场的分析及思考</w:t>
      </w:r>
      <w:r>
        <w:rPr>
          <w:rFonts w:hint="eastAsia"/>
        </w:rPr>
        <w:br/>
      </w:r>
      <w:r>
        <w:rPr>
          <w:rFonts w:hint="eastAsia"/>
        </w:rPr>
        <w:t>　　　　一、废棉市场特点</w:t>
      </w:r>
      <w:r>
        <w:rPr>
          <w:rFonts w:hint="eastAsia"/>
        </w:rPr>
        <w:br/>
      </w:r>
      <w:r>
        <w:rPr>
          <w:rFonts w:hint="eastAsia"/>
        </w:rPr>
        <w:t>　　　　二、废棉市场分析</w:t>
      </w:r>
      <w:r>
        <w:rPr>
          <w:rFonts w:hint="eastAsia"/>
        </w:rPr>
        <w:br/>
      </w:r>
      <w:r>
        <w:rPr>
          <w:rFonts w:hint="eastAsia"/>
        </w:rPr>
        <w:t>　　　　三、废棉市场变化的方向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四、中国废棉行业发展的新思路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五、对中国废棉行业发展的思考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废棉企业（一）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三、废棉企业经营状况</w:t>
      </w:r>
      <w:r>
        <w:rPr>
          <w:rFonts w:hint="eastAsia"/>
        </w:rPr>
        <w:br/>
      </w:r>
      <w:r>
        <w:rPr>
          <w:rFonts w:hint="eastAsia"/>
        </w:rPr>
        <w:t>　　　　四、废棉企业发展策略</w:t>
      </w:r>
      <w:r>
        <w:rPr>
          <w:rFonts w:hint="eastAsia"/>
        </w:rPr>
        <w:br/>
      </w:r>
      <w:r>
        <w:rPr>
          <w:rFonts w:hint="eastAsia"/>
        </w:rPr>
        <w:t>　　第二节 废棉企业（二）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三、废棉企业经营状况</w:t>
      </w:r>
      <w:r>
        <w:rPr>
          <w:rFonts w:hint="eastAsia"/>
        </w:rPr>
        <w:br/>
      </w:r>
      <w:r>
        <w:rPr>
          <w:rFonts w:hint="eastAsia"/>
        </w:rPr>
        <w:t>　　　　四、废棉企业发展策略</w:t>
      </w:r>
      <w:r>
        <w:rPr>
          <w:rFonts w:hint="eastAsia"/>
        </w:rPr>
        <w:br/>
      </w:r>
      <w:r>
        <w:rPr>
          <w:rFonts w:hint="eastAsia"/>
        </w:rPr>
        <w:t>　　第三节 废棉企业（三）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三、废棉企业经营状况</w:t>
      </w:r>
      <w:r>
        <w:rPr>
          <w:rFonts w:hint="eastAsia"/>
        </w:rPr>
        <w:br/>
      </w:r>
      <w:r>
        <w:rPr>
          <w:rFonts w:hint="eastAsia"/>
        </w:rPr>
        <w:t>　　　　四、废棉企业发展策略</w:t>
      </w:r>
      <w:r>
        <w:rPr>
          <w:rFonts w:hint="eastAsia"/>
        </w:rPr>
        <w:br/>
      </w:r>
      <w:r>
        <w:rPr>
          <w:rFonts w:hint="eastAsia"/>
        </w:rPr>
        <w:t>　　第四节 废棉企业（四）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三、废棉企业经营状况</w:t>
      </w:r>
      <w:r>
        <w:rPr>
          <w:rFonts w:hint="eastAsia"/>
        </w:rPr>
        <w:br/>
      </w:r>
      <w:r>
        <w:rPr>
          <w:rFonts w:hint="eastAsia"/>
        </w:rPr>
        <w:t>　　　　四、废棉企业发展策略</w:t>
      </w:r>
      <w:r>
        <w:rPr>
          <w:rFonts w:hint="eastAsia"/>
        </w:rPr>
        <w:br/>
      </w:r>
      <w:r>
        <w:rPr>
          <w:rFonts w:hint="eastAsia"/>
        </w:rPr>
        <w:t>　　第五节 废棉企业（五）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三、废棉企业经营状况</w:t>
      </w:r>
      <w:r>
        <w:rPr>
          <w:rFonts w:hint="eastAsia"/>
        </w:rPr>
        <w:br/>
      </w:r>
      <w:r>
        <w:rPr>
          <w:rFonts w:hint="eastAsia"/>
        </w:rPr>
        <w:t>　　　　四、废棉企业发展策略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2024-2025年中国废棉市场营销策略竞争分析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废棉市场产品策略</w:t>
      </w:r>
      <w:r>
        <w:rPr>
          <w:rFonts w:hint="eastAsia"/>
        </w:rPr>
        <w:br/>
      </w:r>
      <w:r>
        <w:rPr>
          <w:rFonts w:hint="eastAsia"/>
        </w:rPr>
        <w:t>　　第二节 废棉市场渠道策略</w:t>
      </w:r>
      <w:r>
        <w:rPr>
          <w:rFonts w:hint="eastAsia"/>
        </w:rPr>
        <w:br/>
      </w:r>
      <w:r>
        <w:rPr>
          <w:rFonts w:hint="eastAsia"/>
        </w:rPr>
        <w:t>　　第三节 废棉市场价格策略</w:t>
      </w:r>
      <w:r>
        <w:rPr>
          <w:rFonts w:hint="eastAsia"/>
        </w:rPr>
        <w:br/>
      </w:r>
      <w:r>
        <w:rPr>
          <w:rFonts w:hint="eastAsia"/>
        </w:rPr>
        <w:t>　　第四节 废棉广告媒体策略</w:t>
      </w:r>
      <w:r>
        <w:rPr>
          <w:rFonts w:hint="eastAsia"/>
        </w:rPr>
        <w:br/>
      </w:r>
      <w:r>
        <w:rPr>
          <w:rFonts w:hint="eastAsia"/>
        </w:rPr>
        <w:t>　　第五节 废棉客户服务策略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国外废棉行业投资现状及经营模式分析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一、境外废棉行业成长情况调查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我国废棉行业商业模式探讨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我国废棉行业投资国际化发展战略分析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我国废棉行业投资策略分析</w:t>
      </w:r>
      <w:r>
        <w:rPr>
          <w:rFonts w:hint="eastAsia"/>
        </w:rPr>
        <w:br/>
      </w:r>
      <w:r>
        <w:rPr>
          <w:rFonts w:hint="eastAsia"/>
        </w:rPr>
        <w:t>　　第五节 废棉行业最优投资路径设计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当前废棉行业存在的问题</w:t>
      </w:r>
      <w:r>
        <w:rPr>
          <w:rFonts w:hint="eastAsia"/>
        </w:rPr>
        <w:br/>
      </w:r>
      <w:r>
        <w:rPr>
          <w:rFonts w:hint="eastAsia"/>
        </w:rPr>
        <w:t>　　第二节 废棉未来发展预测分析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一、中国废棉发展方向分析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二、2025-2031年中国废棉行业发展规模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中⋅智⋅林⋅2025-2031年中国废棉行业投资风险分析</w:t>
      </w:r>
      <w:r>
        <w:rPr>
          <w:rFonts w:hint="eastAsia"/>
        </w:rPr>
        <w:br/>
      </w:r>
      <w:r>
        <w:rPr>
          <w:rFonts w:hint="eastAsia"/>
        </w:rPr>
        <w:t>　　　　一、废棉市场竞争风险</w:t>
      </w:r>
      <w:r>
        <w:rPr>
          <w:rFonts w:hint="eastAsia"/>
        </w:rPr>
        <w:br/>
      </w:r>
      <w:r>
        <w:rPr>
          <w:rFonts w:hint="eastAsia"/>
        </w:rPr>
        <w:t>　　　　二、废棉原材料压力风险分析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三、废棉技术风险分析</w:t>
      </w:r>
      <w:r>
        <w:rPr>
          <w:rFonts w:hint="eastAsia"/>
        </w:rPr>
        <w:br/>
      </w:r>
      <w:r>
        <w:rPr>
          <w:rFonts w:hint="eastAsia"/>
        </w:rPr>
        <w:t>　　　　四、废棉政策和体制风险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2019-2024年中国废棉行业市场需求及增长情况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**地区废棉市场规模及增长情况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2025年废棉行业壁垒</w:t>
      </w:r>
      <w:r>
        <w:rPr>
          <w:rFonts w:hint="eastAsia"/>
        </w:rPr>
        <w:br/>
      </w:r>
      <w:r>
        <w:rPr>
          <w:rFonts w:hint="eastAsia"/>
        </w:rPr>
        <w:t>　　图表 2025年废棉市场前景分析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2025-2031年中国废棉市场规模预测</w:t>
      </w:r>
      <w:r>
        <w:rPr>
          <w:rFonts w:hint="eastAsia"/>
        </w:rPr>
        <w:br/>
      </w:r>
      <w:r>
        <w:rPr>
          <w:rFonts w:hint="eastAsia"/>
        </w:rPr>
        <w:t>　　图表 2025年废棉发展趋势预测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7e63de74041a2" w:history="1">
        <w:r>
          <w:rPr>
            <w:rStyle w:val="Hyperlink"/>
          </w:rPr>
          <w:t>2025-2031年中国废棉市场调研及发展前景分析报告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7e63de74041a2" w:history="1">
        <w:r>
          <w:rPr>
            <w:rStyle w:val="Hyperlink"/>
          </w:rPr>
          <w:t>https://www.20087.com/2010-04/R_2010_2015feimianxingyeyanjiuyutouzif.html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热点：旧棉花回收多少钱一斤、废棉纱回收价格行情、再生棉多少钱一吨、废棉是什么东西、废旧棉被回收市场、废棉花回收多少钱一斤、垃圾棉是什么、废棉花、废棉属于危险品吗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0eb4f31f64cc3" w:history="1">
      <w:r>
        <w:rPr>
          <w:rStyle w:val="Hyperlink"/>
        </w:rPr>
        <w:t>2025-2031年中国废棉市场调研及发展前景分析报告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feimianxingyeyanjiuyutouzif.html" TargetMode="External" Id="Rc5a7e63de740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feimianxingyeyanjiuyutouzif.html" TargetMode="External" Id="Rafc0eb4f31f6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2024-10-30T07:57:00Z</dcterms:created>
  <dcterms:modified xsi:type="dcterms:W3CDTF">2024-10-30T08:57:00Z</dcterms:modified>
  <dc:subject>2025-2031年中国废棉市场调研及发展前景分析报告</dc:subject>
  <dc:title>2025-2031年中国废棉市场调研及发展前景分析报告</dc:title>
  <cp:keywords>2025-2031年中国废棉市场调研及发展前景分析报告</cp:keywords>
  <dc:description>2025-2031年中国废棉市场调研及发展前景分析报告</dc:description>
</cp:coreProperties>
</file>