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3212e1cc442b" w:history="1">
              <w:r>
                <w:rPr>
                  <w:rStyle w:val="Hyperlink"/>
                </w:rPr>
                <w:t>中国男裤市场调研分析及投资前景预测报告（2026-2032年）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3212e1cc442b" w:history="1">
              <w:r>
                <w:rPr>
                  <w:rStyle w:val="Hyperlink"/>
                </w:rPr>
                <w:t>中国男裤市场调研分析及投资前景预测报告（2026-2032年）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3212e1cc442b" w:history="1">
                <w:r>
                  <w:rPr>
                    <w:rStyle w:val="Hyperlink"/>
                  </w:rPr>
                  <w:t>https://www.20087.com/2010-04/R_2010_2015nankuxingyeyanjiuyutouzifen.html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裤是男性日常穿着的基础单品之一，近年来随着消费者对个性化和舒适度的追求，市场呈现出多元化发展趋势。当前市场上，男裤不仅在款式设计、面料选择方面更加多样化，而且在功能性上也有了显著提升，例如防水、透气、防皱等特性。随着快时尚品牌和设计师品牌的兴起，男裤在时尚性方面也有了明显进步，满足了不同年龄层和消费群体的需求。此外，随着消费者对可持续发展的重视，许多品牌开始采用环保材料和生产过程，致力于减少对环境的影响。</w:t>
      </w:r>
      <w:r>
        <w:rPr>
          <w:rFonts w:hint="eastAsia"/>
        </w:rPr>
        <w:br/>
      </w:r>
      <w:r>
        <w:rPr>
          <w:rFonts w:hint="eastAsia"/>
        </w:rPr>
        <w:t>　　未来，男裤的发展将更加注重个性化定制和可持续性。一方面，随着3D打印技术和智能裁剪技术的应用，男裤将能够实现更加精准的个性化定制，满足消费者对合身度和风格的特殊要求。另一方面，随着对环保意识的提升，男裤生产将更加注重使用可再生或可回收材料，并采取更加环保的生产工艺。此外，随着智能穿戴技术的进步，男裤将可能集成更多高科技元素，如健康监测、温控调节等，以提供更加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b3212e1cc442b" w:history="1">
        <w:r>
          <w:rPr>
            <w:rStyle w:val="Hyperlink"/>
          </w:rPr>
          <w:t>中国男裤市场调研分析及投资前景预测报告（2026-2032年）</w:t>
        </w:r>
      </w:hyperlink>
      <w:r>
        <w:rPr>
          <w:rFonts w:hint="eastAsia"/>
        </w:rPr>
        <w:t>》系统分析了男裤行业的市场规模、供需关系及产业链结构，详细梳理了男裤细分市场的品牌竞争态势与价格变化，重点剖析了行业内主要企业的经营状况，揭示了男裤市场集中度与竞争格局。报告结合男裤技术现状及未来发展方向，对行业前景进行了科学预测，明确了男裤发展趋势、潜在机遇与风险。通过SWOT分析，为男裤企业、投资者及政府部门提供了权威、客观的行业洞察与决策支持，助力把握男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男裤行业概述</w:t>
      </w:r>
      <w:r>
        <w:rPr>
          <w:rFonts w:hint="eastAsia"/>
        </w:rPr>
        <w:br/>
      </w:r>
      <w:r>
        <w:rPr>
          <w:rFonts w:hint="eastAsia"/>
        </w:rPr>
        <w:t>　　第一节 男裤行业界定</w:t>
      </w:r>
      <w:r>
        <w:rPr>
          <w:rFonts w:hint="eastAsia"/>
        </w:rPr>
        <w:br/>
      </w:r>
      <w:r>
        <w:rPr>
          <w:rFonts w:hint="eastAsia"/>
        </w:rPr>
        <w:t>　　第二节 男裤行业发展历程</w:t>
      </w:r>
      <w:r>
        <w:rPr>
          <w:rFonts w:hint="eastAsia"/>
        </w:rPr>
        <w:br/>
      </w:r>
      <w:r>
        <w:rPr>
          <w:rFonts w:hint="eastAsia"/>
        </w:rPr>
        <w:t>　　第三节 男裤产业链分析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2025-2026年男裤行业发展环境分析</w:t>
      </w:r>
      <w:r>
        <w:rPr>
          <w:rFonts w:hint="eastAsia"/>
        </w:rPr>
        <w:br/>
      </w:r>
      <w:r>
        <w:rPr>
          <w:rFonts w:hint="eastAsia"/>
        </w:rPr>
        <w:t>　　第一节 男裤行业环境分析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男裤行业相关政策、法规</w:t>
      </w:r>
      <w:r>
        <w:rPr>
          <w:rFonts w:hint="eastAsia"/>
        </w:rPr>
        <w:br/>
      </w:r>
      <w:r>
        <w:rPr>
          <w:rFonts w:hint="eastAsia"/>
        </w:rPr>
        <w:t>　　第三节 男裤行业所进入的壁垒与周期性分析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当前我国男裤技术发展现状</w:t>
      </w:r>
      <w:r>
        <w:rPr>
          <w:rFonts w:hint="eastAsia"/>
        </w:rPr>
        <w:br/>
      </w:r>
      <w:r>
        <w:rPr>
          <w:rFonts w:hint="eastAsia"/>
        </w:rPr>
        <w:t>　　第二节 中外男裤技术差距及产生差距的主要原因分析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提高我国男裤技术的对策</w:t>
      </w:r>
      <w:r>
        <w:rPr>
          <w:rFonts w:hint="eastAsia"/>
        </w:rPr>
        <w:br/>
      </w:r>
      <w:r>
        <w:rPr>
          <w:rFonts w:hint="eastAsia"/>
        </w:rPr>
        <w:t>　　第四节 我国男裤产品研发、设计发展趋势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2020-2025年中国男裤行业总体规模</w:t>
      </w:r>
      <w:r>
        <w:rPr>
          <w:rFonts w:hint="eastAsia"/>
        </w:rPr>
        <w:br/>
      </w:r>
      <w:r>
        <w:rPr>
          <w:rFonts w:hint="eastAsia"/>
        </w:rPr>
        <w:t>　　第二节 中国男裤行业产量概况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一、2020-2025年中国男裤行业产量情况分析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二、2026年中国男裤行业产量特点分析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三、2026-2032年中国男裤行业产量预测</w:t>
      </w:r>
      <w:r>
        <w:rPr>
          <w:rFonts w:hint="eastAsia"/>
        </w:rPr>
        <w:br/>
      </w:r>
      <w:r>
        <w:rPr>
          <w:rFonts w:hint="eastAsia"/>
        </w:rPr>
        <w:t>　　第三节 中国男裤行业需求概况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三、2026-2032年中国男裤行业市场需求预测</w:t>
      </w:r>
      <w:r>
        <w:rPr>
          <w:rFonts w:hint="eastAsia"/>
        </w:rPr>
        <w:br/>
      </w:r>
      <w:r>
        <w:rPr>
          <w:rFonts w:hint="eastAsia"/>
        </w:rPr>
        <w:t>　　第四节 男裤产业供需平衡状况分析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国内男裤产品价格走势及影响因素分析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2020-2025年国内男裤产品市场价格回顾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当前国内男裤产品市场价格及评述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2026-2032年国内男裤产品市场价格走势预测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男裤行业上游原料产业链发展状况分析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男裤行业下游需求产业链发展情况分析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2025-2026年中国男裤行业发展现状分析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中国男裤行业发展现状</w:t>
      </w:r>
      <w:r>
        <w:rPr>
          <w:rFonts w:hint="eastAsia"/>
        </w:rPr>
        <w:br/>
      </w:r>
      <w:r>
        <w:rPr>
          <w:rFonts w:hint="eastAsia"/>
        </w:rPr>
        <w:t>　　　　一、男裤行业品牌发展现状</w:t>
      </w:r>
      <w:r>
        <w:rPr>
          <w:rFonts w:hint="eastAsia"/>
        </w:rPr>
        <w:br/>
      </w:r>
      <w:r>
        <w:rPr>
          <w:rFonts w:hint="eastAsia"/>
        </w:rPr>
        <w:t>　　　　二、男裤行业需求市场现状</w:t>
      </w:r>
      <w:r>
        <w:rPr>
          <w:rFonts w:hint="eastAsia"/>
        </w:rPr>
        <w:br/>
      </w:r>
      <w:r>
        <w:rPr>
          <w:rFonts w:hint="eastAsia"/>
        </w:rPr>
        <w:t>　　　　三、男裤市场需求层次分析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四、中国男裤市场走向分析</w:t>
      </w:r>
      <w:r>
        <w:rPr>
          <w:rFonts w:hint="eastAsia"/>
        </w:rPr>
        <w:br/>
      </w:r>
      <w:r>
        <w:rPr>
          <w:rFonts w:hint="eastAsia"/>
        </w:rPr>
        <w:t>　　第二节 中国男裤行业产品技术分析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一、2025-2026年男裤产品技术变化特点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二、2025-2026年男裤产品市场的新技术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三、2025-2026年男裤产品市场现状分析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中国男裤行业存在的问题</w:t>
      </w:r>
      <w:r>
        <w:rPr>
          <w:rFonts w:hint="eastAsia"/>
        </w:rPr>
        <w:br/>
      </w:r>
      <w:r>
        <w:rPr>
          <w:rFonts w:hint="eastAsia"/>
        </w:rPr>
        <w:t>　　　　一、男裤产品市场存在的主要问题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二、中国男裤产品市场的三大瓶颈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三、男裤产品市场遭遇的规模难题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对中国男裤市场的分析及思考</w:t>
      </w:r>
      <w:r>
        <w:rPr>
          <w:rFonts w:hint="eastAsia"/>
        </w:rPr>
        <w:br/>
      </w:r>
      <w:r>
        <w:rPr>
          <w:rFonts w:hint="eastAsia"/>
        </w:rPr>
        <w:t>　　　　一、男裤市场特点</w:t>
      </w:r>
      <w:r>
        <w:rPr>
          <w:rFonts w:hint="eastAsia"/>
        </w:rPr>
        <w:br/>
      </w:r>
      <w:r>
        <w:rPr>
          <w:rFonts w:hint="eastAsia"/>
        </w:rPr>
        <w:t>　　　　二、男裤市场分析</w:t>
      </w:r>
      <w:r>
        <w:rPr>
          <w:rFonts w:hint="eastAsia"/>
        </w:rPr>
        <w:br/>
      </w:r>
      <w:r>
        <w:rPr>
          <w:rFonts w:hint="eastAsia"/>
        </w:rPr>
        <w:t>　　　　三、男裤市场变化的方向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三、男裤企业经营状况</w:t>
      </w:r>
      <w:r>
        <w:rPr>
          <w:rFonts w:hint="eastAsia"/>
        </w:rPr>
        <w:br/>
      </w:r>
      <w:r>
        <w:rPr>
          <w:rFonts w:hint="eastAsia"/>
        </w:rPr>
        <w:t>　　　　四、男裤企业发展策略</w:t>
      </w:r>
      <w:r>
        <w:rPr>
          <w:rFonts w:hint="eastAsia"/>
        </w:rPr>
        <w:br/>
      </w:r>
      <w:r>
        <w:rPr>
          <w:rFonts w:hint="eastAsia"/>
        </w:rPr>
        <w:t>　　第二节 男裤企业（二）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三、男裤企业经营状况</w:t>
      </w:r>
      <w:r>
        <w:rPr>
          <w:rFonts w:hint="eastAsia"/>
        </w:rPr>
        <w:br/>
      </w:r>
      <w:r>
        <w:rPr>
          <w:rFonts w:hint="eastAsia"/>
        </w:rPr>
        <w:t>　　　　四、男裤企业发展策略</w:t>
      </w:r>
      <w:r>
        <w:rPr>
          <w:rFonts w:hint="eastAsia"/>
        </w:rPr>
        <w:br/>
      </w:r>
      <w:r>
        <w:rPr>
          <w:rFonts w:hint="eastAsia"/>
        </w:rPr>
        <w:t>　　第三节 男裤企业（三）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三、男裤企业经营状况</w:t>
      </w:r>
      <w:r>
        <w:rPr>
          <w:rFonts w:hint="eastAsia"/>
        </w:rPr>
        <w:br/>
      </w:r>
      <w:r>
        <w:rPr>
          <w:rFonts w:hint="eastAsia"/>
        </w:rPr>
        <w:t>　　　　四、男裤企业发展策略</w:t>
      </w:r>
      <w:r>
        <w:rPr>
          <w:rFonts w:hint="eastAsia"/>
        </w:rPr>
        <w:br/>
      </w:r>
      <w:r>
        <w:rPr>
          <w:rFonts w:hint="eastAsia"/>
        </w:rPr>
        <w:t>　　第四节 男裤企业（四）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三、男裤企业经营状况</w:t>
      </w:r>
      <w:r>
        <w:rPr>
          <w:rFonts w:hint="eastAsia"/>
        </w:rPr>
        <w:br/>
      </w:r>
      <w:r>
        <w:rPr>
          <w:rFonts w:hint="eastAsia"/>
        </w:rPr>
        <w:t>　　　　四、男裤企业发展策略</w:t>
      </w:r>
      <w:r>
        <w:rPr>
          <w:rFonts w:hint="eastAsia"/>
        </w:rPr>
        <w:br/>
      </w:r>
      <w:r>
        <w:rPr>
          <w:rFonts w:hint="eastAsia"/>
        </w:rPr>
        <w:t>　　第五节 男裤企业（五）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三、男裤企业经营状况</w:t>
      </w:r>
      <w:r>
        <w:rPr>
          <w:rFonts w:hint="eastAsia"/>
        </w:rPr>
        <w:br/>
      </w:r>
      <w:r>
        <w:rPr>
          <w:rFonts w:hint="eastAsia"/>
        </w:rPr>
        <w:t>　　　　四、男裤企业发展策略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2025-2026年中国男裤市场营销策略竞争分析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男裤市场产品策略</w:t>
      </w:r>
      <w:r>
        <w:rPr>
          <w:rFonts w:hint="eastAsia"/>
        </w:rPr>
        <w:br/>
      </w:r>
      <w:r>
        <w:rPr>
          <w:rFonts w:hint="eastAsia"/>
        </w:rPr>
        <w:t>　　第二节 男裤市场渠道策略</w:t>
      </w:r>
      <w:r>
        <w:rPr>
          <w:rFonts w:hint="eastAsia"/>
        </w:rPr>
        <w:br/>
      </w:r>
      <w:r>
        <w:rPr>
          <w:rFonts w:hint="eastAsia"/>
        </w:rPr>
        <w:t>　　第三节 男裤市场价格策略</w:t>
      </w:r>
      <w:r>
        <w:rPr>
          <w:rFonts w:hint="eastAsia"/>
        </w:rPr>
        <w:br/>
      </w:r>
      <w:r>
        <w:rPr>
          <w:rFonts w:hint="eastAsia"/>
        </w:rPr>
        <w:t>　　第四节 男裤广告媒体策略</w:t>
      </w:r>
      <w:r>
        <w:rPr>
          <w:rFonts w:hint="eastAsia"/>
        </w:rPr>
        <w:br/>
      </w:r>
      <w:r>
        <w:rPr>
          <w:rFonts w:hint="eastAsia"/>
        </w:rPr>
        <w:t>　　第五节 男裤客户服务策略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2026-2032年男裤行业盈利模式与投资策略探讨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国外男裤行业投资现状及经营模式分析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我国男裤行业商业模式探讨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我国男裤行业投资国际化发展战略分析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我国男裤行业投资策略分析</w:t>
      </w:r>
      <w:r>
        <w:rPr>
          <w:rFonts w:hint="eastAsia"/>
        </w:rPr>
        <w:br/>
      </w:r>
      <w:r>
        <w:rPr>
          <w:rFonts w:hint="eastAsia"/>
        </w:rPr>
        <w:t>　　第五节 男裤行业最优投资路径设计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2026-2032年男裤行业发展趋势及投资风险分析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当前男裤行业存在的问题</w:t>
      </w:r>
      <w:r>
        <w:rPr>
          <w:rFonts w:hint="eastAsia"/>
        </w:rPr>
        <w:br/>
      </w:r>
      <w:r>
        <w:rPr>
          <w:rFonts w:hint="eastAsia"/>
        </w:rPr>
        <w:t>　　第二节 男裤未来发展预测分析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二、2026-2032年中国男裤行业发展规模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2026-2032年中国男裤行业投资风险分析</w:t>
      </w:r>
      <w:r>
        <w:rPr>
          <w:rFonts w:hint="eastAsia"/>
        </w:rPr>
        <w:br/>
      </w:r>
      <w:r>
        <w:rPr>
          <w:rFonts w:hint="eastAsia"/>
        </w:rPr>
        <w:t>　　　　一、男裤市场竞争风险</w:t>
      </w:r>
      <w:r>
        <w:rPr>
          <w:rFonts w:hint="eastAsia"/>
        </w:rPr>
        <w:br/>
      </w:r>
      <w:r>
        <w:rPr>
          <w:rFonts w:hint="eastAsia"/>
        </w:rPr>
        <w:t>　　　　二、男裤原材料压力风险分析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三、男裤技术风险分析</w:t>
      </w:r>
      <w:r>
        <w:rPr>
          <w:rFonts w:hint="eastAsia"/>
        </w:rPr>
        <w:br/>
      </w:r>
      <w:r>
        <w:rPr>
          <w:rFonts w:hint="eastAsia"/>
        </w:rPr>
        <w:t>　　　　四、男裤政策和体制风险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2026-2032年中国男裤行业利润预测</w:t>
      </w:r>
      <w:r>
        <w:rPr>
          <w:rFonts w:hint="eastAsia"/>
        </w:rPr>
        <w:br/>
      </w:r>
      <w:r>
        <w:rPr>
          <w:rFonts w:hint="eastAsia"/>
        </w:rPr>
        <w:t>　　图表 2026年男裤行业壁垒</w:t>
      </w:r>
      <w:r>
        <w:rPr>
          <w:rFonts w:hint="eastAsia"/>
        </w:rPr>
        <w:br/>
      </w:r>
      <w:r>
        <w:rPr>
          <w:rFonts w:hint="eastAsia"/>
        </w:rPr>
        <w:t>　　图表 2026年男裤市场前景分析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2026-2032年中国男裤市场需求预测</w:t>
      </w:r>
      <w:r>
        <w:rPr>
          <w:rFonts w:hint="eastAsia"/>
        </w:rPr>
        <w:br/>
      </w:r>
      <w:r>
        <w:rPr>
          <w:rFonts w:hint="eastAsia"/>
        </w:rPr>
        <w:t>　　图表 2026年男裤发展趋势预测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3212e1cc442b" w:history="1">
        <w:r>
          <w:rPr>
            <w:rStyle w:val="Hyperlink"/>
          </w:rPr>
          <w:t>中国男裤市场调研分析及投资前景预测报告（2026-2032年）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3212e1cc442b" w:history="1">
        <w:r>
          <w:rPr>
            <w:rStyle w:val="Hyperlink"/>
          </w:rPr>
          <w:t>https://www.20087.com/2010-04/R_2010_2015nankuxingyeyanjiuyutouzifen.html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热点：男裤新款、男裤尺码表对照表、男生穿三角裤、男裤品牌、有多少男的穿女式内裤、男裤品牌排名前十名、男款牛仔裤、男裤十大名牌排名、牛仔裤男士新款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f6395e20b4386" w:history="1">
      <w:r>
        <w:rPr>
          <w:rStyle w:val="Hyperlink"/>
        </w:rPr>
        <w:t>中国男裤市场调研分析及投资前景预测报告（2026-2032年）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kuxingyeyanjiuyutouzifen.html" TargetMode="External" Id="R5aeb3212e1c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kuxingyeyanjiuyutouzifen.html" TargetMode="External" Id="Rb8cf6395e20b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2025-07-11T05:11:00Z</dcterms:created>
  <dcterms:modified xsi:type="dcterms:W3CDTF">2025-07-11T06:11:00Z</dcterms:modified>
  <dc:subject>中国男裤市场调研分析及投资前景预测报告（2026-2032年）</dc:subject>
  <dc:title>中国男裤市场调研分析及投资前景预测报告（2026-2032年）</dc:title>
  <cp:keywords>中国男裤市场调研分析及投资前景预测报告（2026-2032年）</cp:keywords>
  <dc:description>中国男裤市场调研分析及投资前景预测报告（2026-2032年）</dc:description>
</cp:coreProperties>
</file>