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86bb3b8404101" w:history="1">
              <w:r>
                <w:rPr>
                  <w:rStyle w:val="Hyperlink"/>
                </w:rPr>
                <w:t>2024-2030年中国砂布行业专题研究分析与发展趋势预测报告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86bb3b8404101" w:history="1">
              <w:r>
                <w:rPr>
                  <w:rStyle w:val="Hyperlink"/>
                </w:rPr>
                <w:t>2024-2030年中国砂布行业专题研究分析与发展趋势预测报告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86bb3b8404101" w:history="1">
                <w:r>
                  <w:rPr>
                    <w:rStyle w:val="Hyperlink"/>
                  </w:rPr>
                  <w:t>https://www.20087.com/2010-04/R_2010_2015shabuxingyeyanjiuyutouzifen.html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是工业和家庭中常见的打磨材料，具有高效、耐用和环保的特点。随着工业生产的精细化和环保意识的提升，对砂布的质量和环保性能要求越来越高。技术革新，如新型磨料和粘合剂的开发，使得砂布具有更长的使用寿命和更佳的打磨效果。然而，市场竞争加剧和原材料价格波动是行业面临的挑战。</w:t>
      </w:r>
      <w:r>
        <w:rPr>
          <w:rFonts w:hint="eastAsia"/>
        </w:rPr>
        <w:br/>
      </w:r>
      <w:r>
        <w:rPr>
          <w:rFonts w:hint="eastAsia"/>
        </w:rPr>
        <w:t>　　砂布行业未来将更加注重技术创新和环保性能。采用纳米技术和复合材料可以提高砂布的耐磨性和效率，同时减少打磨过程中的粉尘和噪音污染。此外，砂布将向着更广泛的应用领域发展，如精密电子零件的抛光和艺术品的修复，满足不同行业的需求。数字化生产管理和智能仓储将提高生产效率和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86bb3b8404101" w:history="1">
        <w:r>
          <w:rPr>
            <w:rStyle w:val="Hyperlink"/>
          </w:rPr>
          <w:t>2024-2030年中国砂布行业专题研究分析与发展趋势预测报告</w:t>
        </w:r>
      </w:hyperlink>
      <w:r>
        <w:rPr>
          <w:rFonts w:hint="eastAsia"/>
        </w:rPr>
        <w:t>》内容包括：砂布行业发展环境分析、砂布市场规模及预测、砂布行业重点地区市场规模分析、砂布行业供需状况调研、砂布市场价格行情趋势分析预测、砂布行业进出口状况及前景预测、砂布行业技术及发展方向、砂布行业重点企业经营情况分析、砂布行业SWOT分析及砂布行业投资策略，数据来自国家权威机构、砂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砂布行业概述</w:t>
      </w:r>
      <w:r>
        <w:rPr>
          <w:rFonts w:hint="eastAsia"/>
        </w:rPr>
        <w:br/>
      </w:r>
      <w:r>
        <w:rPr>
          <w:rFonts w:hint="eastAsia"/>
        </w:rPr>
        <w:t>　　第一节 砂布行业界定</w:t>
      </w:r>
      <w:r>
        <w:rPr>
          <w:rFonts w:hint="eastAsia"/>
        </w:rPr>
        <w:br/>
      </w:r>
      <w:r>
        <w:rPr>
          <w:rFonts w:hint="eastAsia"/>
        </w:rPr>
        <w:t>　　第二节 砂布行业发展历程</w:t>
      </w:r>
      <w:r>
        <w:rPr>
          <w:rFonts w:hint="eastAsia"/>
        </w:rPr>
        <w:br/>
      </w:r>
      <w:r>
        <w:rPr>
          <w:rFonts w:hint="eastAsia"/>
        </w:rPr>
        <w:t>　　第三节 砂布产业链分析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2023-2024年砂布行业发展环境分析</w:t>
      </w:r>
      <w:r>
        <w:rPr>
          <w:rFonts w:hint="eastAsia"/>
        </w:rPr>
        <w:br/>
      </w:r>
      <w:r>
        <w:rPr>
          <w:rFonts w:hint="eastAsia"/>
        </w:rPr>
        <w:t>　　第一节 砂布行业环境分析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砂布行业相关政策、法规</w:t>
      </w:r>
      <w:r>
        <w:rPr>
          <w:rFonts w:hint="eastAsia"/>
        </w:rPr>
        <w:br/>
      </w:r>
      <w:r>
        <w:rPr>
          <w:rFonts w:hint="eastAsia"/>
        </w:rPr>
        <w:t>　　第三节 砂布行业所进入的壁垒与周期性分析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2023-2024年砂布行业技术发展现状及趋势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当前我国砂布技术发展现状</w:t>
      </w:r>
      <w:r>
        <w:rPr>
          <w:rFonts w:hint="eastAsia"/>
        </w:rPr>
        <w:br/>
      </w:r>
      <w:r>
        <w:rPr>
          <w:rFonts w:hint="eastAsia"/>
        </w:rPr>
        <w:t>　　第二节 中外砂布技术差距及产生差距的主要原因分析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提高我国砂布技术的对策</w:t>
      </w:r>
      <w:r>
        <w:rPr>
          <w:rFonts w:hint="eastAsia"/>
        </w:rPr>
        <w:br/>
      </w:r>
      <w:r>
        <w:rPr>
          <w:rFonts w:hint="eastAsia"/>
        </w:rPr>
        <w:t>　　第四节 我国砂布产品研发、设计发展趋势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2019-2024年中国砂布行业总体规模</w:t>
      </w:r>
      <w:r>
        <w:rPr>
          <w:rFonts w:hint="eastAsia"/>
        </w:rPr>
        <w:br/>
      </w:r>
      <w:r>
        <w:rPr>
          <w:rFonts w:hint="eastAsia"/>
        </w:rPr>
        <w:t>　　第二节 中国砂布行业供给概况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一、2019-2024年中国砂布行业供给情况分析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二、2024年中国砂布行业供给特点分析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三、2024-2030年中国砂布行业供给预测</w:t>
      </w:r>
      <w:r>
        <w:rPr>
          <w:rFonts w:hint="eastAsia"/>
        </w:rPr>
        <w:br/>
      </w:r>
      <w:r>
        <w:rPr>
          <w:rFonts w:hint="eastAsia"/>
        </w:rPr>
        <w:t>　　第三节 中国砂布行业需求概况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二、2024年中国砂布行业市场需求特点分析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三、2024-2030年中国砂布行业市场需求预测</w:t>
      </w:r>
      <w:r>
        <w:rPr>
          <w:rFonts w:hint="eastAsia"/>
        </w:rPr>
        <w:br/>
      </w:r>
      <w:r>
        <w:rPr>
          <w:rFonts w:hint="eastAsia"/>
        </w:rPr>
        <w:t>　　第四节 砂布产业供需平衡状况分析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2023-2024年砂布行业细分市场调研分析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国内砂布产品价格走势及影响因素分析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2019-2024年国内砂布产品市场价格回顾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国内砂布产品价格影响因素分析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2024-2030年国内砂布产品市场价格走势预测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砂布行业上游原料产业链发展状况分析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砂布行业下游需求产业链发展情况分析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上下游行业对砂布行业的影响分析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2023-2024年中国砂布行业发展现状分析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中国砂布行业发展现状</w:t>
      </w:r>
      <w:r>
        <w:rPr>
          <w:rFonts w:hint="eastAsia"/>
        </w:rPr>
        <w:br/>
      </w:r>
      <w:r>
        <w:rPr>
          <w:rFonts w:hint="eastAsia"/>
        </w:rPr>
        <w:t>　　　　一、砂布行业品牌发展现状</w:t>
      </w:r>
      <w:r>
        <w:rPr>
          <w:rFonts w:hint="eastAsia"/>
        </w:rPr>
        <w:br/>
      </w:r>
      <w:r>
        <w:rPr>
          <w:rFonts w:hint="eastAsia"/>
        </w:rPr>
        <w:t>　　　　二、砂布行业需求市场现状</w:t>
      </w:r>
      <w:r>
        <w:rPr>
          <w:rFonts w:hint="eastAsia"/>
        </w:rPr>
        <w:br/>
      </w:r>
      <w:r>
        <w:rPr>
          <w:rFonts w:hint="eastAsia"/>
        </w:rPr>
        <w:t>　　　　三、砂布市场需求层次分析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四、中国砂布市场走向分析</w:t>
      </w:r>
      <w:r>
        <w:rPr>
          <w:rFonts w:hint="eastAsia"/>
        </w:rPr>
        <w:br/>
      </w:r>
      <w:r>
        <w:rPr>
          <w:rFonts w:hint="eastAsia"/>
        </w:rPr>
        <w:t>　　第二节 中国砂布行业产品技术分析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一、2023-2024年砂布产品技术变化特点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二、2023-2024年砂布产品市场的新技术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三、2023-2024年砂布产品市场现状分析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中国砂布行业存在的问题</w:t>
      </w:r>
      <w:r>
        <w:rPr>
          <w:rFonts w:hint="eastAsia"/>
        </w:rPr>
        <w:br/>
      </w:r>
      <w:r>
        <w:rPr>
          <w:rFonts w:hint="eastAsia"/>
        </w:rPr>
        <w:t>　　　　一、砂布产品市场存在的主要问题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二、中国砂布产品市场的三大瓶颈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对中国砂布市场的分析及思考</w:t>
      </w:r>
      <w:r>
        <w:rPr>
          <w:rFonts w:hint="eastAsia"/>
        </w:rPr>
        <w:br/>
      </w:r>
      <w:r>
        <w:rPr>
          <w:rFonts w:hint="eastAsia"/>
        </w:rPr>
        <w:t>　　　　一、砂布市场特点</w:t>
      </w:r>
      <w:r>
        <w:rPr>
          <w:rFonts w:hint="eastAsia"/>
        </w:rPr>
        <w:br/>
      </w:r>
      <w:r>
        <w:rPr>
          <w:rFonts w:hint="eastAsia"/>
        </w:rPr>
        <w:t>　　　　二、砂布市场分析</w:t>
      </w:r>
      <w:r>
        <w:rPr>
          <w:rFonts w:hint="eastAsia"/>
        </w:rPr>
        <w:br/>
      </w:r>
      <w:r>
        <w:rPr>
          <w:rFonts w:hint="eastAsia"/>
        </w:rPr>
        <w:t>　　　　三、砂布市场变化的方向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砂布企业（一）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三、砂布企业经营状况</w:t>
      </w:r>
      <w:r>
        <w:rPr>
          <w:rFonts w:hint="eastAsia"/>
        </w:rPr>
        <w:br/>
      </w:r>
      <w:r>
        <w:rPr>
          <w:rFonts w:hint="eastAsia"/>
        </w:rPr>
        <w:t>　　　　四、砂布企业发展策略</w:t>
      </w:r>
      <w:r>
        <w:rPr>
          <w:rFonts w:hint="eastAsia"/>
        </w:rPr>
        <w:br/>
      </w:r>
      <w:r>
        <w:rPr>
          <w:rFonts w:hint="eastAsia"/>
        </w:rPr>
        <w:t>　　第二节 砂布企业（二）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三、砂布企业经营状况</w:t>
      </w:r>
      <w:r>
        <w:rPr>
          <w:rFonts w:hint="eastAsia"/>
        </w:rPr>
        <w:br/>
      </w:r>
      <w:r>
        <w:rPr>
          <w:rFonts w:hint="eastAsia"/>
        </w:rPr>
        <w:t>　　　　四、砂布企业发展策略</w:t>
      </w:r>
      <w:r>
        <w:rPr>
          <w:rFonts w:hint="eastAsia"/>
        </w:rPr>
        <w:br/>
      </w:r>
      <w:r>
        <w:rPr>
          <w:rFonts w:hint="eastAsia"/>
        </w:rPr>
        <w:t>　　第三节 砂布企业（三）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三、砂布企业经营状况</w:t>
      </w:r>
      <w:r>
        <w:rPr>
          <w:rFonts w:hint="eastAsia"/>
        </w:rPr>
        <w:br/>
      </w:r>
      <w:r>
        <w:rPr>
          <w:rFonts w:hint="eastAsia"/>
        </w:rPr>
        <w:t>　　　　四、砂布企业发展策略</w:t>
      </w:r>
      <w:r>
        <w:rPr>
          <w:rFonts w:hint="eastAsia"/>
        </w:rPr>
        <w:br/>
      </w:r>
      <w:r>
        <w:rPr>
          <w:rFonts w:hint="eastAsia"/>
        </w:rPr>
        <w:t>　　第四节 砂布企业（四）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三、砂布企业经营状况</w:t>
      </w:r>
      <w:r>
        <w:rPr>
          <w:rFonts w:hint="eastAsia"/>
        </w:rPr>
        <w:br/>
      </w:r>
      <w:r>
        <w:rPr>
          <w:rFonts w:hint="eastAsia"/>
        </w:rPr>
        <w:t>　　　　四、砂布企业发展策略</w:t>
      </w:r>
      <w:r>
        <w:rPr>
          <w:rFonts w:hint="eastAsia"/>
        </w:rPr>
        <w:br/>
      </w:r>
      <w:r>
        <w:rPr>
          <w:rFonts w:hint="eastAsia"/>
        </w:rPr>
        <w:t>　　第五节 砂布企业（五）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三、砂布企业经营状况</w:t>
      </w:r>
      <w:r>
        <w:rPr>
          <w:rFonts w:hint="eastAsia"/>
        </w:rPr>
        <w:br/>
      </w:r>
      <w:r>
        <w:rPr>
          <w:rFonts w:hint="eastAsia"/>
        </w:rPr>
        <w:t>　　　　四、砂布企业发展策略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2023-2024年中国砂布市场营销策略竞争分析</w:t>
      </w:r>
      <w:r>
        <w:rPr>
          <w:rFonts w:hint="eastAsia"/>
        </w:rPr>
        <w:br/>
      </w:r>
      <w:r>
        <w:rPr>
          <w:rFonts w:hint="eastAsia"/>
        </w:rPr>
        <w:t>　　第一节 砂布市场产品策略</w:t>
      </w:r>
      <w:r>
        <w:rPr>
          <w:rFonts w:hint="eastAsia"/>
        </w:rPr>
        <w:br/>
      </w:r>
      <w:r>
        <w:rPr>
          <w:rFonts w:hint="eastAsia"/>
        </w:rPr>
        <w:t>　　第二节 砂布市场渠道策略</w:t>
      </w:r>
      <w:r>
        <w:rPr>
          <w:rFonts w:hint="eastAsia"/>
        </w:rPr>
        <w:br/>
      </w:r>
      <w:r>
        <w:rPr>
          <w:rFonts w:hint="eastAsia"/>
        </w:rPr>
        <w:t>　　第三节 砂布市场价格策略</w:t>
      </w:r>
      <w:r>
        <w:rPr>
          <w:rFonts w:hint="eastAsia"/>
        </w:rPr>
        <w:br/>
      </w:r>
      <w:r>
        <w:rPr>
          <w:rFonts w:hint="eastAsia"/>
        </w:rPr>
        <w:t>　　第四节 砂布广告媒体策略</w:t>
      </w:r>
      <w:r>
        <w:rPr>
          <w:rFonts w:hint="eastAsia"/>
        </w:rPr>
        <w:br/>
      </w:r>
      <w:r>
        <w:rPr>
          <w:rFonts w:hint="eastAsia"/>
        </w:rPr>
        <w:t>　　第五节 砂布客户服务策略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2024-2030年砂布行业盈利模式与投资策略探讨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国外砂布行业投资现状及经营模式分析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我国砂布行业商业模式探讨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我国砂布行业投资国际化发展战略分析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我国砂布行业投资策略分析</w:t>
      </w:r>
      <w:r>
        <w:rPr>
          <w:rFonts w:hint="eastAsia"/>
        </w:rPr>
        <w:br/>
      </w:r>
      <w:r>
        <w:rPr>
          <w:rFonts w:hint="eastAsia"/>
        </w:rPr>
        <w:t>　　第五节 砂布行业最优投资路径设计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2024-2030年砂布行业发展趋势及投资风险分析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当前砂布行业存在的问题</w:t>
      </w:r>
      <w:r>
        <w:rPr>
          <w:rFonts w:hint="eastAsia"/>
        </w:rPr>
        <w:br/>
      </w:r>
      <w:r>
        <w:rPr>
          <w:rFonts w:hint="eastAsia"/>
        </w:rPr>
        <w:t>　　第二节 砂布未来发展预测分析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二、2024-2030年中国砂布行业发展规模</w:t>
      </w:r>
      <w:r>
        <w:rPr>
          <w:rFonts w:hint="eastAsia"/>
        </w:rPr>
        <w:br/>
      </w:r>
      <w:r>
        <w:rPr>
          <w:rFonts w:hint="eastAsia"/>
        </w:rPr>
        <w:t>　　第三节 中智~林 2024-2030年中国砂布行业投资风险分析</w:t>
      </w:r>
      <w:r>
        <w:rPr>
          <w:rFonts w:hint="eastAsia"/>
        </w:rPr>
        <w:br/>
      </w:r>
      <w:r>
        <w:rPr>
          <w:rFonts w:hint="eastAsia"/>
        </w:rPr>
        <w:t>　　　　一、砂布市场竞争风险</w:t>
      </w:r>
      <w:r>
        <w:rPr>
          <w:rFonts w:hint="eastAsia"/>
        </w:rPr>
        <w:br/>
      </w:r>
      <w:r>
        <w:rPr>
          <w:rFonts w:hint="eastAsia"/>
        </w:rPr>
        <w:t>　　　　二、砂布原材料压力风险分析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三、砂布技术风险分析</w:t>
      </w:r>
      <w:r>
        <w:rPr>
          <w:rFonts w:hint="eastAsia"/>
        </w:rPr>
        <w:br/>
      </w:r>
      <w:r>
        <w:rPr>
          <w:rFonts w:hint="eastAsia"/>
        </w:rPr>
        <w:t>　　　　四、砂布政策和体制风险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砂布行业历程</w:t>
      </w:r>
      <w:r>
        <w:rPr>
          <w:rFonts w:hint="eastAsia"/>
        </w:rPr>
        <w:br/>
      </w:r>
      <w:r>
        <w:rPr>
          <w:rFonts w:hint="eastAsia"/>
        </w:rPr>
        <w:t>　　图表 砂布行业生命周期</w:t>
      </w:r>
      <w:r>
        <w:rPr>
          <w:rFonts w:hint="eastAsia"/>
        </w:rPr>
        <w:br/>
      </w:r>
      <w:r>
        <w:rPr>
          <w:rFonts w:hint="eastAsia"/>
        </w:rPr>
        <w:t>　　图表 砂布行业产业链分析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2019-2024年中国砂布行业产量及增长趋势</w:t>
      </w:r>
      <w:r>
        <w:rPr>
          <w:rFonts w:hint="eastAsia"/>
        </w:rPr>
        <w:br/>
      </w:r>
      <w:r>
        <w:rPr>
          <w:rFonts w:hint="eastAsia"/>
        </w:rPr>
        <w:t>　　图表 砂布行业动态</w:t>
      </w:r>
      <w:r>
        <w:rPr>
          <w:rFonts w:hint="eastAsia"/>
        </w:rPr>
        <w:br/>
      </w:r>
      <w:r>
        <w:rPr>
          <w:rFonts w:hint="eastAsia"/>
        </w:rPr>
        <w:t>　　图表 2019-2024年中国砂布市场需求量及增速统计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2024年中国砂布进口国家及地区分析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2024-2030年中国砂布行业市场规模预测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86bb3b8404101" w:history="1">
        <w:r>
          <w:rPr>
            <w:rStyle w:val="Hyperlink"/>
          </w:rPr>
          <w:t>2024-2030年中国砂布行业专题研究分析与发展趋势预测报告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86bb3b8404101" w:history="1">
        <w:r>
          <w:rPr>
            <w:rStyle w:val="Hyperlink"/>
          </w:rPr>
          <w:t>https://www.20087.com/2010-04/R_2010_2015shabuxingyeyanjiuyutouzifen.html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368924daed48e2" w:history="1">
      <w:r>
        <w:rPr>
          <w:rStyle w:val="Hyperlink"/>
        </w:rPr>
        <w:t>2024-2030年中国砂布行业专题研究分析与发展趋势预测报告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abuxingyeyanjiuyutouzifen.html" TargetMode="External" Id="R4bb86bb3b840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abuxingyeyanjiuyutouzifen.html" TargetMode="External" Id="R13368924daed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2023-12-23T05:30:00Z</dcterms:created>
  <dcterms:modified xsi:type="dcterms:W3CDTF">2023-12-23T06:30:00Z</dcterms:modified>
  <dc:subject>2024-2030年中国砂布行业专题研究分析与发展趋势预测报告</dc:subject>
  <dc:title>2024-2030年中国砂布行业专题研究分析与发展趋势预测报告</dc:title>
  <cp:keywords>2024-2030年中国砂布行业专题研究分析与发展趋势预测报告</cp:keywords>
  <dc:description>2024-2030年中国砂布行业专题研究分析与发展趋势预测报告</dc:description>
</cp:coreProperties>
</file>