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73bd5e7f4f31" w:history="1">
              <w:r>
                <w:rPr>
                  <w:rStyle w:val="Hyperlink"/>
                </w:rPr>
                <w:t>2024-2030年金行业市场调研及发展前景分析报告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73bd5e7f4f31" w:history="1">
              <w:r>
                <w:rPr>
                  <w:rStyle w:val="Hyperlink"/>
                </w:rPr>
                <w:t>2024-2030年金行业市场调研及发展前景分析报告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d73bd5e7f4f31" w:history="1">
                <w:r>
                  <w:rPr>
                    <w:rStyle w:val="Hyperlink"/>
                  </w:rPr>
                  <w:t>https://www.20087.com/2010-04/R_2010_2015jinxingyeyanjiuyutouzifenxi.html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是一种贵金属，广泛应用于珠宝首饰、投资储备和工业制造等领域。近年来，随着全球经济的波动和投资者对避险资产的需求增加，金的市场需求持续增长。其优势在于具有较高的保值性和稀缺性，能够在经济不确定性增加时吸引大量投资者。此外，金在电子、航空等高科技领域的应用也为其市场发展提供了有力支持。</w:t>
      </w:r>
      <w:r>
        <w:rPr>
          <w:rFonts w:hint="eastAsia"/>
        </w:rPr>
        <w:br/>
      </w:r>
      <w:r>
        <w:rPr>
          <w:rFonts w:hint="eastAsia"/>
        </w:rPr>
        <w:t>　　未来，金市场有望继续保持稳健增长。一方面，随着全球经济不确定性的增加和投资者对避险资产的持续需求，金的需求将进一步增加。另一方面，新技术的应用将推动金在新兴领域的应用，如纳米金材料在医疗和环保中的应用。此外，金在珠宝首饰设计方面的创新也将为其市场拓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73bd5e7f4f31" w:history="1">
        <w:r>
          <w:rPr>
            <w:rStyle w:val="Hyperlink"/>
          </w:rPr>
          <w:t>2024-2030年金行业市场调研及发展前景分析报告</w:t>
        </w:r>
      </w:hyperlink>
      <w:r>
        <w:rPr>
          <w:rFonts w:hint="eastAsia"/>
        </w:rPr>
        <w:t>》内容包括：金行业发展环境分析、金市场规模及预测、金行业重点地区市场规模分析、金行业供需状况调研、金市场价格行情趋势分析预测、金行业进出口状况及前景预测、金行业技术及发展方向、金行业重点企业经营情况分析、金行业SWOT分析及金行业投资策略，数据来自国家权威机构、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金行业概述</w:t>
      </w:r>
      <w:r>
        <w:rPr>
          <w:rFonts w:hint="eastAsia"/>
        </w:rPr>
        <w:br/>
      </w:r>
      <w:r>
        <w:rPr>
          <w:rFonts w:hint="eastAsia"/>
        </w:rPr>
        <w:t>　　第一节 金行业界定</w:t>
      </w:r>
      <w:r>
        <w:rPr>
          <w:rFonts w:hint="eastAsia"/>
        </w:rPr>
        <w:br/>
      </w:r>
      <w:r>
        <w:rPr>
          <w:rFonts w:hint="eastAsia"/>
        </w:rPr>
        <w:t>　　第二节 金行业发展历程</w:t>
      </w:r>
      <w:r>
        <w:rPr>
          <w:rFonts w:hint="eastAsia"/>
        </w:rPr>
        <w:br/>
      </w:r>
      <w:r>
        <w:rPr>
          <w:rFonts w:hint="eastAsia"/>
        </w:rPr>
        <w:t>　　第三节 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2023-2024年金行业发展环境分析</w:t>
      </w:r>
      <w:r>
        <w:rPr>
          <w:rFonts w:hint="eastAsia"/>
        </w:rPr>
        <w:br/>
      </w:r>
      <w:r>
        <w:rPr>
          <w:rFonts w:hint="eastAsia"/>
        </w:rPr>
        <w:t>　　第一节 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金行业相关政策、法规</w:t>
      </w:r>
      <w:r>
        <w:rPr>
          <w:rFonts w:hint="eastAsia"/>
        </w:rPr>
        <w:br/>
      </w:r>
      <w:r>
        <w:rPr>
          <w:rFonts w:hint="eastAsia"/>
        </w:rPr>
        <w:t>　　第三节 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当前我国金技术发展现状</w:t>
      </w:r>
      <w:r>
        <w:rPr>
          <w:rFonts w:hint="eastAsia"/>
        </w:rPr>
        <w:br/>
      </w:r>
      <w:r>
        <w:rPr>
          <w:rFonts w:hint="eastAsia"/>
        </w:rPr>
        <w:t>　　第二节 中外金技术差距及产生差距的主要原因分析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提高我国金技术的对策</w:t>
      </w:r>
      <w:r>
        <w:rPr>
          <w:rFonts w:hint="eastAsia"/>
        </w:rPr>
        <w:br/>
      </w:r>
      <w:r>
        <w:rPr>
          <w:rFonts w:hint="eastAsia"/>
        </w:rPr>
        <w:t>　　第四节 我国金产品研发、设计发展趋势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2019-2024年中国金行业总体规模</w:t>
      </w:r>
      <w:r>
        <w:rPr>
          <w:rFonts w:hint="eastAsia"/>
        </w:rPr>
        <w:br/>
      </w:r>
      <w:r>
        <w:rPr>
          <w:rFonts w:hint="eastAsia"/>
        </w:rPr>
        <w:t>　　第二节 中国金行业供给概况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三、2024-2030年中国金行业供给预测</w:t>
      </w:r>
      <w:r>
        <w:rPr>
          <w:rFonts w:hint="eastAsia"/>
        </w:rPr>
        <w:br/>
      </w:r>
      <w:r>
        <w:rPr>
          <w:rFonts w:hint="eastAsia"/>
        </w:rPr>
        <w:t>　　第三节 中国金行业需求概况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三、2024-2030年中国金行业市场需求预测</w:t>
      </w:r>
      <w:r>
        <w:rPr>
          <w:rFonts w:hint="eastAsia"/>
        </w:rPr>
        <w:br/>
      </w:r>
      <w:r>
        <w:rPr>
          <w:rFonts w:hint="eastAsia"/>
        </w:rPr>
        <w:t>　　第四节 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中国金行业发展现状</w:t>
      </w:r>
      <w:r>
        <w:rPr>
          <w:rFonts w:hint="eastAsia"/>
        </w:rPr>
        <w:br/>
      </w:r>
      <w:r>
        <w:rPr>
          <w:rFonts w:hint="eastAsia"/>
        </w:rPr>
        <w:t>　　　　一、金行业品牌发展现状</w:t>
      </w:r>
      <w:r>
        <w:rPr>
          <w:rFonts w:hint="eastAsia"/>
        </w:rPr>
        <w:br/>
      </w:r>
      <w:r>
        <w:rPr>
          <w:rFonts w:hint="eastAsia"/>
        </w:rPr>
        <w:t>　　　　二、金行业需求市场现状</w:t>
      </w:r>
      <w:r>
        <w:rPr>
          <w:rFonts w:hint="eastAsia"/>
        </w:rPr>
        <w:br/>
      </w:r>
      <w:r>
        <w:rPr>
          <w:rFonts w:hint="eastAsia"/>
        </w:rPr>
        <w:t>　　　　三、金市场需求层次分析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四、中国金市场走向分析</w:t>
      </w:r>
      <w:r>
        <w:rPr>
          <w:rFonts w:hint="eastAsia"/>
        </w:rPr>
        <w:br/>
      </w:r>
      <w:r>
        <w:rPr>
          <w:rFonts w:hint="eastAsia"/>
        </w:rPr>
        <w:t>　　第二节 中国金行业产品技术分析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中国金行业存在的问题</w:t>
      </w:r>
      <w:r>
        <w:rPr>
          <w:rFonts w:hint="eastAsia"/>
        </w:rPr>
        <w:br/>
      </w:r>
      <w:r>
        <w:rPr>
          <w:rFonts w:hint="eastAsia"/>
        </w:rPr>
        <w:t>　　　　一、金产品市场存在的主要问题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对中国金市场的分析及思考</w:t>
      </w:r>
      <w:r>
        <w:rPr>
          <w:rFonts w:hint="eastAsia"/>
        </w:rPr>
        <w:br/>
      </w:r>
      <w:r>
        <w:rPr>
          <w:rFonts w:hint="eastAsia"/>
        </w:rPr>
        <w:t>　　　　一、金市场特点</w:t>
      </w:r>
      <w:r>
        <w:rPr>
          <w:rFonts w:hint="eastAsia"/>
        </w:rPr>
        <w:br/>
      </w:r>
      <w:r>
        <w:rPr>
          <w:rFonts w:hint="eastAsia"/>
        </w:rPr>
        <w:t>　　　　二、金市场分析</w:t>
      </w:r>
      <w:r>
        <w:rPr>
          <w:rFonts w:hint="eastAsia"/>
        </w:rPr>
        <w:br/>
      </w:r>
      <w:r>
        <w:rPr>
          <w:rFonts w:hint="eastAsia"/>
        </w:rPr>
        <w:t>　　　　三、金市场变化的方向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三、金企业经营状况</w:t>
      </w:r>
      <w:r>
        <w:rPr>
          <w:rFonts w:hint="eastAsia"/>
        </w:rPr>
        <w:br/>
      </w:r>
      <w:r>
        <w:rPr>
          <w:rFonts w:hint="eastAsia"/>
        </w:rPr>
        <w:t>　　　　四、金企业发展策略</w:t>
      </w:r>
      <w:r>
        <w:rPr>
          <w:rFonts w:hint="eastAsia"/>
        </w:rPr>
        <w:br/>
      </w:r>
      <w:r>
        <w:rPr>
          <w:rFonts w:hint="eastAsia"/>
        </w:rPr>
        <w:t>　　第二节 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三、金企业经营状况</w:t>
      </w:r>
      <w:r>
        <w:rPr>
          <w:rFonts w:hint="eastAsia"/>
        </w:rPr>
        <w:br/>
      </w:r>
      <w:r>
        <w:rPr>
          <w:rFonts w:hint="eastAsia"/>
        </w:rPr>
        <w:t>　　　　四、金企业发展策略</w:t>
      </w:r>
      <w:r>
        <w:rPr>
          <w:rFonts w:hint="eastAsia"/>
        </w:rPr>
        <w:br/>
      </w:r>
      <w:r>
        <w:rPr>
          <w:rFonts w:hint="eastAsia"/>
        </w:rPr>
        <w:t>　　第三节 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三、金企业经营状况</w:t>
      </w:r>
      <w:r>
        <w:rPr>
          <w:rFonts w:hint="eastAsia"/>
        </w:rPr>
        <w:br/>
      </w:r>
      <w:r>
        <w:rPr>
          <w:rFonts w:hint="eastAsia"/>
        </w:rPr>
        <w:t>　　　　四、金企业发展策略</w:t>
      </w:r>
      <w:r>
        <w:rPr>
          <w:rFonts w:hint="eastAsia"/>
        </w:rPr>
        <w:br/>
      </w:r>
      <w:r>
        <w:rPr>
          <w:rFonts w:hint="eastAsia"/>
        </w:rPr>
        <w:t>　　第四节 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三、金企业经营状况</w:t>
      </w:r>
      <w:r>
        <w:rPr>
          <w:rFonts w:hint="eastAsia"/>
        </w:rPr>
        <w:br/>
      </w:r>
      <w:r>
        <w:rPr>
          <w:rFonts w:hint="eastAsia"/>
        </w:rPr>
        <w:t>　　　　四、金企业发展策略</w:t>
      </w:r>
      <w:r>
        <w:rPr>
          <w:rFonts w:hint="eastAsia"/>
        </w:rPr>
        <w:br/>
      </w:r>
      <w:r>
        <w:rPr>
          <w:rFonts w:hint="eastAsia"/>
        </w:rPr>
        <w:t>　　第五节 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三、金企业经营状况</w:t>
      </w:r>
      <w:r>
        <w:rPr>
          <w:rFonts w:hint="eastAsia"/>
        </w:rPr>
        <w:br/>
      </w:r>
      <w:r>
        <w:rPr>
          <w:rFonts w:hint="eastAsia"/>
        </w:rPr>
        <w:t>　　　　四、金企业发展策略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金市场产品策略</w:t>
      </w:r>
      <w:r>
        <w:rPr>
          <w:rFonts w:hint="eastAsia"/>
        </w:rPr>
        <w:br/>
      </w:r>
      <w:r>
        <w:rPr>
          <w:rFonts w:hint="eastAsia"/>
        </w:rPr>
        <w:t>　　第二节 金市场渠道策略</w:t>
      </w:r>
      <w:r>
        <w:rPr>
          <w:rFonts w:hint="eastAsia"/>
        </w:rPr>
        <w:br/>
      </w:r>
      <w:r>
        <w:rPr>
          <w:rFonts w:hint="eastAsia"/>
        </w:rPr>
        <w:t>　　第三节 金市场价格策略</w:t>
      </w:r>
      <w:r>
        <w:rPr>
          <w:rFonts w:hint="eastAsia"/>
        </w:rPr>
        <w:br/>
      </w:r>
      <w:r>
        <w:rPr>
          <w:rFonts w:hint="eastAsia"/>
        </w:rPr>
        <w:t>　　第四节 金广告媒体策略</w:t>
      </w:r>
      <w:r>
        <w:rPr>
          <w:rFonts w:hint="eastAsia"/>
        </w:rPr>
        <w:br/>
      </w:r>
      <w:r>
        <w:rPr>
          <w:rFonts w:hint="eastAsia"/>
        </w:rPr>
        <w:t>　　第五节 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我国金行业投资策略分析</w:t>
      </w:r>
      <w:r>
        <w:rPr>
          <w:rFonts w:hint="eastAsia"/>
        </w:rPr>
        <w:br/>
      </w:r>
      <w:r>
        <w:rPr>
          <w:rFonts w:hint="eastAsia"/>
        </w:rPr>
        <w:t>　　第五节 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当前金行业存在的问题</w:t>
      </w:r>
      <w:r>
        <w:rPr>
          <w:rFonts w:hint="eastAsia"/>
        </w:rPr>
        <w:br/>
      </w:r>
      <w:r>
        <w:rPr>
          <w:rFonts w:hint="eastAsia"/>
        </w:rPr>
        <w:t>　　第二节 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[:中:智:林:]2024-2030年中国金行业投资风险分析</w:t>
      </w:r>
      <w:r>
        <w:rPr>
          <w:rFonts w:hint="eastAsia"/>
        </w:rPr>
        <w:br/>
      </w:r>
      <w:r>
        <w:rPr>
          <w:rFonts w:hint="eastAsia"/>
        </w:rPr>
        <w:t>　　　　一、金市场竞争风险</w:t>
      </w:r>
      <w:r>
        <w:rPr>
          <w:rFonts w:hint="eastAsia"/>
        </w:rPr>
        <w:br/>
      </w:r>
      <w:r>
        <w:rPr>
          <w:rFonts w:hint="eastAsia"/>
        </w:rPr>
        <w:t>　　　　二、金原材料压力风险分析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三、金技术风险分析</w:t>
      </w:r>
      <w:r>
        <w:rPr>
          <w:rFonts w:hint="eastAsia"/>
        </w:rPr>
        <w:br/>
      </w:r>
      <w:r>
        <w:rPr>
          <w:rFonts w:hint="eastAsia"/>
        </w:rPr>
        <w:t>　　　　四、金政策和体制风险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金行业历程</w:t>
      </w:r>
      <w:r>
        <w:rPr>
          <w:rFonts w:hint="eastAsia"/>
        </w:rPr>
        <w:br/>
      </w:r>
      <w:r>
        <w:rPr>
          <w:rFonts w:hint="eastAsia"/>
        </w:rPr>
        <w:t>　　图表 金行业生命周期</w:t>
      </w:r>
      <w:r>
        <w:rPr>
          <w:rFonts w:hint="eastAsia"/>
        </w:rPr>
        <w:br/>
      </w:r>
      <w:r>
        <w:rPr>
          <w:rFonts w:hint="eastAsia"/>
        </w:rPr>
        <w:t>　　图表 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2019-2024年中国金行业产量及增长趋势</w:t>
      </w:r>
      <w:r>
        <w:rPr>
          <w:rFonts w:hint="eastAsia"/>
        </w:rPr>
        <w:br/>
      </w:r>
      <w:r>
        <w:rPr>
          <w:rFonts w:hint="eastAsia"/>
        </w:rPr>
        <w:t>　　图表 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73bd5e7f4f31" w:history="1">
        <w:r>
          <w:rPr>
            <w:rStyle w:val="Hyperlink"/>
          </w:rPr>
          <w:t>2024-2030年金行业市场调研及发展前景分析报告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d73bd5e7f4f31" w:history="1">
        <w:r>
          <w:rPr>
            <w:rStyle w:val="Hyperlink"/>
          </w:rPr>
          <w:t>https://www.20087.com/2010-04/R_2010_2015jinxingyeyanjiuyutouzifenxi.html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a5f45e5694809" w:history="1">
      <w:r>
        <w:rPr>
          <w:rStyle w:val="Hyperlink"/>
        </w:rPr>
        <w:t>2024-2030年金行业市场调研及发展前景分析报告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nxingyeyanjiuyutouzifenxi.html" TargetMode="External" Id="R651d73bd5e7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nxingyeyanjiuyutouzifenxi.html" TargetMode="External" Id="Re6ea5f45e56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2023-12-18T00:33:00Z</dcterms:created>
  <dcterms:modified xsi:type="dcterms:W3CDTF">2023-12-18T01:33:00Z</dcterms:modified>
  <dc:subject>2024-2030年金行业市场调研及发展前景分析报告</dc:subject>
  <dc:title>2024-2030年金行业市场调研及发展前景分析报告</dc:title>
  <cp:keywords>2024-2030年金行业市场调研及发展前景分析报告</cp:keywords>
  <dc:description>2024-2030年金行业市场调研及发展前景分析报告</dc:description>
</cp:coreProperties>
</file>