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b139845e6472d" w:history="1">
              <w:r>
                <w:rPr>
                  <w:rStyle w:val="Hyperlink"/>
                </w:rPr>
                <w:t>中国特殊用钢行业发展分析及市场前景预测报告（2025-2031年）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b139845e6472d" w:history="1">
              <w:r>
                <w:rPr>
                  <w:rStyle w:val="Hyperlink"/>
                </w:rPr>
                <w:t>中国特殊用钢行业发展分析及市场前景预测报告（2025-2031年）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b139845e6472d" w:history="1">
                <w:r>
                  <w:rPr>
                    <w:rStyle w:val="Hyperlink"/>
                  </w:rPr>
                  <w:t>https://www.20087.com/2010-05/R_2006_2009teshuyonggangchanpinzhuanxi.html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用钢是一种具有特定性能的合金钢，广泛应用于航空、汽车、医疗器械等领域。近年来，随着高端制造业的发展，对特殊用钢的需求日益增长。目前，特殊用钢不仅在强度、韧性等基本性能上有所提升，还在耐腐蚀性、耐磨性等方面取得了突破。此外，随着加工技术的进步，特殊用钢的生产效率和成品率不断提高，降低了生产成本。同时，随着环保法规的趋严，特殊用钢的生产过程更加注重节能减排。</w:t>
      </w:r>
      <w:r>
        <w:rPr>
          <w:rFonts w:hint="eastAsia"/>
        </w:rPr>
        <w:br/>
      </w:r>
      <w:r>
        <w:rPr>
          <w:rFonts w:hint="eastAsia"/>
        </w:rPr>
        <w:t>　　未来，特殊用钢的发展将更加注重高性能化与轻量化。一方面，通过材料科学的创新，开发出具有更高强度重量比的特殊用钢，满足轻量化设计的需求。另一方面，随着增材制造技术的应用，特殊用钢将实现更加复杂的结构设计，提高材料利用率。此外，随着新能源技术的发展，适用于新能源汽车、风电设备等领域的特殊用钢将迎来新的发展机遇。长期来看，随着智能制造技术的普及，特殊用钢的定制化生产将成为可能，更好地满足不同行业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b139845e6472d" w:history="1">
        <w:r>
          <w:rPr>
            <w:rStyle w:val="Hyperlink"/>
          </w:rPr>
          <w:t>中国特殊用钢行业发展分析及市场前景预测报告（2025-2031年）</w:t>
        </w:r>
      </w:hyperlink>
      <w:r>
        <w:rPr>
          <w:rFonts w:hint="eastAsia"/>
        </w:rPr>
        <w:t>》基于对特殊用钢产品多年研究积累，结合特殊用钢行业供需关系的历史变化规律，采用定量与定性相结合的科学方法，对特殊用钢行业企业群体进行了系统调查与分析。报告全面剖析了特殊用钢行业的市场环境、生产经营状况、产品市场动态、品牌竞争格局、进出口贸易及行业投资环境等关键要素，并对特殊用钢行业可持续发展进行了系统预测。通过对特殊用钢行业发展趋势的定性与定量分析，特殊用钢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2024-2025年中国特殊用钢行业发展环境分析</w:t>
      </w:r>
      <w:r>
        <w:rPr>
          <w:rFonts w:hint="eastAsia"/>
        </w:rPr>
        <w:br/>
      </w:r>
      <w:r>
        <w:rPr>
          <w:rFonts w:hint="eastAsia"/>
        </w:rPr>
        <w:t>　　第一节 特殊用钢市场特征</w:t>
      </w:r>
      <w:r>
        <w:rPr>
          <w:rFonts w:hint="eastAsia"/>
        </w:rPr>
        <w:br/>
      </w:r>
      <w:r>
        <w:rPr>
          <w:rFonts w:hint="eastAsia"/>
        </w:rPr>
        <w:t>　　　　一、特殊用钢行业定义</w:t>
      </w:r>
      <w:r>
        <w:rPr>
          <w:rFonts w:hint="eastAsia"/>
        </w:rPr>
        <w:br/>
      </w:r>
      <w:r>
        <w:rPr>
          <w:rFonts w:hint="eastAsia"/>
        </w:rPr>
        <w:t>　　　　二、特殊用钢行业特征</w:t>
      </w:r>
      <w:r>
        <w:rPr>
          <w:rFonts w:hint="eastAsia"/>
        </w:rPr>
        <w:br/>
      </w:r>
      <w:r>
        <w:rPr>
          <w:rFonts w:hint="eastAsia"/>
        </w:rPr>
        <w:t>　　　　　　1、特殊用钢行业消费特征</w:t>
      </w:r>
      <w:r>
        <w:rPr>
          <w:rFonts w:hint="eastAsia"/>
        </w:rPr>
        <w:br/>
      </w:r>
      <w:r>
        <w:rPr>
          <w:rFonts w:hint="eastAsia"/>
        </w:rPr>
        <w:t>　　　　　　2、特殊用钢产品结构特征</w:t>
      </w:r>
      <w:r>
        <w:rPr>
          <w:rFonts w:hint="eastAsia"/>
        </w:rPr>
        <w:br/>
      </w:r>
      <w:r>
        <w:rPr>
          <w:rFonts w:hint="eastAsia"/>
        </w:rPr>
        <w:t>　　　　　　3、特殊用钢行业原材料供给特征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4、特殊用钢产业集中度特征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二、特殊用钢行业相关政策分析</w:t>
      </w:r>
      <w:r>
        <w:rPr>
          <w:rFonts w:hint="eastAsia"/>
        </w:rPr>
        <w:br/>
      </w:r>
      <w:r>
        <w:rPr>
          <w:rFonts w:hint="eastAsia"/>
        </w:rPr>
        <w:t>　　第四节 特殊用钢行业发展的波特五力模型分析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特殊用钢行业国内市场综述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2019-2024年中国特殊用钢行业产量状况及预测</w:t>
      </w:r>
      <w:r>
        <w:rPr>
          <w:rFonts w:hint="eastAsia"/>
        </w:rPr>
        <w:br/>
      </w:r>
      <w:r>
        <w:rPr>
          <w:rFonts w:hint="eastAsia"/>
        </w:rPr>
        <w:t>　　　　一、特殊用钢行业总体规模</w:t>
      </w:r>
      <w:r>
        <w:rPr>
          <w:rFonts w:hint="eastAsia"/>
        </w:rPr>
        <w:br/>
      </w:r>
      <w:r>
        <w:rPr>
          <w:rFonts w:hint="eastAsia"/>
        </w:rPr>
        <w:t>　　　　二、特殊用钢行业重点区域分布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三、2019-2024年特殊用钢行业产量情况分析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2019-2024年中国特殊用钢行业市场需求分析及预测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一、中国特殊用钢行业市场需求特点</w:t>
      </w:r>
      <w:r>
        <w:rPr>
          <w:rFonts w:hint="eastAsia"/>
        </w:rPr>
        <w:br/>
      </w:r>
      <w:r>
        <w:rPr>
          <w:rFonts w:hint="eastAsia"/>
        </w:rPr>
        <w:t>　　　　二、特殊用钢行业主要地域分布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三、2019-2024年特殊用钢行业市场需求状况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2025-2031年中国特殊用钢供需平衡预测</w:t>
      </w:r>
      <w:r>
        <w:rPr>
          <w:rFonts w:hint="eastAsia"/>
        </w:rPr>
        <w:br/>
      </w:r>
      <w:r>
        <w:rPr>
          <w:rFonts w:hint="eastAsia"/>
        </w:rPr>
        <w:t>　　第四节 中国特殊用钢产品市场价格趋势分析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一、中国特殊用钢产品2019-2024年市场价格回顾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二、中国特殊用钢产品当前市场价格及分析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三、影响特殊用钢产品市场价格因素分析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四、2025-2031年中国特殊用钢产品市场价格走势预测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中国特殊用钢市场规模分析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2019-2024年中国特殊用钢市场规模分析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2024-2025年中国特殊用钢区域结构分析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2019-2024年中国特殊用钢行业重点区域市场规模分析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中国特殊用钢行业进出口情况分析预测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2019-2024年中国特殊用钢行业进出口情况分析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一、2019-2024年中国特殊用钢行业进口分析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二、2019-2024年中国特殊用钢行业出口分析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2025-2031年中国特殊用钢行业进出口情况预测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一、2025-2031年中国特殊用钢行业进口预测分析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二、2025-2031年中国特殊用钢行业出口预测分析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影响特殊用钢行业进出口变化的主要原因分析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特殊用钢上下游行业发展现状与趋势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特殊用钢上游行业发展分析</w:t>
      </w:r>
      <w:r>
        <w:rPr>
          <w:rFonts w:hint="eastAsia"/>
        </w:rPr>
        <w:br/>
      </w:r>
      <w:r>
        <w:rPr>
          <w:rFonts w:hint="eastAsia"/>
        </w:rPr>
        <w:t>　　　　一、特殊用钢上游行业发展现状</w:t>
      </w:r>
      <w:r>
        <w:rPr>
          <w:rFonts w:hint="eastAsia"/>
        </w:rPr>
        <w:br/>
      </w:r>
      <w:r>
        <w:rPr>
          <w:rFonts w:hint="eastAsia"/>
        </w:rPr>
        <w:t>　　　　二、特殊用钢上游行业发展趋势预测</w:t>
      </w:r>
      <w:r>
        <w:rPr>
          <w:rFonts w:hint="eastAsia"/>
        </w:rPr>
        <w:br/>
      </w:r>
      <w:r>
        <w:rPr>
          <w:rFonts w:hint="eastAsia"/>
        </w:rPr>
        <w:t>　　第二节 特殊用钢下游行业发展分析</w:t>
      </w:r>
      <w:r>
        <w:rPr>
          <w:rFonts w:hint="eastAsia"/>
        </w:rPr>
        <w:br/>
      </w:r>
      <w:r>
        <w:rPr>
          <w:rFonts w:hint="eastAsia"/>
        </w:rPr>
        <w:t>　　　　一、特殊用钢下游行业发展现状</w:t>
      </w:r>
      <w:r>
        <w:rPr>
          <w:rFonts w:hint="eastAsia"/>
        </w:rPr>
        <w:br/>
      </w:r>
      <w:r>
        <w:rPr>
          <w:rFonts w:hint="eastAsia"/>
        </w:rPr>
        <w:t>　　　　二、特殊用钢下游行业发展趋势预测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特殊用钢企业（一）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三、特殊用钢企业经营状况</w:t>
      </w:r>
      <w:r>
        <w:rPr>
          <w:rFonts w:hint="eastAsia"/>
        </w:rPr>
        <w:br/>
      </w:r>
      <w:r>
        <w:rPr>
          <w:rFonts w:hint="eastAsia"/>
        </w:rPr>
        <w:t>　　　　四、特殊用钢企业发展策略</w:t>
      </w:r>
      <w:r>
        <w:rPr>
          <w:rFonts w:hint="eastAsia"/>
        </w:rPr>
        <w:br/>
      </w:r>
      <w:r>
        <w:rPr>
          <w:rFonts w:hint="eastAsia"/>
        </w:rPr>
        <w:t>　　第二节 特殊用钢企业（二）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三、特殊用钢企业经营状况</w:t>
      </w:r>
      <w:r>
        <w:rPr>
          <w:rFonts w:hint="eastAsia"/>
        </w:rPr>
        <w:br/>
      </w:r>
      <w:r>
        <w:rPr>
          <w:rFonts w:hint="eastAsia"/>
        </w:rPr>
        <w:t>　　　　四、特殊用钢企业发展策略</w:t>
      </w:r>
      <w:r>
        <w:rPr>
          <w:rFonts w:hint="eastAsia"/>
        </w:rPr>
        <w:br/>
      </w:r>
      <w:r>
        <w:rPr>
          <w:rFonts w:hint="eastAsia"/>
        </w:rPr>
        <w:t>　　第三节 特殊用钢企业（三）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三、特殊用钢企业经营状况</w:t>
      </w:r>
      <w:r>
        <w:rPr>
          <w:rFonts w:hint="eastAsia"/>
        </w:rPr>
        <w:br/>
      </w:r>
      <w:r>
        <w:rPr>
          <w:rFonts w:hint="eastAsia"/>
        </w:rPr>
        <w:t>　　　　四、特殊用钢企业发展策略</w:t>
      </w:r>
      <w:r>
        <w:rPr>
          <w:rFonts w:hint="eastAsia"/>
        </w:rPr>
        <w:br/>
      </w:r>
      <w:r>
        <w:rPr>
          <w:rFonts w:hint="eastAsia"/>
        </w:rPr>
        <w:t>　　第四节 特殊用钢企业（四）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三、特殊用钢企业经营状况</w:t>
      </w:r>
      <w:r>
        <w:rPr>
          <w:rFonts w:hint="eastAsia"/>
        </w:rPr>
        <w:br/>
      </w:r>
      <w:r>
        <w:rPr>
          <w:rFonts w:hint="eastAsia"/>
        </w:rPr>
        <w:t>　　　　四、特殊用钢企业发展策略</w:t>
      </w:r>
      <w:r>
        <w:rPr>
          <w:rFonts w:hint="eastAsia"/>
        </w:rPr>
        <w:br/>
      </w:r>
      <w:r>
        <w:rPr>
          <w:rFonts w:hint="eastAsia"/>
        </w:rPr>
        <w:t>　　第五节 特殊用钢企业（五）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三、特殊用钢企业经营状况</w:t>
      </w:r>
      <w:r>
        <w:rPr>
          <w:rFonts w:hint="eastAsia"/>
        </w:rPr>
        <w:br/>
      </w:r>
      <w:r>
        <w:rPr>
          <w:rFonts w:hint="eastAsia"/>
        </w:rPr>
        <w:t>　　　　四、特殊用钢企业发展策略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中国特殊用钢产业市场竞争策略建议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中国特殊用钢市场竞争策略建议</w:t>
      </w:r>
      <w:r>
        <w:rPr>
          <w:rFonts w:hint="eastAsia"/>
        </w:rPr>
        <w:br/>
      </w:r>
      <w:r>
        <w:rPr>
          <w:rFonts w:hint="eastAsia"/>
        </w:rPr>
        <w:t>　　　　一、特殊用钢市场定位策略建议</w:t>
      </w:r>
      <w:r>
        <w:rPr>
          <w:rFonts w:hint="eastAsia"/>
        </w:rPr>
        <w:br/>
      </w:r>
      <w:r>
        <w:rPr>
          <w:rFonts w:hint="eastAsia"/>
        </w:rPr>
        <w:t>　　　　二、特殊用钢产品开发策略建议</w:t>
      </w:r>
      <w:r>
        <w:rPr>
          <w:rFonts w:hint="eastAsia"/>
        </w:rPr>
        <w:br/>
      </w:r>
      <w:r>
        <w:rPr>
          <w:rFonts w:hint="eastAsia"/>
        </w:rPr>
        <w:t>　　　　三、特殊用钢渠道竞争策略建议</w:t>
      </w:r>
      <w:r>
        <w:rPr>
          <w:rFonts w:hint="eastAsia"/>
        </w:rPr>
        <w:br/>
      </w:r>
      <w:r>
        <w:rPr>
          <w:rFonts w:hint="eastAsia"/>
        </w:rPr>
        <w:t>　　　　四、特殊用钢品牌竞争策略建议</w:t>
      </w:r>
      <w:r>
        <w:rPr>
          <w:rFonts w:hint="eastAsia"/>
        </w:rPr>
        <w:br/>
      </w:r>
      <w:r>
        <w:rPr>
          <w:rFonts w:hint="eastAsia"/>
        </w:rPr>
        <w:t>　　　　五、特殊用钢价格竞争策略建议</w:t>
      </w:r>
      <w:r>
        <w:rPr>
          <w:rFonts w:hint="eastAsia"/>
        </w:rPr>
        <w:br/>
      </w:r>
      <w:r>
        <w:rPr>
          <w:rFonts w:hint="eastAsia"/>
        </w:rPr>
        <w:t>　　　　六、特殊用钢客户服务策略建议</w:t>
      </w:r>
      <w:r>
        <w:rPr>
          <w:rFonts w:hint="eastAsia"/>
        </w:rPr>
        <w:br/>
      </w:r>
      <w:r>
        <w:rPr>
          <w:rFonts w:hint="eastAsia"/>
        </w:rPr>
        <w:t>　　第二节 中国特殊用钢产业竞争战略建议</w:t>
      </w:r>
      <w:r>
        <w:rPr>
          <w:rFonts w:hint="eastAsia"/>
        </w:rPr>
        <w:br/>
      </w:r>
      <w:r>
        <w:rPr>
          <w:rFonts w:hint="eastAsia"/>
        </w:rPr>
        <w:t>　　　　一、特殊用钢竞争战略选择建议</w:t>
      </w:r>
      <w:r>
        <w:rPr>
          <w:rFonts w:hint="eastAsia"/>
        </w:rPr>
        <w:br/>
      </w:r>
      <w:r>
        <w:rPr>
          <w:rFonts w:hint="eastAsia"/>
        </w:rPr>
        <w:t>　　　　二、特殊用钢产业升级策略建议</w:t>
      </w:r>
      <w:r>
        <w:rPr>
          <w:rFonts w:hint="eastAsia"/>
        </w:rPr>
        <w:br/>
      </w:r>
      <w:r>
        <w:rPr>
          <w:rFonts w:hint="eastAsia"/>
        </w:rPr>
        <w:t>　　　　三、特殊用钢产业转移策略建议</w:t>
      </w:r>
      <w:r>
        <w:rPr>
          <w:rFonts w:hint="eastAsia"/>
        </w:rPr>
        <w:br/>
      </w:r>
      <w:r>
        <w:rPr>
          <w:rFonts w:hint="eastAsia"/>
        </w:rPr>
        <w:t>　　　　四、特殊用钢价值链定位建议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特殊用钢行业投资前景与投资策略分析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特殊用钢行业SWOT模型分析</w:t>
      </w:r>
      <w:r>
        <w:rPr>
          <w:rFonts w:hint="eastAsia"/>
        </w:rPr>
        <w:br/>
      </w:r>
      <w:r>
        <w:rPr>
          <w:rFonts w:hint="eastAsia"/>
        </w:rPr>
        <w:t>　　　　一、特殊用钢行业优势分析</w:t>
      </w:r>
      <w:r>
        <w:rPr>
          <w:rFonts w:hint="eastAsia"/>
        </w:rPr>
        <w:br/>
      </w:r>
      <w:r>
        <w:rPr>
          <w:rFonts w:hint="eastAsia"/>
        </w:rPr>
        <w:t>　　　　二、特殊用钢行业劣势分析</w:t>
      </w:r>
      <w:r>
        <w:rPr>
          <w:rFonts w:hint="eastAsia"/>
        </w:rPr>
        <w:br/>
      </w:r>
      <w:r>
        <w:rPr>
          <w:rFonts w:hint="eastAsia"/>
        </w:rPr>
        <w:t>　　　　三、特殊用钢行业机会分析</w:t>
      </w:r>
      <w:r>
        <w:rPr>
          <w:rFonts w:hint="eastAsia"/>
        </w:rPr>
        <w:br/>
      </w:r>
      <w:r>
        <w:rPr>
          <w:rFonts w:hint="eastAsia"/>
        </w:rPr>
        <w:t>　　　　四、特殊用钢行业风险分析</w:t>
      </w:r>
      <w:r>
        <w:rPr>
          <w:rFonts w:hint="eastAsia"/>
        </w:rPr>
        <w:br/>
      </w:r>
      <w:r>
        <w:rPr>
          <w:rFonts w:hint="eastAsia"/>
        </w:rPr>
        <w:t>　　第二节 特殊用钢行业发展的PEST分析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特殊用钢行业投资价值分析</w:t>
      </w:r>
      <w:r>
        <w:rPr>
          <w:rFonts w:hint="eastAsia"/>
        </w:rPr>
        <w:br/>
      </w:r>
      <w:r>
        <w:rPr>
          <w:rFonts w:hint="eastAsia"/>
        </w:rPr>
        <w:t>　　　　一、特殊用钢行业发展前景分析</w:t>
      </w:r>
      <w:r>
        <w:rPr>
          <w:rFonts w:hint="eastAsia"/>
        </w:rPr>
        <w:br/>
      </w:r>
      <w:r>
        <w:rPr>
          <w:rFonts w:hint="eastAsia"/>
        </w:rPr>
        <w:t>　　　　二、特殊用钢行业盈利能力预测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特殊用钢行业投资风险分析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2025-2031年特殊用钢行业发展趋势及投资风险分析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2025-2031年特殊用钢行业发展趋势预测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一、中国特殊用钢行业发展方向分析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二、2025-2031年中国特殊用钢行业市场规模预测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三、2025-2031年中国特殊用钢行业供给情况预测分析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四、2025-2031年中国特殊用钢行业需求情况预测分析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当前特殊用钢行业存在的问题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2025-2031年中国特殊用钢行业投资风险分析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一、特殊用钢市场竞争风险</w:t>
      </w:r>
      <w:r>
        <w:rPr>
          <w:rFonts w:hint="eastAsia"/>
        </w:rPr>
        <w:br/>
      </w:r>
      <w:r>
        <w:rPr>
          <w:rFonts w:hint="eastAsia"/>
        </w:rPr>
        <w:t>　　　　二、特殊用钢行业原材料压力风险分析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三、特殊用钢技术风险分析</w:t>
      </w:r>
      <w:r>
        <w:rPr>
          <w:rFonts w:hint="eastAsia"/>
        </w:rPr>
        <w:br/>
      </w:r>
      <w:r>
        <w:rPr>
          <w:rFonts w:hint="eastAsia"/>
        </w:rPr>
        <w:t>　　　　四、特殊用钢行业政策和体制风险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五、特殊用钢行业外资进入现状及对未来市场的威胁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2025-2031年中国特殊用钢行业发展前景和趋势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2025-2031年中国特殊用钢行业发展前景预测分析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一、未来全球特殊用钢行业发展预测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二、未来中国特殊用钢市场前景广阔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三、今后两年特殊用钢产业上市前景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四、2025-2031年中国特殊用钢产业市场规模预测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2025-2031年中国特殊用钢行业发展趋势分析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一、特殊用钢行业消费趋势</w:t>
      </w:r>
      <w:r>
        <w:rPr>
          <w:rFonts w:hint="eastAsia"/>
        </w:rPr>
        <w:br/>
      </w:r>
      <w:r>
        <w:rPr>
          <w:rFonts w:hint="eastAsia"/>
        </w:rPr>
        <w:t>　　　　二、未来特殊用钢产业创新的发展趋势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三、“十四五”期间中国特殊用钢行业发展剖析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五、未来特殊用钢行业发展变局剖析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特殊用钢行业研究结论及建议</w:t>
      </w:r>
      <w:r>
        <w:rPr>
          <w:rFonts w:hint="eastAsia"/>
        </w:rPr>
        <w:br/>
      </w:r>
      <w:r>
        <w:rPr>
          <w:rFonts w:hint="eastAsia"/>
        </w:rPr>
        <w:t>　　第一节 特殊用钢行业研究结论</w:t>
      </w:r>
      <w:r>
        <w:rPr>
          <w:rFonts w:hint="eastAsia"/>
        </w:rPr>
        <w:br/>
      </w:r>
      <w:r>
        <w:rPr>
          <w:rFonts w:hint="eastAsia"/>
        </w:rPr>
        <w:t>　　第二节 (中:智:林)特殊用钢行业发展建议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特殊用钢产业链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2019-2024年中国特殊用钢市场需求量及增速统计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2019-2024年中国特殊用钢行业企业平均规模情况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2019-2024年中国特殊用钢行业市场规模及增长情况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2025-2031年中国特殊用钢市场需求量预测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b139845e6472d" w:history="1">
        <w:r>
          <w:rPr>
            <w:rStyle w:val="Hyperlink"/>
          </w:rPr>
          <w:t>中国特殊用钢行业发展分析及市场前景预测报告（2025-2031年）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b139845e6472d" w:history="1">
        <w:r>
          <w:rPr>
            <w:rStyle w:val="Hyperlink"/>
          </w:rPr>
          <w:t>https://www.20087.com/2010-05/R_2006_2009teshuyonggangchanpinzhuanxi.html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热点：高强度钢、特殊钢用途、特殊性能钢有哪些、特殊用途钢属于什么钢、特殊性能钢、特殊型钢、工程中常用的特殊性能钢有、特殊用途钢有、热成型钢和高强度钢区别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6a4bf54b54ce7" w:history="1">
      <w:r>
        <w:rPr>
          <w:rStyle w:val="Hyperlink"/>
        </w:rPr>
        <w:t>中国特殊用钢行业发展分析及市场前景预测报告（2025-2031年）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teshuyonggangchanpinzhuanxi.html" TargetMode="External" Id="R98fb139845e6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teshuyonggangchanpinzhuanxi.html" TargetMode="External" Id="Rf906a4bf54b5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2024-08-24T03:17:00Z</dcterms:created>
  <dcterms:modified xsi:type="dcterms:W3CDTF">2024-08-24T04:17:00Z</dcterms:modified>
  <dc:subject>中国特殊用钢行业发展分析及市场前景预测报告（2025-2031年）</dc:subject>
  <dc:title>中国特殊用钢行业发展分析及市场前景预测报告（2025-2031年）</dc:title>
  <cp:keywords>中国特殊用钢行业发展分析及市场前景预测报告（2025-2031年）</cp:keywords>
  <dc:description>中国特殊用钢行业发展分析及市场前景预测报告（2025-2031年）</dc:description>
</cp:coreProperties>
</file>