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1a51b0c3e46e4" w:history="1">
              <w:r>
                <w:rPr>
                  <w:rStyle w:val="Hyperlink"/>
                </w:rPr>
                <w:t>2024-2030年中国电子散热器行业现状研究分析及发展趋势预测报告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1a51b0c3e46e4" w:history="1">
              <w:r>
                <w:rPr>
                  <w:rStyle w:val="Hyperlink"/>
                </w:rPr>
                <w:t>2024-2030年中国电子散热器行业现状研究分析及发展趋势预测报告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1a51b0c3e46e4" w:history="1">
                <w:r>
                  <w:rPr>
                    <w:rStyle w:val="Hyperlink"/>
                  </w:rPr>
                  <w:t>https://www.20087.com/2010-05/R_2006_2009dianzisanreqichanpinzhuanxi.html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散热器是电子设备中的重要散热组件，用于维持电子元件的正常工作温度，防止过热损坏。随着电子技术的快速发展，尤其是功率电子和微电子技术的进步，电子散热器的市场需求持续增长。未来，随着5G通信、云计算、数据中心等应用对高性能电子设备的依赖加深，电子散热器的性能要求将不断提高。</w:t>
      </w:r>
      <w:r>
        <w:rPr>
          <w:rFonts w:hint="eastAsia"/>
        </w:rPr>
        <w:br/>
      </w:r>
      <w:r>
        <w:rPr>
          <w:rFonts w:hint="eastAsia"/>
        </w:rPr>
        <w:t>　　未来，电子散热器将向更高效、更轻量化、更环保的方向发展。新型材料的应用，如金属泡沫、石墨烯等，将有助于提高散热效率。同时，随着智能制造技术的发展，电子散热器的生产工艺将更加精细，生产成本有望进一步降低。此外，随着全球对节能减排的重视，电子散热器在节能设计方面的创新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a51b0c3e46e4" w:history="1">
        <w:r>
          <w:rPr>
            <w:rStyle w:val="Hyperlink"/>
          </w:rPr>
          <w:t>2024-2030年中国电子散热器行业现状研究分析及发展趋势预测报告</w:t>
        </w:r>
      </w:hyperlink>
      <w:r>
        <w:rPr>
          <w:rFonts w:hint="eastAsia"/>
        </w:rPr>
        <w:t>》依托我们多年来对电子散热器产品的研究，结合电子散热器产品历年供需关系变化规律，对电子散热器产品内的企业群体进行了深入的调查与研究，采用定量及定性的科学研究方法撰写而成。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a51b0c3e46e4" w:history="1">
        <w:r>
          <w:rPr>
            <w:rStyle w:val="Hyperlink"/>
          </w:rPr>
          <w:t>2024-2030年中国电子散热器行业现状研究分析及发展趋势预测报告</w:t>
        </w:r>
      </w:hyperlink>
      <w:r>
        <w:rPr>
          <w:rFonts w:hint="eastAsia"/>
        </w:rPr>
        <w:t>》对我国电子散热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电子散热器市场特征</w:t>
      </w:r>
      <w:r>
        <w:rPr>
          <w:rFonts w:hint="eastAsia"/>
        </w:rPr>
        <w:br/>
      </w:r>
      <w:r>
        <w:rPr>
          <w:rFonts w:hint="eastAsia"/>
        </w:rPr>
        <w:t>　　　　一、电子散热器行业定义</w:t>
      </w:r>
      <w:r>
        <w:rPr>
          <w:rFonts w:hint="eastAsia"/>
        </w:rPr>
        <w:br/>
      </w:r>
      <w:r>
        <w:rPr>
          <w:rFonts w:hint="eastAsia"/>
        </w:rPr>
        <w:t>　　　　二、电子散热器行业特征</w:t>
      </w:r>
      <w:r>
        <w:rPr>
          <w:rFonts w:hint="eastAsia"/>
        </w:rPr>
        <w:br/>
      </w:r>
      <w:r>
        <w:rPr>
          <w:rFonts w:hint="eastAsia"/>
        </w:rPr>
        <w:t>　　　　　　1、电子散热器行业消费特征</w:t>
      </w:r>
      <w:r>
        <w:rPr>
          <w:rFonts w:hint="eastAsia"/>
        </w:rPr>
        <w:br/>
      </w:r>
      <w:r>
        <w:rPr>
          <w:rFonts w:hint="eastAsia"/>
        </w:rPr>
        <w:t>　　　　　　2、电子散热器产品结构特征</w:t>
      </w:r>
      <w:r>
        <w:rPr>
          <w:rFonts w:hint="eastAsia"/>
        </w:rPr>
        <w:br/>
      </w:r>
      <w:r>
        <w:rPr>
          <w:rFonts w:hint="eastAsia"/>
        </w:rPr>
        <w:t>　　　　　　3、电子散热器行业原材料供给特征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4、电子散热器产业集中度特征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二、电子散热器行业相关政策分析</w:t>
      </w:r>
      <w:r>
        <w:rPr>
          <w:rFonts w:hint="eastAsia"/>
        </w:rPr>
        <w:br/>
      </w:r>
      <w:r>
        <w:rPr>
          <w:rFonts w:hint="eastAsia"/>
        </w:rPr>
        <w:t>　　第四节 电子散热器行业发展的波特五力模型分析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电子散热器行业国内市场综述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2019-2024年中国电子散热器行业供给状况及预测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一、电子散热器行业总体规模</w:t>
      </w:r>
      <w:r>
        <w:rPr>
          <w:rFonts w:hint="eastAsia"/>
        </w:rPr>
        <w:br/>
      </w:r>
      <w:r>
        <w:rPr>
          <w:rFonts w:hint="eastAsia"/>
        </w:rPr>
        <w:t>　　　　二、电子散热器行业重点区域分布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三、2019-2024年电子散热器行业供给情况分析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2019-2024年中国电子散热器行业市场需求分析及预测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一、中国电子散热器行业市场需求特点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二、电子散热器行业主要地域分布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三、2019-2024年电子散热器行业市场需求状况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2024-2030年中国电子散热器供需平衡预测</w:t>
      </w:r>
      <w:r>
        <w:rPr>
          <w:rFonts w:hint="eastAsia"/>
        </w:rPr>
        <w:br/>
      </w:r>
      <w:r>
        <w:rPr>
          <w:rFonts w:hint="eastAsia"/>
        </w:rPr>
        <w:t>　　第四节 中国电子散热器产品市场价格趋势分析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一、中国电子散热器产品2019-2024年市场价格回顾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二、中国电子散热器产品当前市场价格及分析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三、影响电子散热器产品市场价格因素分析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四、2024-2030年中国电子散热器产品市场价格走势预测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中国电子散热器市场规模分析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2019-2024年中国电子散热器市场规模分析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2023-2024年中国电子散热器区域结构分析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2019-2024年中国电子散热器行业重点区域市场规模分析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一、2019-2024年中国电子散热器行业进口分析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二、2019-2024年中国电子散热器行业出口分析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电子散热器上下游行业发展现状与趋势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电子散热器上游行业发展分析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一、电子散热器上游行业发展现状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二、电子散热器上游行业发展趋势预测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电子散热器下游行业发展分析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一、电子散热器下游行业发展现状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二、电子散热器下游行业发展趋势预测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三、电子散热器企业经营状况</w:t>
      </w:r>
      <w:r>
        <w:rPr>
          <w:rFonts w:hint="eastAsia"/>
        </w:rPr>
        <w:br/>
      </w:r>
      <w:r>
        <w:rPr>
          <w:rFonts w:hint="eastAsia"/>
        </w:rPr>
        <w:t>　　　　四、电子散热器企业发展策略</w:t>
      </w:r>
      <w:r>
        <w:rPr>
          <w:rFonts w:hint="eastAsia"/>
        </w:rPr>
        <w:br/>
      </w:r>
      <w:r>
        <w:rPr>
          <w:rFonts w:hint="eastAsia"/>
        </w:rPr>
        <w:t>　　第二节 电子散热器企业（二）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三、电子散热器企业经营状况</w:t>
      </w:r>
      <w:r>
        <w:rPr>
          <w:rFonts w:hint="eastAsia"/>
        </w:rPr>
        <w:br/>
      </w:r>
      <w:r>
        <w:rPr>
          <w:rFonts w:hint="eastAsia"/>
        </w:rPr>
        <w:t>　　　　四、电子散热器企业发展策略</w:t>
      </w:r>
      <w:r>
        <w:rPr>
          <w:rFonts w:hint="eastAsia"/>
        </w:rPr>
        <w:br/>
      </w:r>
      <w:r>
        <w:rPr>
          <w:rFonts w:hint="eastAsia"/>
        </w:rPr>
        <w:t>　　第三节 电子散热器企业（三）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三、电子散热器企业经营状况</w:t>
      </w:r>
      <w:r>
        <w:rPr>
          <w:rFonts w:hint="eastAsia"/>
        </w:rPr>
        <w:br/>
      </w:r>
      <w:r>
        <w:rPr>
          <w:rFonts w:hint="eastAsia"/>
        </w:rPr>
        <w:t>　　　　四、电子散热器企业发展策略</w:t>
      </w:r>
      <w:r>
        <w:rPr>
          <w:rFonts w:hint="eastAsia"/>
        </w:rPr>
        <w:br/>
      </w:r>
      <w:r>
        <w:rPr>
          <w:rFonts w:hint="eastAsia"/>
        </w:rPr>
        <w:t>　　第四节 电子散热器企业（四）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三、电子散热器企业经营状况</w:t>
      </w:r>
      <w:r>
        <w:rPr>
          <w:rFonts w:hint="eastAsia"/>
        </w:rPr>
        <w:br/>
      </w:r>
      <w:r>
        <w:rPr>
          <w:rFonts w:hint="eastAsia"/>
        </w:rPr>
        <w:t>　　　　四、电子散热器企业发展策略</w:t>
      </w:r>
      <w:r>
        <w:rPr>
          <w:rFonts w:hint="eastAsia"/>
        </w:rPr>
        <w:br/>
      </w:r>
      <w:r>
        <w:rPr>
          <w:rFonts w:hint="eastAsia"/>
        </w:rPr>
        <w:t>　　第五节 电子散热器企业（五）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三、电子散热器企业经营状况</w:t>
      </w:r>
      <w:r>
        <w:rPr>
          <w:rFonts w:hint="eastAsia"/>
        </w:rPr>
        <w:br/>
      </w:r>
      <w:r>
        <w:rPr>
          <w:rFonts w:hint="eastAsia"/>
        </w:rPr>
        <w:t>　　　　四、电子散热器企业发展策略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中国电子散热器产业市场竞争策略建议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中国电子散热器市场竞争策略建议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一、电子散热器市场定位策略建议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二、电子散热器产品开发策略建议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三、电子散热器渠道竞争策略建议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四、电子散热器品牌竞争策略建议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五、电子散热器价格竞争策略建议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六、电子散热器客户服务策略建议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中国电子散热器产业竞争战略建议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一、电子散热器竞争战略选择建议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二、电子散热器产业升级策略建议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三、电子散热器产业转移策略建议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四、电子散热器价值链定位建议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电子散热器行业投资前景与投资策略分析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电子散热器行业SWOT模型分析</w:t>
      </w:r>
      <w:r>
        <w:rPr>
          <w:rFonts w:hint="eastAsia"/>
        </w:rPr>
        <w:br/>
      </w:r>
      <w:r>
        <w:rPr>
          <w:rFonts w:hint="eastAsia"/>
        </w:rPr>
        <w:t>　　　　一、电子散热器行业优势分析</w:t>
      </w:r>
      <w:r>
        <w:rPr>
          <w:rFonts w:hint="eastAsia"/>
        </w:rPr>
        <w:br/>
      </w:r>
      <w:r>
        <w:rPr>
          <w:rFonts w:hint="eastAsia"/>
        </w:rPr>
        <w:t>　　　　二、电子散热器行业劣势分析</w:t>
      </w:r>
      <w:r>
        <w:rPr>
          <w:rFonts w:hint="eastAsia"/>
        </w:rPr>
        <w:br/>
      </w:r>
      <w:r>
        <w:rPr>
          <w:rFonts w:hint="eastAsia"/>
        </w:rPr>
        <w:t>　　　　三、电子散热器行业机会分析</w:t>
      </w:r>
      <w:r>
        <w:rPr>
          <w:rFonts w:hint="eastAsia"/>
        </w:rPr>
        <w:br/>
      </w:r>
      <w:r>
        <w:rPr>
          <w:rFonts w:hint="eastAsia"/>
        </w:rPr>
        <w:t>　　　　四、电子散热器行业风险分析</w:t>
      </w:r>
      <w:r>
        <w:rPr>
          <w:rFonts w:hint="eastAsia"/>
        </w:rPr>
        <w:br/>
      </w:r>
      <w:r>
        <w:rPr>
          <w:rFonts w:hint="eastAsia"/>
        </w:rPr>
        <w:t>　　第二节 电子散热器行业发展的PEST分析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电子散热器行业投资价值分析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一、电子散热器行业发展前景分析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二、电子散热器行业盈利能力预测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2024-2030年电子散热器行业发展趋势及投资风险分析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2024-2030年电子散热器行业发展趋势预测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一、中国电子散热器行业发展方向分析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二、2024-2030年中国电子散热器行业市场规模预测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三、2024-2030年中国电子散热器行业供给情况预测分析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四、2024-2030年中国电子散热器行业需求情况预测分析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当前电子散热器行业存在的问题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一、电子散热器市场竞争风险</w:t>
      </w:r>
      <w:r>
        <w:rPr>
          <w:rFonts w:hint="eastAsia"/>
        </w:rPr>
        <w:br/>
      </w:r>
      <w:r>
        <w:rPr>
          <w:rFonts w:hint="eastAsia"/>
        </w:rPr>
        <w:t>　　　　二、电子散热器行业原材料压力风险分析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三、电子散热器技术风险分析</w:t>
      </w:r>
      <w:r>
        <w:rPr>
          <w:rFonts w:hint="eastAsia"/>
        </w:rPr>
        <w:br/>
      </w:r>
      <w:r>
        <w:rPr>
          <w:rFonts w:hint="eastAsia"/>
        </w:rPr>
        <w:t>　　　　四、电子散热器行业政策和体制风险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五、电子散热器行业外资进入现状及对未来市场的威胁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2024-2030年中国电子散热器行业发展前景和趋势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2024-2030年中国电子散热器行业发展前景预测分析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一、未来全球电子散热器行业发展预测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二、未来中国电子散热器市场前景广阔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三、今后两年电子散热器产业上市前景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四、2024-2030年中国电子散热器产业市场规模预测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2024-2030年中国电子散热器行业发展趋势分析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一、电子散热器行业消费趋势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二、未来电子散热器产业创新的发展趋势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三、“十四五”期间中国电子散热器行业发展剖析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五、未来电子散热器行业发展变局剖析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电子散热器行业研究结论及建议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电子散热器行业研究结论</w:t>
      </w:r>
      <w:r>
        <w:rPr>
          <w:rFonts w:hint="eastAsia"/>
        </w:rPr>
        <w:br/>
      </w:r>
      <w:r>
        <w:rPr>
          <w:rFonts w:hint="eastAsia"/>
        </w:rPr>
        <w:t>　　第二节 中^智林^　电子散热器行业发展建议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电子散热器产业链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2019-2024年中国电子散热器市场需求量及增速统计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2024-2030年中国电子散热器市场需求量预测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1a51b0c3e46e4" w:history="1">
        <w:r>
          <w:rPr>
            <w:rStyle w:val="Hyperlink"/>
          </w:rPr>
          <w:t>2024-2030年中国电子散热器行业现状研究分析及发展趋势预测报告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1a51b0c3e46e4" w:history="1">
        <w:r>
          <w:rPr>
            <w:rStyle w:val="Hyperlink"/>
          </w:rPr>
          <w:t>https://www.20087.com/2010-05/R_2006_2009dianzisanreqichanpinzhuanxi.html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7027607e24137" w:history="1">
      <w:r>
        <w:rPr>
          <w:rStyle w:val="Hyperlink"/>
        </w:rPr>
        <w:t>2024-2030年中国电子散热器行业现状研究分析及发展趋势预测报告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dianzisanreqichanpinzhuanxi.html" TargetMode="External" Id="R04f1a51b0c3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dianzisanreqichanpinzhuanxi.html" TargetMode="External" Id="Re177027607e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2023-11-23T05:39:00Z</dcterms:created>
  <dcterms:modified xsi:type="dcterms:W3CDTF">2023-11-23T06:39:00Z</dcterms:modified>
  <dc:subject>2024-2030年中国电子散热器行业现状研究分析及发展趋势预测报告</dc:subject>
  <dc:title>2024-2030年中国电子散热器行业现状研究分析及发展趋势预测报告</dc:title>
  <cp:keywords>2024-2030年中国电子散热器行业现状研究分析及发展趋势预测报告</cp:keywords>
  <dc:description>2024-2030年中国电子散热器行业现状研究分析及发展趋势预测报告</dc:description>
</cp:coreProperties>
</file>