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374b843e4e4a" w:history="1">
              <w:r>
                <w:rPr>
                  <w:rStyle w:val="Hyperlink"/>
                </w:rPr>
                <w:t>2024年版中国电子标签行业调研与发展趋势分析报告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374b843e4e4a" w:history="1">
              <w:r>
                <w:rPr>
                  <w:rStyle w:val="Hyperlink"/>
                </w:rPr>
                <w:t>2024年版中国电子标签行业调研与发展趋势分析报告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374b843e4e4a" w:history="1">
                <w:r>
                  <w:rPr>
                    <w:rStyle w:val="Hyperlink"/>
                  </w:rPr>
                  <w:t>https://www.20087.com/2010-05/R_2006_2009dianzibiaoqianchanpinzhuanx.html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是一种先进的自动识别技术，近年来得到了快速发展和广泛应用。该技术通过无线射频识别(RFID)来自动标识和追踪物品，已被广泛应用于零售、物流、制造等多个领域。当前市场上，电子标签不仅在技术成熟度上有了显著提升，还在应用范围上不断扩展，例如在供应链管理中的库存追踪、资产管理和智能零售解决方案等方面发挥着重要作用。随着物联网技术的发展，电子标签的应用场景更加多样化，支持更多的交互和数据分析功能，提高了运营效率和客户体验。</w:t>
      </w:r>
      <w:r>
        <w:rPr>
          <w:rFonts w:hint="eastAsia"/>
        </w:rPr>
        <w:br/>
      </w:r>
      <w:r>
        <w:rPr>
          <w:rFonts w:hint="eastAsia"/>
        </w:rPr>
        <w:t>　　未来，电子标签的发展将更加注重技术创新和应用场景的深化。一方面，通过集成传感器技术和增强数据处理能力，电子标签将能够提供更多实时信息和智能决策支持，如温度监控、位置追踪等高级功能。另一方面，随着标准的统一和技术成本的下降，电子标签的应用将更加普及，覆盖更广泛的行业和领域。此外，随着隐私保护和数据安全成为越来越重要的议题，电子标签技术也将更加注重这些方面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374b843e4e4a" w:history="1">
        <w:r>
          <w:rPr>
            <w:rStyle w:val="Hyperlink"/>
          </w:rPr>
          <w:t>2024年版中国电子标签行业调研与发展趋势分析报告</w:t>
        </w:r>
      </w:hyperlink>
      <w:r>
        <w:rPr>
          <w:rFonts w:hint="eastAsia"/>
        </w:rPr>
        <w:t>》依托我们多年来对电子标签产品的研究，结合电子标签产品历年供需关系变化规律，对电子标签产品内的企业群体进行了深入的调查与研究，采用定量及定性的科学研究方法撰写而成。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374b843e4e4a" w:history="1">
        <w:r>
          <w:rPr>
            <w:rStyle w:val="Hyperlink"/>
          </w:rPr>
          <w:t>2024年版中国电子标签行业调研与发展趋势分析报告</w:t>
        </w:r>
      </w:hyperlink>
      <w:r>
        <w:rPr>
          <w:rFonts w:hint="eastAsia"/>
        </w:rPr>
        <w:t>》对我国电子标签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2023-2024年中国电子标签行业发展环境分析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电子标签市场特征</w:t>
      </w:r>
      <w:r>
        <w:rPr>
          <w:rFonts w:hint="eastAsia"/>
        </w:rPr>
        <w:br/>
      </w:r>
      <w:r>
        <w:rPr>
          <w:rFonts w:hint="eastAsia"/>
        </w:rPr>
        <w:t>　　　　一、电子标签行业定义</w:t>
      </w:r>
      <w:r>
        <w:rPr>
          <w:rFonts w:hint="eastAsia"/>
        </w:rPr>
        <w:br/>
      </w:r>
      <w:r>
        <w:rPr>
          <w:rFonts w:hint="eastAsia"/>
        </w:rPr>
        <w:t>　　　　二、电子标签行业特征</w:t>
      </w:r>
      <w:r>
        <w:rPr>
          <w:rFonts w:hint="eastAsia"/>
        </w:rPr>
        <w:br/>
      </w:r>
      <w:r>
        <w:rPr>
          <w:rFonts w:hint="eastAsia"/>
        </w:rPr>
        <w:t>　　　　　　1、电子标签行业消费特征</w:t>
      </w:r>
      <w:r>
        <w:rPr>
          <w:rFonts w:hint="eastAsia"/>
        </w:rPr>
        <w:br/>
      </w:r>
      <w:r>
        <w:rPr>
          <w:rFonts w:hint="eastAsia"/>
        </w:rPr>
        <w:t>　　　　　　2、电子标签产品结构特征</w:t>
      </w:r>
      <w:r>
        <w:rPr>
          <w:rFonts w:hint="eastAsia"/>
        </w:rPr>
        <w:br/>
      </w:r>
      <w:r>
        <w:rPr>
          <w:rFonts w:hint="eastAsia"/>
        </w:rPr>
        <w:t>　　　　　　3、电子标签行业原材料供给特征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4、电子标签产业集中度特征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二、电子标签行业相关政策分析</w:t>
      </w:r>
      <w:r>
        <w:rPr>
          <w:rFonts w:hint="eastAsia"/>
        </w:rPr>
        <w:br/>
      </w:r>
      <w:r>
        <w:rPr>
          <w:rFonts w:hint="eastAsia"/>
        </w:rPr>
        <w:t>　　第四节 电子标签行业发展的波特五力模型分析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电子标签行业国内市场综述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2019-2024年中国电子标签行业供给状况及预测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一、电子标签行业总体规模</w:t>
      </w:r>
      <w:r>
        <w:rPr>
          <w:rFonts w:hint="eastAsia"/>
        </w:rPr>
        <w:br/>
      </w:r>
      <w:r>
        <w:rPr>
          <w:rFonts w:hint="eastAsia"/>
        </w:rPr>
        <w:t>　　　　二、电子标签行业重点区域分布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三、2019-2024年电子标签行业供给情况分析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2019-2024年中国电子标签行业市场需求分析及预测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一、中国电子标签行业市场需求特点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二、电子标签行业主要地域分布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三、2019-2024年电子标签行业市场需求状况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2024-2030年中国电子标签供需平衡预测</w:t>
      </w:r>
      <w:r>
        <w:rPr>
          <w:rFonts w:hint="eastAsia"/>
        </w:rPr>
        <w:br/>
      </w:r>
      <w:r>
        <w:rPr>
          <w:rFonts w:hint="eastAsia"/>
        </w:rPr>
        <w:t>　　第四节 中国电子标签产品市场价格趋势分析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一、中国电子标签产品2019-2024年市场价格回顾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二、中国电子标签产品当前市场价格及分析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三、影响电子标签产品市场价格因素分析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四、2024-2030年中国电子标签产品市场价格走势预测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2019-2024年中国电子标签市场规模分析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2023-2024年中国电子标签区域结构分析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2019-2024年中国电子标签行业重点区域市场规模分析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电子标签上下游行业发展现状与趋势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电子标签上游行业发展分析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一、电子标签上游行业发展现状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二、电子标签上游行业发展趋势预测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电子标签下游行业发展分析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一、电子标签下游行业发展现状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二、电子标签下游行业发展趋势预测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电子标签企业（一）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三、电子标签企业经营状况</w:t>
      </w:r>
      <w:r>
        <w:rPr>
          <w:rFonts w:hint="eastAsia"/>
        </w:rPr>
        <w:br/>
      </w:r>
      <w:r>
        <w:rPr>
          <w:rFonts w:hint="eastAsia"/>
        </w:rPr>
        <w:t>　　　　四、电子标签企业发展策略</w:t>
      </w:r>
      <w:r>
        <w:rPr>
          <w:rFonts w:hint="eastAsia"/>
        </w:rPr>
        <w:br/>
      </w:r>
      <w:r>
        <w:rPr>
          <w:rFonts w:hint="eastAsia"/>
        </w:rPr>
        <w:t>　　第二节 电子标签企业（二）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三、电子标签企业经营状况</w:t>
      </w:r>
      <w:r>
        <w:rPr>
          <w:rFonts w:hint="eastAsia"/>
        </w:rPr>
        <w:br/>
      </w:r>
      <w:r>
        <w:rPr>
          <w:rFonts w:hint="eastAsia"/>
        </w:rPr>
        <w:t>　　　　四、电子标签企业发展策略</w:t>
      </w:r>
      <w:r>
        <w:rPr>
          <w:rFonts w:hint="eastAsia"/>
        </w:rPr>
        <w:br/>
      </w:r>
      <w:r>
        <w:rPr>
          <w:rFonts w:hint="eastAsia"/>
        </w:rPr>
        <w:t>　　第三节 电子标签企业（三）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三、电子标签企业经营状况</w:t>
      </w:r>
      <w:r>
        <w:rPr>
          <w:rFonts w:hint="eastAsia"/>
        </w:rPr>
        <w:br/>
      </w:r>
      <w:r>
        <w:rPr>
          <w:rFonts w:hint="eastAsia"/>
        </w:rPr>
        <w:t>　　　　四、电子标签企业发展策略</w:t>
      </w:r>
      <w:r>
        <w:rPr>
          <w:rFonts w:hint="eastAsia"/>
        </w:rPr>
        <w:br/>
      </w:r>
      <w:r>
        <w:rPr>
          <w:rFonts w:hint="eastAsia"/>
        </w:rPr>
        <w:t>　　第四节 电子标签企业（四）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三、电子标签企业经营状况</w:t>
      </w:r>
      <w:r>
        <w:rPr>
          <w:rFonts w:hint="eastAsia"/>
        </w:rPr>
        <w:br/>
      </w:r>
      <w:r>
        <w:rPr>
          <w:rFonts w:hint="eastAsia"/>
        </w:rPr>
        <w:t>　　　　四、电子标签企业发展策略</w:t>
      </w:r>
      <w:r>
        <w:rPr>
          <w:rFonts w:hint="eastAsia"/>
        </w:rPr>
        <w:br/>
      </w:r>
      <w:r>
        <w:rPr>
          <w:rFonts w:hint="eastAsia"/>
        </w:rPr>
        <w:t>　　第五节 电子标签企业（五）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三、电子标签企业经营状况</w:t>
      </w:r>
      <w:r>
        <w:rPr>
          <w:rFonts w:hint="eastAsia"/>
        </w:rPr>
        <w:br/>
      </w:r>
      <w:r>
        <w:rPr>
          <w:rFonts w:hint="eastAsia"/>
        </w:rPr>
        <w:t>　　　　四、电子标签企业发展策略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中国电子标签市场竞争策略建议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一、电子标签市场定位策略建议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二、电子标签产品开发策略建议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三、电子标签渠道竞争策略建议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四、电子标签品牌竞争策略建议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五、电子标签价格竞争策略建议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六、电子标签客户服务策略建议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中国电子标签产业竞争战略建议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一、电子标签竞争战略选择建议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二、电子标签产业升级策略建议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三、电子标签产业转移策略建议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四、电子标签价值链定位建议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电子标签行业投资前景与投资策略分析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电子标签行业SWOT模型分析</w:t>
      </w:r>
      <w:r>
        <w:rPr>
          <w:rFonts w:hint="eastAsia"/>
        </w:rPr>
        <w:br/>
      </w:r>
      <w:r>
        <w:rPr>
          <w:rFonts w:hint="eastAsia"/>
        </w:rPr>
        <w:t>　　　　一、电子标签行业优势分析</w:t>
      </w:r>
      <w:r>
        <w:rPr>
          <w:rFonts w:hint="eastAsia"/>
        </w:rPr>
        <w:br/>
      </w:r>
      <w:r>
        <w:rPr>
          <w:rFonts w:hint="eastAsia"/>
        </w:rPr>
        <w:t>　　　　二、电子标签行业劣势分析</w:t>
      </w:r>
      <w:r>
        <w:rPr>
          <w:rFonts w:hint="eastAsia"/>
        </w:rPr>
        <w:br/>
      </w:r>
      <w:r>
        <w:rPr>
          <w:rFonts w:hint="eastAsia"/>
        </w:rPr>
        <w:t>　　　　三、电子标签行业机会分析</w:t>
      </w:r>
      <w:r>
        <w:rPr>
          <w:rFonts w:hint="eastAsia"/>
        </w:rPr>
        <w:br/>
      </w:r>
      <w:r>
        <w:rPr>
          <w:rFonts w:hint="eastAsia"/>
        </w:rPr>
        <w:t>　　　　四、电子标签行业风险分析</w:t>
      </w:r>
      <w:r>
        <w:rPr>
          <w:rFonts w:hint="eastAsia"/>
        </w:rPr>
        <w:br/>
      </w:r>
      <w:r>
        <w:rPr>
          <w:rFonts w:hint="eastAsia"/>
        </w:rPr>
        <w:t>　　第二节 电子标签行业发展的PEST分析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电子标签行业投资价值分析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一、电子标签行业发展前景分析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二、电子标签行业盈利能力预测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2024-2030年电子标签行业发展趋势及投资风险分析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2024-2030年电子标签行业发展趋势预测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一、中国电子标签行业发展方向分析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二、2024-2030年中国电子标签行业市场规模预测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三、2024-2030年中国电子标签行业供给情况预测分析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四、2024-2030年中国电子标签行业需求情况预测分析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当前电子标签行业存在的问题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一、电子标签市场竞争风险</w:t>
      </w:r>
      <w:r>
        <w:rPr>
          <w:rFonts w:hint="eastAsia"/>
        </w:rPr>
        <w:br/>
      </w:r>
      <w:r>
        <w:rPr>
          <w:rFonts w:hint="eastAsia"/>
        </w:rPr>
        <w:t>　　　　二、电子标签行业原材料压力风险分析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三、电子标签技术风险分析</w:t>
      </w:r>
      <w:r>
        <w:rPr>
          <w:rFonts w:hint="eastAsia"/>
        </w:rPr>
        <w:br/>
      </w:r>
      <w:r>
        <w:rPr>
          <w:rFonts w:hint="eastAsia"/>
        </w:rPr>
        <w:t>　　　　四、电子标签行业政策和体制风险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五、电子标签行业外资进入现状及对未来市场的威胁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2024-2030年中国电子标签行业发展前景和趋势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2024-2030年中国电子标签行业发展前景预测分析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一、未来全球电子标签行业发展预测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二、未来中国电子标签市场前景广阔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三、今后两年电子标签产业上市前景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四、2024-2030年中国电子标签产业市场规模预测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一、电子标签行业消费趋势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二、未来电子标签产业创新的发展趋势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三、“十四五”期间中国电子标签行业发展剖析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五、未来电子标签行业发展变局剖析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电子标签行业研究结论</w:t>
      </w:r>
      <w:r>
        <w:rPr>
          <w:rFonts w:hint="eastAsia"/>
        </w:rPr>
        <w:br/>
      </w:r>
      <w:r>
        <w:rPr>
          <w:rFonts w:hint="eastAsia"/>
        </w:rPr>
        <w:t>　　第二节 (中:智:林)电子标签行业发展建议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2019-2024年中国电子标签市场需求量及增速统计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2019-2024年中国电子标签行业市场规模及增长情况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2024-2030年中国电子标签市场需求量预测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374b843e4e4a" w:history="1">
        <w:r>
          <w:rPr>
            <w:rStyle w:val="Hyperlink"/>
          </w:rPr>
          <w:t>2024年版中国电子标签行业调研与发展趋势分析报告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374b843e4e4a" w:history="1">
        <w:r>
          <w:rPr>
            <w:rStyle w:val="Hyperlink"/>
          </w:rPr>
          <w:t>https://www.20087.com/2010-05/R_2006_2009dianzibiaoqianchanpinzhuanx.html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1b2a49774d2e" w:history="1">
      <w:r>
        <w:rPr>
          <w:rStyle w:val="Hyperlink"/>
        </w:rPr>
        <w:t>2024年版中国电子标签行业调研与发展趋势分析报告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dianzibiaoqianchanpinzhuanx.html" TargetMode="External" Id="R7e3e374b843e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dianzibiaoqianchanpinzhuanx.html" TargetMode="External" Id="Rc1d71b2a497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2023-11-23T03:12:00Z</dcterms:created>
  <dcterms:modified xsi:type="dcterms:W3CDTF">2023-11-23T04:12:00Z</dcterms:modified>
  <dc:subject>2024年版中国电子标签行业调研与发展趋势分析报告</dc:subject>
  <dc:title>2024年版中国电子标签行业调研与发展趋势分析报告</dc:title>
  <cp:keywords>2024年版中国电子标签行业调研与发展趋势分析报告</cp:keywords>
  <dc:description>2024年版中国电子标签行业调研与发展趋势分析报告</dc:description>
</cp:coreProperties>
</file>