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0cb40b3994d14" w:history="1">
              <w:r>
                <w:rPr>
                  <w:rStyle w:val="Hyperlink"/>
                </w:rPr>
                <w:t>2009-2010年中国移动通信设备市场研究分析报告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0cb40b3994d14" w:history="1">
              <w:r>
                <w:rPr>
                  <w:rStyle w:val="Hyperlink"/>
                </w:rPr>
                <w:t>2009-2010年中国移动通信设备市场研究分析报告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0cb40b3994d14" w:history="1">
                <w:r>
                  <w:rPr>
                    <w:rStyle w:val="Hyperlink"/>
                  </w:rPr>
                  <w:t>https://www.20087.com/2010-05/R_2009_2010yidongtongxinshebeishichang854.html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一、2009年全球移动通信设备市场概述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1、2009年市场规模与增长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1、移动互联网业务成为增长亮点</w:t>
      </w:r>
      <w:r>
        <w:rPr>
          <w:rFonts w:hint="eastAsia"/>
        </w:rPr>
        <w:br/>
      </w:r>
      <w:r>
        <w:rPr>
          <w:rFonts w:hint="eastAsia"/>
        </w:rPr>
        <w:t>　　2、新兴市场发展速度放缓</w:t>
      </w:r>
      <w:r>
        <w:rPr>
          <w:rFonts w:hint="eastAsia"/>
        </w:rPr>
        <w:br/>
      </w:r>
      <w:r>
        <w:rPr>
          <w:rFonts w:hint="eastAsia"/>
        </w:rPr>
        <w:t>　　3、行业应用重视程度不断提升</w:t>
      </w:r>
      <w:r>
        <w:rPr>
          <w:rFonts w:hint="eastAsia"/>
        </w:rPr>
        <w:br/>
      </w:r>
      <w:r>
        <w:rPr>
          <w:rFonts w:hint="eastAsia"/>
        </w:rPr>
        <w:t>　　4、低碳通信设备需求强劲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二、2009年中国移动通信设备市场概述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1、2007－2009年用户规模与增长</w:t>
      </w:r>
      <w:r>
        <w:rPr>
          <w:rFonts w:hint="eastAsia"/>
        </w:rPr>
        <w:br/>
      </w:r>
      <w:r>
        <w:rPr>
          <w:rFonts w:hint="eastAsia"/>
        </w:rPr>
        <w:t>　　2、2007－2009年市场规模与增长</w:t>
      </w:r>
      <w:r>
        <w:rPr>
          <w:rFonts w:hint="eastAsia"/>
        </w:rPr>
        <w:br/>
      </w:r>
      <w:r>
        <w:rPr>
          <w:rFonts w:hint="eastAsia"/>
        </w:rPr>
        <w:t>　　3、价格走势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1、3G首超2G引领中国移动通信设备发展</w:t>
      </w:r>
      <w:r>
        <w:rPr>
          <w:rFonts w:hint="eastAsia"/>
        </w:rPr>
        <w:br/>
      </w:r>
      <w:r>
        <w:rPr>
          <w:rFonts w:hint="eastAsia"/>
        </w:rPr>
        <w:t>　　2、2G新增基站农村地区占比过半</w:t>
      </w:r>
      <w:r>
        <w:rPr>
          <w:rFonts w:hint="eastAsia"/>
        </w:rPr>
        <w:br/>
      </w:r>
      <w:r>
        <w:rPr>
          <w:rFonts w:hint="eastAsia"/>
        </w:rPr>
        <w:t>　　3、低碳通信引领运营商需求趋势</w:t>
      </w:r>
      <w:r>
        <w:rPr>
          <w:rFonts w:hint="eastAsia"/>
        </w:rPr>
        <w:br/>
      </w:r>
      <w:r>
        <w:rPr>
          <w:rFonts w:hint="eastAsia"/>
        </w:rPr>
        <w:t>　　4、中国联通GSM年度投资首超移动</w:t>
      </w:r>
      <w:r>
        <w:rPr>
          <w:rFonts w:hint="eastAsia"/>
        </w:rPr>
        <w:br/>
      </w:r>
      <w:r>
        <w:rPr>
          <w:rFonts w:hint="eastAsia"/>
        </w:rPr>
        <w:t>　　5、三大运营商LTE规模部署有待时日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1、2009年整体份额</w:t>
      </w:r>
      <w:r>
        <w:rPr>
          <w:rFonts w:hint="eastAsia"/>
        </w:rPr>
        <w:br/>
      </w:r>
      <w:r>
        <w:rPr>
          <w:rFonts w:hint="eastAsia"/>
        </w:rPr>
        <w:t>　　2、2009年区域份额</w:t>
      </w:r>
      <w:r>
        <w:rPr>
          <w:rFonts w:hint="eastAsia"/>
        </w:rPr>
        <w:br/>
      </w:r>
      <w:r>
        <w:rPr>
          <w:rFonts w:hint="eastAsia"/>
        </w:rPr>
        <w:t>　　三、2010－2012年中国移动通信设备市场发展预测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2010－2012年中国移动通信设备市场规模预测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2010－2012年中国移动通信设备市场结构预测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四、2010－2012年中国移动通信设备市场趋势分析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产业发展驱动力</w:t>
      </w:r>
      <w:r>
        <w:rPr>
          <w:rFonts w:hint="eastAsia"/>
        </w:rPr>
        <w:br/>
      </w:r>
      <w:r>
        <w:rPr>
          <w:rFonts w:hint="eastAsia"/>
        </w:rPr>
        <w:t>　　1、三网融合</w:t>
      </w:r>
      <w:r>
        <w:rPr>
          <w:rFonts w:hint="eastAsia"/>
        </w:rPr>
        <w:br/>
      </w:r>
      <w:r>
        <w:rPr>
          <w:rFonts w:hint="eastAsia"/>
        </w:rPr>
        <w:t>　　2、物联网</w:t>
      </w:r>
      <w:r>
        <w:rPr>
          <w:rFonts w:hint="eastAsia"/>
        </w:rPr>
        <w:br/>
      </w:r>
      <w:r>
        <w:rPr>
          <w:rFonts w:hint="eastAsia"/>
        </w:rPr>
        <w:t>　　3、流媒体业务对带宽需求大大增加</w:t>
      </w:r>
      <w:r>
        <w:rPr>
          <w:rFonts w:hint="eastAsia"/>
        </w:rPr>
        <w:br/>
      </w:r>
      <w:r>
        <w:rPr>
          <w:rFonts w:hint="eastAsia"/>
        </w:rPr>
        <w:t>　　4、西部大开发、村村通工程等项目的实施落实，有力地促进了</w:t>
      </w:r>
      <w:r>
        <w:rPr>
          <w:rFonts w:hint="eastAsia"/>
        </w:rPr>
        <w:br/>
      </w:r>
      <w:r>
        <w:rPr>
          <w:rFonts w:hint="eastAsia"/>
        </w:rPr>
        <w:t>　　移动通信设备市场拓展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1、金融危机影响运营商3G固定资产投资</w:t>
      </w:r>
      <w:r>
        <w:rPr>
          <w:rFonts w:hint="eastAsia"/>
        </w:rPr>
        <w:br/>
      </w:r>
      <w:r>
        <w:rPr>
          <w:rFonts w:hint="eastAsia"/>
        </w:rPr>
        <w:t>　　2、LTE、4G设备短期内难以大规模部署</w:t>
      </w:r>
      <w:r>
        <w:rPr>
          <w:rFonts w:hint="eastAsia"/>
        </w:rPr>
        <w:br/>
      </w:r>
      <w:r>
        <w:rPr>
          <w:rFonts w:hint="eastAsia"/>
        </w:rPr>
        <w:t>　　六、中国移动通信设备市场竞争分析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1、爱立信</w:t>
      </w:r>
      <w:r>
        <w:rPr>
          <w:rFonts w:hint="eastAsia"/>
        </w:rPr>
        <w:br/>
      </w:r>
      <w:r>
        <w:rPr>
          <w:rFonts w:hint="eastAsia"/>
        </w:rPr>
        <w:t>　　2、诺基亚西门子</w:t>
      </w:r>
      <w:r>
        <w:rPr>
          <w:rFonts w:hint="eastAsia"/>
        </w:rPr>
        <w:br/>
      </w:r>
      <w:r>
        <w:rPr>
          <w:rFonts w:hint="eastAsia"/>
        </w:rPr>
        <w:t>　　3、华为</w:t>
      </w:r>
      <w:r>
        <w:rPr>
          <w:rFonts w:hint="eastAsia"/>
        </w:rPr>
        <w:br/>
      </w:r>
      <w:r>
        <w:rPr>
          <w:rFonts w:hint="eastAsia"/>
        </w:rPr>
        <w:t>　　4、上海贝尔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6、摩托罗拉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2G领域存量巨大，利润虽低仍存市场空间</w:t>
      </w:r>
      <w:r>
        <w:rPr>
          <w:rFonts w:hint="eastAsia"/>
        </w:rPr>
        <w:br/>
      </w:r>
      <w:r>
        <w:rPr>
          <w:rFonts w:hint="eastAsia"/>
        </w:rPr>
        <w:t>　　（二） 加强定制化开发，满足客户个性化需求</w:t>
      </w:r>
      <w:r>
        <w:rPr>
          <w:rFonts w:hint="eastAsia"/>
        </w:rPr>
        <w:br/>
      </w:r>
      <w:r>
        <w:rPr>
          <w:rFonts w:hint="eastAsia"/>
        </w:rPr>
        <w:t>　　（三） 脱离单纯竞价，建立独有品牌优势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0cb40b3994d14" w:history="1">
        <w:r>
          <w:rPr>
            <w:rStyle w:val="Hyperlink"/>
          </w:rPr>
          <w:t>2009-2010年中国移动通信设备市场研究分析报告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2007－2009年全球当年部署3G商用网络数量</w:t>
      </w:r>
      <w:r>
        <w:rPr>
          <w:rFonts w:hint="eastAsia"/>
        </w:rPr>
        <w:br/>
      </w:r>
      <w:r>
        <w:rPr>
          <w:rFonts w:hint="eastAsia"/>
        </w:rPr>
        <w:t>　　表2 2009年中国电信业务收入构成</w:t>
      </w:r>
      <w:r>
        <w:rPr>
          <w:rFonts w:hint="eastAsia"/>
        </w:rPr>
        <w:br/>
      </w:r>
      <w:r>
        <w:rPr>
          <w:rFonts w:hint="eastAsia"/>
        </w:rPr>
        <w:t>　　表3 2009年中国自然村通电话工程任务分布表</w:t>
      </w:r>
      <w:r>
        <w:rPr>
          <w:rFonts w:hint="eastAsia"/>
        </w:rPr>
        <w:br/>
      </w:r>
      <w:r>
        <w:rPr>
          <w:rFonts w:hint="eastAsia"/>
        </w:rPr>
        <w:t>　　表4 2009年主要设备厂商中国各区域销量比例</w:t>
      </w:r>
      <w:r>
        <w:rPr>
          <w:rFonts w:hint="eastAsia"/>
        </w:rPr>
        <w:br/>
      </w:r>
      <w:r>
        <w:rPr>
          <w:rFonts w:hint="eastAsia"/>
        </w:rPr>
        <w:t>　　表5 2010－2012年中国移动通信设备市场区域份额预测</w:t>
      </w:r>
      <w:r>
        <w:rPr>
          <w:rFonts w:hint="eastAsia"/>
        </w:rPr>
        <w:br/>
      </w:r>
      <w:r>
        <w:rPr>
          <w:rFonts w:hint="eastAsia"/>
        </w:rPr>
        <w:t>　　表6 移动通信设备厂商竞争态势（CPM）评分体系</w:t>
      </w:r>
      <w:r>
        <w:rPr>
          <w:rFonts w:hint="eastAsia"/>
        </w:rPr>
        <w:br/>
      </w:r>
      <w:r>
        <w:rPr>
          <w:rFonts w:hint="eastAsia"/>
        </w:rPr>
        <w:t>　　表7 2009年中国移动通信设备市场厂商竞争态势矩阵（CPM）分析</w:t>
      </w:r>
      <w:r>
        <w:rPr>
          <w:rFonts w:hint="eastAsia"/>
        </w:rPr>
        <w:br/>
      </w:r>
      <w:r>
        <w:rPr>
          <w:rFonts w:hint="eastAsia"/>
        </w:rPr>
        <w:t>　　表8 2009年爱立信主要竞争策略分析</w:t>
      </w:r>
      <w:r>
        <w:rPr>
          <w:rFonts w:hint="eastAsia"/>
        </w:rPr>
        <w:br/>
      </w:r>
      <w:r>
        <w:rPr>
          <w:rFonts w:hint="eastAsia"/>
        </w:rPr>
        <w:t>　　表9 爱立信市场竞争策略SWOT分析</w:t>
      </w:r>
      <w:r>
        <w:rPr>
          <w:rFonts w:hint="eastAsia"/>
        </w:rPr>
        <w:br/>
      </w:r>
      <w:r>
        <w:rPr>
          <w:rFonts w:hint="eastAsia"/>
        </w:rPr>
        <w:t>　　表10 2009年诺基亚西门子主要竞争策略分析</w:t>
      </w:r>
      <w:r>
        <w:rPr>
          <w:rFonts w:hint="eastAsia"/>
        </w:rPr>
        <w:br/>
      </w:r>
      <w:r>
        <w:rPr>
          <w:rFonts w:hint="eastAsia"/>
        </w:rPr>
        <w:t>　　表11 诺基亚西门子市场竞争策略SWOT分析</w:t>
      </w:r>
      <w:r>
        <w:rPr>
          <w:rFonts w:hint="eastAsia"/>
        </w:rPr>
        <w:br/>
      </w:r>
      <w:r>
        <w:rPr>
          <w:rFonts w:hint="eastAsia"/>
        </w:rPr>
        <w:t>　　表12 2009年华为主要竞争策略分析</w:t>
      </w:r>
      <w:r>
        <w:rPr>
          <w:rFonts w:hint="eastAsia"/>
        </w:rPr>
        <w:br/>
      </w:r>
      <w:r>
        <w:rPr>
          <w:rFonts w:hint="eastAsia"/>
        </w:rPr>
        <w:t>　　表13 华为市场竞争策略SWOT分析</w:t>
      </w:r>
      <w:r>
        <w:rPr>
          <w:rFonts w:hint="eastAsia"/>
        </w:rPr>
        <w:br/>
      </w:r>
      <w:r>
        <w:rPr>
          <w:rFonts w:hint="eastAsia"/>
        </w:rPr>
        <w:t>　　表14 2009年上海贝尔主要竞争策略分析</w:t>
      </w:r>
      <w:r>
        <w:rPr>
          <w:rFonts w:hint="eastAsia"/>
        </w:rPr>
        <w:br/>
      </w:r>
      <w:r>
        <w:rPr>
          <w:rFonts w:hint="eastAsia"/>
        </w:rPr>
        <w:t>　　表15 上海贝尔市场竞争策略SWOT分析</w:t>
      </w:r>
      <w:r>
        <w:rPr>
          <w:rFonts w:hint="eastAsia"/>
        </w:rPr>
        <w:br/>
      </w:r>
      <w:r>
        <w:rPr>
          <w:rFonts w:hint="eastAsia"/>
        </w:rPr>
        <w:t>　　表16 2009年中兴主要竞争策略分析</w:t>
      </w:r>
      <w:r>
        <w:rPr>
          <w:rFonts w:hint="eastAsia"/>
        </w:rPr>
        <w:br/>
      </w:r>
      <w:r>
        <w:rPr>
          <w:rFonts w:hint="eastAsia"/>
        </w:rPr>
        <w:t>　　表17 中兴市场竞争策略SWOT分析</w:t>
      </w:r>
      <w:r>
        <w:rPr>
          <w:rFonts w:hint="eastAsia"/>
        </w:rPr>
        <w:br/>
      </w:r>
      <w:r>
        <w:rPr>
          <w:rFonts w:hint="eastAsia"/>
        </w:rPr>
        <w:t>　　表18 2009年摩托罗拉主要竞争策略分析</w:t>
      </w:r>
      <w:r>
        <w:rPr>
          <w:rFonts w:hint="eastAsia"/>
        </w:rPr>
        <w:br/>
      </w:r>
      <w:r>
        <w:rPr>
          <w:rFonts w:hint="eastAsia"/>
        </w:rPr>
        <w:t>　　表19 摩托罗拉市场竞争策略SWOT分析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2007－2009年全球移动电话用户数量及增长图</w:t>
      </w:r>
      <w:r>
        <w:rPr>
          <w:rFonts w:hint="eastAsia"/>
        </w:rPr>
        <w:br/>
      </w:r>
      <w:r>
        <w:rPr>
          <w:rFonts w:hint="eastAsia"/>
        </w:rPr>
        <w:t>　　图2 2007－2009年全球移动通信设备市场规模及增长图</w:t>
      </w:r>
      <w:r>
        <w:rPr>
          <w:rFonts w:hint="eastAsia"/>
        </w:rPr>
        <w:br/>
      </w:r>
      <w:r>
        <w:rPr>
          <w:rFonts w:hint="eastAsia"/>
        </w:rPr>
        <w:t>　　图3 2007－2009年中国移动电话用户数量及增长图</w:t>
      </w:r>
      <w:r>
        <w:rPr>
          <w:rFonts w:hint="eastAsia"/>
        </w:rPr>
        <w:br/>
      </w:r>
      <w:r>
        <w:rPr>
          <w:rFonts w:hint="eastAsia"/>
        </w:rPr>
        <w:t>　　图4 2008－2009年中国移动电话用户数区域分布及增长图</w:t>
      </w:r>
      <w:r>
        <w:rPr>
          <w:rFonts w:hint="eastAsia"/>
        </w:rPr>
        <w:br/>
      </w:r>
      <w:r>
        <w:rPr>
          <w:rFonts w:hint="eastAsia"/>
        </w:rPr>
        <w:t>　　图5 2007－2009年中国移动交换机容量规模及增长图</w:t>
      </w:r>
      <w:r>
        <w:rPr>
          <w:rFonts w:hint="eastAsia"/>
        </w:rPr>
        <w:br/>
      </w:r>
      <w:r>
        <w:rPr>
          <w:rFonts w:hint="eastAsia"/>
        </w:rPr>
        <w:t>　　图6 2007－2009年中国移动通信设备市场规模及增长图</w:t>
      </w:r>
      <w:r>
        <w:rPr>
          <w:rFonts w:hint="eastAsia"/>
        </w:rPr>
        <w:br/>
      </w:r>
      <w:r>
        <w:rPr>
          <w:rFonts w:hint="eastAsia"/>
        </w:rPr>
        <w:t>　　图7 2009年中国电信业务收入结构图</w:t>
      </w:r>
      <w:r>
        <w:rPr>
          <w:rFonts w:hint="eastAsia"/>
        </w:rPr>
        <w:br/>
      </w:r>
      <w:r>
        <w:rPr>
          <w:rFonts w:hint="eastAsia"/>
        </w:rPr>
        <w:t>　　图8 2007－2009年中国移动通信设备价格变化趋势图</w:t>
      </w:r>
      <w:r>
        <w:rPr>
          <w:rFonts w:hint="eastAsia"/>
        </w:rPr>
        <w:br/>
      </w:r>
      <w:r>
        <w:rPr>
          <w:rFonts w:hint="eastAsia"/>
        </w:rPr>
        <w:t>　　图9 2007－2009年中国GSM用户数量及增长图</w:t>
      </w:r>
      <w:r>
        <w:rPr>
          <w:rFonts w:hint="eastAsia"/>
        </w:rPr>
        <w:br/>
      </w:r>
      <w:r>
        <w:rPr>
          <w:rFonts w:hint="eastAsia"/>
        </w:rPr>
        <w:t>　　图10 2007－2009年中国GSM移动通信设备市场规模及增长图</w:t>
      </w:r>
      <w:r>
        <w:rPr>
          <w:rFonts w:hint="eastAsia"/>
        </w:rPr>
        <w:br/>
      </w:r>
      <w:r>
        <w:rPr>
          <w:rFonts w:hint="eastAsia"/>
        </w:rPr>
        <w:t>　　图11 2007－2009年中国CDMA用户数量及增长图</w:t>
      </w:r>
      <w:r>
        <w:rPr>
          <w:rFonts w:hint="eastAsia"/>
        </w:rPr>
        <w:br/>
      </w:r>
      <w:r>
        <w:rPr>
          <w:rFonts w:hint="eastAsia"/>
        </w:rPr>
        <w:t>　　图12 2007－2009年中国CDMA设备市场规模及增长图</w:t>
      </w:r>
      <w:r>
        <w:rPr>
          <w:rFonts w:hint="eastAsia"/>
        </w:rPr>
        <w:br/>
      </w:r>
      <w:r>
        <w:rPr>
          <w:rFonts w:hint="eastAsia"/>
        </w:rPr>
        <w:t>　　图13 2007－2009年中国TD－SCDMA用户数量及增长图</w:t>
      </w:r>
      <w:r>
        <w:rPr>
          <w:rFonts w:hint="eastAsia"/>
        </w:rPr>
        <w:br/>
      </w:r>
      <w:r>
        <w:rPr>
          <w:rFonts w:hint="eastAsia"/>
        </w:rPr>
        <w:t>　　图14 2007－2009年中国TD－SCDMA设备市场规模图</w:t>
      </w:r>
      <w:r>
        <w:rPr>
          <w:rFonts w:hint="eastAsia"/>
        </w:rPr>
        <w:br/>
      </w:r>
      <w:r>
        <w:rPr>
          <w:rFonts w:hint="eastAsia"/>
        </w:rPr>
        <w:t>　　图15 2009年中国移动通信市场区域结构图</w:t>
      </w:r>
      <w:r>
        <w:rPr>
          <w:rFonts w:hint="eastAsia"/>
        </w:rPr>
        <w:br/>
      </w:r>
      <w:r>
        <w:rPr>
          <w:rFonts w:hint="eastAsia"/>
        </w:rPr>
        <w:t>　　图16 2009年主要厂商GSM设备在中国移动的市场份额</w:t>
      </w:r>
      <w:r>
        <w:rPr>
          <w:rFonts w:hint="eastAsia"/>
        </w:rPr>
        <w:br/>
      </w:r>
      <w:r>
        <w:rPr>
          <w:rFonts w:hint="eastAsia"/>
        </w:rPr>
        <w:t>　　图17 2009年主要厂商GSM设备在中国联通的市场份额</w:t>
      </w:r>
      <w:r>
        <w:rPr>
          <w:rFonts w:hint="eastAsia"/>
        </w:rPr>
        <w:br/>
      </w:r>
      <w:r>
        <w:rPr>
          <w:rFonts w:hint="eastAsia"/>
        </w:rPr>
        <w:t>　　图18 2009年中国GSM移动通信设备市场整体份额图</w:t>
      </w:r>
      <w:r>
        <w:rPr>
          <w:rFonts w:hint="eastAsia"/>
        </w:rPr>
        <w:br/>
      </w:r>
      <w:r>
        <w:rPr>
          <w:rFonts w:hint="eastAsia"/>
        </w:rPr>
        <w:t>　　图19 2009年中国CDMA移动通信设备市场整体份额图</w:t>
      </w:r>
      <w:r>
        <w:rPr>
          <w:rFonts w:hint="eastAsia"/>
        </w:rPr>
        <w:br/>
      </w:r>
      <w:r>
        <w:rPr>
          <w:rFonts w:hint="eastAsia"/>
        </w:rPr>
        <w:t>　　图20 2009年中国TD－SCDMA移动通信设备市场整体份额图</w:t>
      </w:r>
      <w:r>
        <w:rPr>
          <w:rFonts w:hint="eastAsia"/>
        </w:rPr>
        <w:br/>
      </w:r>
      <w:r>
        <w:rPr>
          <w:rFonts w:hint="eastAsia"/>
        </w:rPr>
        <w:t>　　图21 2009年中国WCDMA移动通信设备市场整体份额图</w:t>
      </w:r>
      <w:r>
        <w:rPr>
          <w:rFonts w:hint="eastAsia"/>
        </w:rPr>
        <w:br/>
      </w:r>
      <w:r>
        <w:rPr>
          <w:rFonts w:hint="eastAsia"/>
        </w:rPr>
        <w:t>　　图22 2010－2012年中国移动通信设备市场规模预测图</w:t>
      </w:r>
      <w:r>
        <w:rPr>
          <w:rFonts w:hint="eastAsia"/>
        </w:rPr>
        <w:br/>
      </w:r>
      <w:r>
        <w:rPr>
          <w:rFonts w:hint="eastAsia"/>
        </w:rPr>
        <w:t>　　图23 2010－2012年中国移动通信设备市场产品结构预测图</w:t>
      </w:r>
      <w:r>
        <w:rPr>
          <w:rFonts w:hint="eastAsia"/>
        </w:rPr>
        <w:br/>
      </w:r>
      <w:r>
        <w:rPr>
          <w:rFonts w:hint="eastAsia"/>
        </w:rPr>
        <w:t>　　图24 TD－SCDMA技术标准演进路线图</w:t>
      </w:r>
      <w:r>
        <w:rPr>
          <w:rFonts w:hint="eastAsia"/>
        </w:rPr>
        <w:br/>
      </w:r>
      <w:r>
        <w:rPr>
          <w:rFonts w:hint="eastAsia"/>
        </w:rPr>
        <w:t>　　图25 WCDMA技术标准演进路线图</w:t>
      </w:r>
      <w:r>
        <w:rPr>
          <w:rFonts w:hint="eastAsia"/>
        </w:rPr>
        <w:br/>
      </w:r>
      <w:r>
        <w:rPr>
          <w:rFonts w:hint="eastAsia"/>
        </w:rPr>
        <w:t>　　图26 CDMA2000技术标准演进路线图</w:t>
      </w:r>
      <w:r>
        <w:rPr>
          <w:rFonts w:hint="eastAsia"/>
        </w:rPr>
        <w:br/>
      </w:r>
      <w:r>
        <w:rPr>
          <w:rFonts w:hint="eastAsia"/>
        </w:rPr>
        <w:t>　　图27 2010－2012年中国移动通信设备价格变化预测图</w:t>
      </w:r>
      <w:r>
        <w:rPr>
          <w:rFonts w:hint="eastAsia"/>
        </w:rPr>
        <w:br/>
      </w:r>
      <w:r>
        <w:rPr>
          <w:rFonts w:hint="eastAsia"/>
        </w:rPr>
        <w:t>　　图28 2009年中国移动通信设备市场总体竞争格局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0cb40b3994d14" w:history="1">
        <w:r>
          <w:rPr>
            <w:rStyle w:val="Hyperlink"/>
          </w:rPr>
          <w:t>2009-2010年中国移动通信设备市场研究分析报告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0cb40b3994d14" w:history="1">
        <w:r>
          <w:rPr>
            <w:rStyle w:val="Hyperlink"/>
          </w:rPr>
          <w:t>https://www.20087.com/2010-05/R_2009_2010yidongtongxinshebeishichang854.html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e9c38f05a484a" w:history="1">
      <w:r>
        <w:rPr>
          <w:rStyle w:val="Hyperlink"/>
        </w:rPr>
        <w:t>2009-2010年中国移动通信设备市场研究分析报告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yidongtongxinshebeishichang854.html" TargetMode="External" Id="R7ad0cb40b399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yidongtongxinshebeishichang854.html" TargetMode="External" Id="Ra4ae9c38f05a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2010-05-04T07:05:00Z</dcterms:created>
  <dcterms:modified xsi:type="dcterms:W3CDTF">2010-05-04T08:05:00Z</dcterms:modified>
  <dc:subject>2009-2010年中国移动通信设备市场研究分析报告</dc:subject>
  <dc:title>2009-2010年中国移动通信设备市场研究分析报告</dc:title>
  <cp:keywords>2009-2010年中国移动通信设备市场研究分析报告</cp:keywords>
  <dc:description>2009-2010年中国移动通信设备市场研究分析报告</dc:description>
</cp:coreProperties>
</file>