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263d5fdff42ba" w:history="1">
              <w:r>
                <w:rPr>
                  <w:rStyle w:val="Hyperlink"/>
                </w:rPr>
                <w:t>2009-2010年中国轨道交通行业IT应用市场研究分析报告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263d5fdff42ba" w:history="1">
              <w:r>
                <w:rPr>
                  <w:rStyle w:val="Hyperlink"/>
                </w:rPr>
                <w:t>2009-2010年中国轨道交通行业IT应用市场研究分析报告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263d5fdff42ba" w:history="1">
                <w:r>
                  <w:rPr>
                    <w:rStyle w:val="Hyperlink"/>
                  </w:rPr>
                  <w:t>https://www.20087.com/2010-05/R_2009_2010guidaojiaotongxingyeyingyon.html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十一五规划纲要明确指出，优先发展公共交通，完善城市路网结构，并且鼓励有条件的大城市和城市群地区要把轨道交通作为优先发展领域，超前规划，适时建设。城市轨道交通行业迎来了的良好发展环境和难得的发展机遇。2009年，为了抵御全球金融危机的影响，中国政府提出扩内需保增长的经济刺激计划，其中基础设施建设力度明显加大，大批城市轨道交通网路建设步伐明显加快，其相应配套的IT基础建设投资规模不断加大，重点完善信息化基础设施建设、加强资源交换与共享，推进应用信息系统建设，进而提高管理服务水平。</w:t>
      </w:r>
      <w:r>
        <w:rPr>
          <w:rFonts w:hint="eastAsia"/>
        </w:rPr>
        <w:br/>
      </w:r>
      <w:r>
        <w:rPr>
          <w:rFonts w:hint="eastAsia"/>
        </w:rPr>
        <w:t>　　《</w:t>
      </w:r>
      <w:hyperlink r:id="R60d263d5fdff42ba" w:history="1">
        <w:r>
          <w:rPr>
            <w:rStyle w:val="Hyperlink"/>
          </w:rPr>
          <w:t>2009-2010年中国轨道交通行业IT应用市场研究分析报告</w:t>
        </w:r>
      </w:hyperlink>
      <w:r>
        <w:rPr>
          <w:rFonts w:hint="eastAsia"/>
        </w:rPr>
        <w:t>》主要从轨道交通行业政策环境影响、轨道交通行业IT应用投资结构、投资方向、重点建设项目、以及未来行业发展趋势，发布的《</w:t>
      </w:r>
      <w:hyperlink r:id="R60d263d5fdff42ba" w:history="1">
        <w:r>
          <w:rPr>
            <w:rStyle w:val="Hyperlink"/>
          </w:rPr>
          <w:t>2009-2010年中国轨道交通行业IT应用市场研究分析报告</w:t>
        </w:r>
      </w:hyperlink>
      <w:r>
        <w:rPr>
          <w:rFonts w:hint="eastAsia"/>
        </w:rPr>
        <w:t>》，将帮助业界厂商、投资者、产业人士更精确地把握中国轨道交通行业IT应用市场发展规律、更深入地梳理应用价值迁移轨迹。</w:t>
      </w:r>
      <w:r>
        <w:rPr>
          <w:rFonts w:hint="eastAsia"/>
        </w:rPr>
        <w:br/>
      </w:r>
      <w:r>
        <w:rPr>
          <w:rFonts w:hint="eastAsia"/>
        </w:rPr>
        <w:t>　　？ 从政策、发展和经济运行等方面，分析了内外部环境对轨道交通行业IT应用的影响。</w:t>
      </w:r>
      <w:r>
        <w:rPr>
          <w:rFonts w:hint="eastAsia"/>
        </w:rPr>
        <w:br/>
      </w:r>
      <w:r>
        <w:rPr>
          <w:rFonts w:hint="eastAsia"/>
        </w:rPr>
        <w:t>　　？ 从投资规模、投资结构和投资重点等角度，分析了轨道交通行业目前IT应用投资的规模和现状。</w:t>
      </w:r>
      <w:r>
        <w:rPr>
          <w:rFonts w:hint="eastAsia"/>
        </w:rPr>
        <w:br/>
      </w:r>
      <w:r>
        <w:rPr>
          <w:rFonts w:hint="eastAsia"/>
        </w:rPr>
        <w:t>　　？ 从硬件、软件和IT服务等产品类别，分析了轨道交通行业IT产品的应用现状。</w:t>
      </w:r>
      <w:r>
        <w:rPr>
          <w:rFonts w:hint="eastAsia"/>
        </w:rPr>
        <w:br/>
      </w:r>
      <w:r>
        <w:rPr>
          <w:rFonts w:hint="eastAsia"/>
        </w:rPr>
        <w:t>　　？ 重点研究了轨道交通行业的多种IT解决方案，从行业用户和应用情况的角度，对IT解决方案进行深入分析。</w:t>
      </w:r>
      <w:r>
        <w:rPr>
          <w:rFonts w:hint="eastAsia"/>
        </w:rPr>
        <w:br/>
      </w:r>
      <w:r>
        <w:rPr>
          <w:rFonts w:hint="eastAsia"/>
        </w:rPr>
        <w:t>　　？ 对未来一段时间内IT产品市场和行业IT产品投资规模进行了分析和展望。</w:t>
      </w:r>
      <w:r>
        <w:rPr>
          <w:rFonts w:hint="eastAsia"/>
        </w:rPr>
        <w:br/>
      </w:r>
      <w:r>
        <w:rPr>
          <w:rFonts w:hint="eastAsia"/>
        </w:rPr>
        <w:t>　　一、2009年中国轨道交通行业IT应用市场发展环境</w:t>
      </w:r>
      <w:r>
        <w:rPr>
          <w:rFonts w:hint="eastAsia"/>
        </w:rPr>
        <w:br/>
      </w:r>
      <w:r>
        <w:rPr>
          <w:rFonts w:hint="eastAsia"/>
        </w:rPr>
        <w:t>　　（一）行业政策环境及其对IT应用影响</w:t>
      </w:r>
      <w:r>
        <w:rPr>
          <w:rFonts w:hint="eastAsia"/>
        </w:rPr>
        <w:br/>
      </w:r>
      <w:r>
        <w:rPr>
          <w:rFonts w:hint="eastAsia"/>
        </w:rPr>
        <w:t>　　1、四万亿拉动内需计划，各地掀起轨道交通建设热潮</w:t>
      </w:r>
      <w:r>
        <w:rPr>
          <w:rFonts w:hint="eastAsia"/>
        </w:rPr>
        <w:br/>
      </w:r>
      <w:r>
        <w:rPr>
          <w:rFonts w:hint="eastAsia"/>
        </w:rPr>
        <w:t>　　2、地铁的立项标准、投融资机制逐步完善</w:t>
      </w:r>
      <w:r>
        <w:rPr>
          <w:rFonts w:hint="eastAsia"/>
        </w:rPr>
        <w:br/>
      </w:r>
      <w:r>
        <w:rPr>
          <w:rFonts w:hint="eastAsia"/>
        </w:rPr>
        <w:t>　　3、城市化进程加速，缓解交通问题</w:t>
      </w:r>
      <w:r>
        <w:rPr>
          <w:rFonts w:hint="eastAsia"/>
        </w:rPr>
        <w:br/>
      </w:r>
      <w:r>
        <w:rPr>
          <w:rFonts w:hint="eastAsia"/>
        </w:rPr>
        <w:t>　　（二）行业经济运行及其对IT应用影响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（三）行业竞争及其对IT应用影响</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二、2009年中国轨道交通行业IT投资概况</w:t>
      </w:r>
      <w:r>
        <w:rPr>
          <w:rFonts w:hint="eastAsia"/>
        </w:rPr>
        <w:br/>
      </w:r>
      <w:r>
        <w:rPr>
          <w:rFonts w:hint="eastAsia"/>
        </w:rPr>
        <w:t>　　（一）总体投资规模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（三）投资重点</w:t>
      </w:r>
      <w:r>
        <w:rPr>
          <w:rFonts w:hint="eastAsia"/>
        </w:rPr>
        <w:br/>
      </w:r>
      <w:r>
        <w:rPr>
          <w:rFonts w:hint="eastAsia"/>
        </w:rPr>
        <w:t>　　1、自动售检票系统</w:t>
      </w:r>
      <w:r>
        <w:rPr>
          <w:rFonts w:hint="eastAsia"/>
        </w:rPr>
        <w:br/>
      </w:r>
      <w:r>
        <w:rPr>
          <w:rFonts w:hint="eastAsia"/>
        </w:rPr>
        <w:t>　　2、调度集中系统</w:t>
      </w:r>
      <w:r>
        <w:rPr>
          <w:rFonts w:hint="eastAsia"/>
        </w:rPr>
        <w:br/>
      </w:r>
      <w:r>
        <w:rPr>
          <w:rFonts w:hint="eastAsia"/>
        </w:rPr>
        <w:t>　　3、列车自动控制系统</w:t>
      </w:r>
      <w:r>
        <w:rPr>
          <w:rFonts w:hint="eastAsia"/>
        </w:rPr>
        <w:br/>
      </w:r>
      <w:r>
        <w:rPr>
          <w:rFonts w:hint="eastAsia"/>
        </w:rPr>
        <w:t>　　4、视频监控系统</w:t>
      </w:r>
      <w:r>
        <w:rPr>
          <w:rFonts w:hint="eastAsia"/>
        </w:rPr>
        <w:br/>
      </w:r>
      <w:r>
        <w:rPr>
          <w:rFonts w:hint="eastAsia"/>
        </w:rPr>
        <w:t>　　三、2009年中国轨道交通行业IT应用分析</w:t>
      </w:r>
      <w:r>
        <w:rPr>
          <w:rFonts w:hint="eastAsia"/>
        </w:rPr>
        <w:br/>
      </w:r>
      <w:r>
        <w:rPr>
          <w:rFonts w:hint="eastAsia"/>
        </w:rPr>
        <w:t>　　（一）硬件应用状况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四、2009年中国轨道交通行业IT解决方案应用分析</w:t>
      </w:r>
      <w:r>
        <w:rPr>
          <w:rFonts w:hint="eastAsia"/>
        </w:rPr>
        <w:br/>
      </w:r>
      <w:r>
        <w:rPr>
          <w:rFonts w:hint="eastAsia"/>
        </w:rPr>
        <w:t>　　（一）自动售检票系统</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（1）主力厂商竞争策略分析</w:t>
      </w:r>
      <w:r>
        <w:rPr>
          <w:rFonts w:hint="eastAsia"/>
        </w:rPr>
        <w:br/>
      </w:r>
      <w:r>
        <w:rPr>
          <w:rFonts w:hint="eastAsia"/>
        </w:rPr>
        <w:t>　　（2）主力厂商竞争力评估</w:t>
      </w:r>
      <w:r>
        <w:rPr>
          <w:rFonts w:hint="eastAsia"/>
        </w:rPr>
        <w:br/>
      </w:r>
      <w:r>
        <w:rPr>
          <w:rFonts w:hint="eastAsia"/>
        </w:rPr>
        <w:t>　　（二）调度集中系统</w:t>
      </w:r>
      <w:r>
        <w:rPr>
          <w:rFonts w:hint="eastAsia"/>
        </w:rPr>
        <w:br/>
      </w:r>
      <w:r>
        <w:rPr>
          <w:rFonts w:hint="eastAsia"/>
        </w:rPr>
        <w:t>　　（三）列车自动控制系统</w:t>
      </w:r>
      <w:r>
        <w:rPr>
          <w:rFonts w:hint="eastAsia"/>
        </w:rPr>
        <w:br/>
      </w:r>
      <w:r>
        <w:rPr>
          <w:rFonts w:hint="eastAsia"/>
        </w:rPr>
        <w:t>　　（四）视频监控系统</w:t>
      </w:r>
      <w:r>
        <w:rPr>
          <w:rFonts w:hint="eastAsia"/>
        </w:rPr>
        <w:br/>
      </w:r>
      <w:r>
        <w:rPr>
          <w:rFonts w:hint="eastAsia"/>
        </w:rPr>
        <w:t>　　五、2010-2012年中国轨道交通行业IT应用市场需求</w:t>
      </w:r>
      <w:r>
        <w:rPr>
          <w:rFonts w:hint="eastAsia"/>
        </w:rPr>
        <w:br/>
      </w:r>
      <w:r>
        <w:rPr>
          <w:rFonts w:hint="eastAsia"/>
        </w:rPr>
        <w:t>　　（一）需求影响因素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（二）重点建设项目</w:t>
      </w:r>
      <w:r>
        <w:rPr>
          <w:rFonts w:hint="eastAsia"/>
        </w:rPr>
        <w:br/>
      </w:r>
      <w:r>
        <w:rPr>
          <w:rFonts w:hint="eastAsia"/>
        </w:rPr>
        <w:t>　　1、客运专线</w:t>
      </w:r>
      <w:r>
        <w:rPr>
          <w:rFonts w:hint="eastAsia"/>
        </w:rPr>
        <w:br/>
      </w:r>
      <w:r>
        <w:rPr>
          <w:rFonts w:hint="eastAsia"/>
        </w:rPr>
        <w:t>　　2、干线及煤运通道</w:t>
      </w:r>
      <w:r>
        <w:rPr>
          <w:rFonts w:hint="eastAsia"/>
        </w:rPr>
        <w:br/>
      </w:r>
      <w:r>
        <w:rPr>
          <w:rFonts w:hint="eastAsia"/>
        </w:rPr>
        <w:t>　　3、客运站</w:t>
      </w:r>
      <w:r>
        <w:rPr>
          <w:rFonts w:hint="eastAsia"/>
        </w:rPr>
        <w:br/>
      </w:r>
      <w:r>
        <w:rPr>
          <w:rFonts w:hint="eastAsia"/>
        </w:rPr>
        <w:t>　　（三）细分市场分析</w:t>
      </w:r>
      <w:r>
        <w:rPr>
          <w:rFonts w:hint="eastAsia"/>
        </w:rPr>
        <w:br/>
      </w:r>
      <w:r>
        <w:rPr>
          <w:rFonts w:hint="eastAsia"/>
        </w:rPr>
        <w:t>　　六、2010-2012年中国轨道交通行业IT应用投资预测</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1、产品结构</w:t>
      </w:r>
      <w:r>
        <w:rPr>
          <w:rFonts w:hint="eastAsia"/>
        </w:rPr>
        <w:br/>
      </w:r>
      <w:r>
        <w:rPr>
          <w:rFonts w:hint="eastAsia"/>
        </w:rPr>
        <w:t>　　（1）硬件</w:t>
      </w:r>
      <w:r>
        <w:rPr>
          <w:rFonts w:hint="eastAsia"/>
        </w:rPr>
        <w:br/>
      </w:r>
      <w:r>
        <w:rPr>
          <w:rFonts w:hint="eastAsia"/>
        </w:rPr>
        <w:t>　　（2）软件</w:t>
      </w:r>
      <w:r>
        <w:rPr>
          <w:rFonts w:hint="eastAsia"/>
        </w:rPr>
        <w:br/>
      </w:r>
      <w:r>
        <w:rPr>
          <w:rFonts w:hint="eastAsia"/>
        </w:rPr>
        <w:t>　　（3）IT服务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2007-2009年中国轨道交通行业IT应用投资规模与增长</w:t>
      </w:r>
      <w:r>
        <w:rPr>
          <w:rFonts w:hint="eastAsia"/>
        </w:rPr>
        <w:br/>
      </w:r>
      <w:r>
        <w:rPr>
          <w:rFonts w:hint="eastAsia"/>
        </w:rPr>
        <w:t>　　2008-2009年中国轨道交通行业IT应用投资结构</w:t>
      </w:r>
      <w:r>
        <w:rPr>
          <w:rFonts w:hint="eastAsia"/>
        </w:rPr>
        <w:br/>
      </w:r>
      <w:r>
        <w:rPr>
          <w:rFonts w:hint="eastAsia"/>
        </w:rPr>
        <w:t>　　2008-2009年中国轨道交通行业硬件投资结构</w:t>
      </w:r>
      <w:r>
        <w:rPr>
          <w:rFonts w:hint="eastAsia"/>
        </w:rPr>
        <w:br/>
      </w:r>
      <w:r>
        <w:rPr>
          <w:rFonts w:hint="eastAsia"/>
        </w:rPr>
        <w:t>　　2008-2009年中国轨道交通行业软件投资结构</w:t>
      </w:r>
      <w:r>
        <w:rPr>
          <w:rFonts w:hint="eastAsia"/>
        </w:rPr>
        <w:br/>
      </w:r>
      <w:r>
        <w:rPr>
          <w:rFonts w:hint="eastAsia"/>
        </w:rPr>
        <w:t>　　2008-2009年中国轨道交通行业服务投资分布</w:t>
      </w:r>
      <w:r>
        <w:rPr>
          <w:rFonts w:hint="eastAsia"/>
        </w:rPr>
        <w:br/>
      </w:r>
      <w:r>
        <w:rPr>
          <w:rFonts w:hint="eastAsia"/>
        </w:rPr>
        <w:t>　　……</w:t>
      </w:r>
      <w:r>
        <w:rPr>
          <w:rFonts w:hint="eastAsia"/>
        </w:rPr>
        <w:br/>
      </w:r>
      <w:r>
        <w:rPr>
          <w:rFonts w:hint="eastAsia"/>
        </w:rPr>
        <w:t>　　图目录</w:t>
      </w:r>
      <w:r>
        <w:rPr>
          <w:rFonts w:hint="eastAsia"/>
        </w:rPr>
        <w:br/>
      </w:r>
      <w:r>
        <w:rPr>
          <w:rFonts w:hint="eastAsia"/>
        </w:rPr>
        <w:t>　　2007-2009年中国轨道交通基本建设投资情况</w:t>
      </w:r>
      <w:r>
        <w:rPr>
          <w:rFonts w:hint="eastAsia"/>
        </w:rPr>
        <w:br/>
      </w:r>
      <w:r>
        <w:rPr>
          <w:rFonts w:hint="eastAsia"/>
        </w:rPr>
        <w:t>　　2007-2009年中国轨道交通行业IT应用市场规模与增长</w:t>
      </w:r>
      <w:r>
        <w:rPr>
          <w:rFonts w:hint="eastAsia"/>
        </w:rPr>
        <w:br/>
      </w:r>
      <w:r>
        <w:rPr>
          <w:rFonts w:hint="eastAsia"/>
        </w:rPr>
        <w:t>　　2009年中国轨道交通行业IT应用投资产品结构</w:t>
      </w:r>
      <w:r>
        <w:rPr>
          <w:rFonts w:hint="eastAsia"/>
        </w:rPr>
        <w:br/>
      </w:r>
      <w:r>
        <w:rPr>
          <w:rFonts w:hint="eastAsia"/>
        </w:rPr>
        <w:t>　　2009年中国轨道交通行业IT应用投资系统结构</w:t>
      </w:r>
      <w:r>
        <w:rPr>
          <w:rFonts w:hint="eastAsia"/>
        </w:rPr>
        <w:br/>
      </w:r>
      <w:r>
        <w:rPr>
          <w:rFonts w:hint="eastAsia"/>
        </w:rPr>
        <w:t>　　2009年中国轨道交通行业IT投资区域结构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263d5fdff42ba" w:history="1">
        <w:r>
          <w:rPr>
            <w:rStyle w:val="Hyperlink"/>
          </w:rPr>
          <w:t>2009-2010年中国轨道交通行业IT应用市场研究分析报告</w:t>
        </w:r>
      </w:hyperlink>
      <w:r>
        <w:rPr>
          <w:color w:val="C00000"/>
        </w:rPr>
        <w:t>》，报告编号：</w:t>
      </w:r>
      <w:r>
        <w:rPr>
          <w:rFonts w:hint="eastAsia"/>
          <w:color w:val="C00000"/>
        </w:rPr>
        <w:t>0A2291A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263d5fdff42ba" w:history="1">
        <w:r>
          <w:rPr>
            <w:rStyle w:val="Hyperlink"/>
          </w:rPr>
          <w:t>https://www.20087.com/2010-05/R_2009_2010guidaojiaotongxingyeyingyon.html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热点：什么叫地铁、轨道交通职业技术学校、轨道交通包括哪些、轨道交通专业主要学什么、男孩子学轨道交通好吗、轨道交通3号线、轻轨和地铁的区别、轨道交通信号与控制、全国有地铁的城市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adf5622b94a67" w:history="1">
      <w:r>
        <w:rPr>
          <w:rStyle w:val="Hyperlink"/>
        </w:rPr>
        <w:t>2009-2010年中国轨道交通行业IT应用市场研究分析报告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guidaojiaotongxingyeyingyon.html" TargetMode="External" Id="R60d263d5fdff42ba" /></Relationships>
</file>

<file path=word/_rels/header2.xml.rels>&#65279;<?xml version="1.0" encoding="utf-8"?><Relationships xmlns="http://schemas.openxmlformats.org/package/2006/relationships"><Relationship Type="http://schemas.openxmlformats.org/officeDocument/2006/relationships/hyperlink" Target="https://www.20087.com/2010-05/R_2009_2010guidaojiaotongxingyeyingyon.html" TargetMode="External" Id="R9f3adf5622b9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2010-05-04T05:55:00Z</dcterms:created>
  <dcterms:modified xsi:type="dcterms:W3CDTF">2010-05-04T06:55:00Z</dcterms:modified>
  <dc:subject>2009-2010年中国轨道交通行业IT应用市场研究分析报告</dc:subject>
  <dc:title>2009-2010年中国轨道交通行业IT应用市场研究分析报告</dc:title>
  <cp:keywords>2009-2010年中国轨道交通行业IT应用市场研究分析报告</cp:keywords>
  <dc:description>2009-2010年中国轨道交通行业IT应用市场研究分析报告</dc:description>
</cp:coreProperties>
</file>