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271f53d574b0d" w:history="1">
              <w:r>
                <w:rPr>
                  <w:rStyle w:val="Hyperlink"/>
                </w:rPr>
                <w:t>2009-2010年中国TD-SCDMA终端市场研究分析报告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271f53d574b0d" w:history="1">
              <w:r>
                <w:rPr>
                  <w:rStyle w:val="Hyperlink"/>
                </w:rPr>
                <w:t>2009-2010年中国TD-SCDMA终端市场研究分析报告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271f53d574b0d" w:history="1">
                <w:r>
                  <w:rPr>
                    <w:rStyle w:val="Hyperlink"/>
                  </w:rPr>
                  <w:t>https://www.20087.com/2010-05/R_2009_2010_zhongduanshichangyanjiufen.html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一、2009年中国TD－SCDMA终端市场概述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1、2007－2009年用户规模与增长</w:t>
      </w:r>
      <w:r>
        <w:rPr>
          <w:rFonts w:hint="eastAsia"/>
        </w:rPr>
        <w:br/>
      </w:r>
      <w:r>
        <w:rPr>
          <w:rFonts w:hint="eastAsia"/>
        </w:rPr>
        <w:t>　　2、2009年市场规模与增长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1、政策导向推动TD－SCDMA产业加速发展</w:t>
      </w:r>
      <w:r>
        <w:rPr>
          <w:rFonts w:hint="eastAsia"/>
        </w:rPr>
        <w:br/>
      </w:r>
      <w:r>
        <w:rPr>
          <w:rFonts w:hint="eastAsia"/>
        </w:rPr>
        <w:t>　　2、中国移动加速推进TD－SCDMA终端多元发展</w:t>
      </w:r>
      <w:r>
        <w:rPr>
          <w:rFonts w:hint="eastAsia"/>
        </w:rPr>
        <w:br/>
      </w:r>
      <w:r>
        <w:rPr>
          <w:rFonts w:hint="eastAsia"/>
        </w:rPr>
        <w:t>　　3、运营商政策对TD－SCDMA终端发展主导性凸显，市场显现活力</w:t>
      </w:r>
      <w:r>
        <w:rPr>
          <w:rFonts w:hint="eastAsia"/>
        </w:rPr>
        <w:br/>
      </w:r>
      <w:r>
        <w:rPr>
          <w:rFonts w:hint="eastAsia"/>
        </w:rPr>
        <w:t>　　4、运营商加快应用业务布局，TD－SCDMA产业基地初具模型</w:t>
      </w:r>
      <w:r>
        <w:rPr>
          <w:rFonts w:hint="eastAsia"/>
        </w:rPr>
        <w:br/>
      </w:r>
      <w:r>
        <w:rPr>
          <w:rFonts w:hint="eastAsia"/>
        </w:rPr>
        <w:t>　　5、运营商尝试TD－SCDMA国际化试运营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3、价格段结构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二、2009年中国TD－SCDMA终端市场竞争分析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1、中兴通讯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3、联想移动</w:t>
      </w:r>
      <w:r>
        <w:rPr>
          <w:rFonts w:hint="eastAsia"/>
        </w:rPr>
        <w:br/>
      </w:r>
      <w:r>
        <w:rPr>
          <w:rFonts w:hint="eastAsia"/>
        </w:rPr>
        <w:t>　　4、宇龙酷派</w:t>
      </w:r>
      <w:r>
        <w:rPr>
          <w:rFonts w:hint="eastAsia"/>
        </w:rPr>
        <w:br/>
      </w:r>
      <w:r>
        <w:rPr>
          <w:rFonts w:hint="eastAsia"/>
        </w:rPr>
        <w:t>　　三、TD－SCDMA终端市场发展影响因素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1、政策导向为TD－SCDMA多层面发展提供支持</w:t>
      </w:r>
      <w:r>
        <w:rPr>
          <w:rFonts w:hint="eastAsia"/>
        </w:rPr>
        <w:br/>
      </w:r>
      <w:r>
        <w:rPr>
          <w:rFonts w:hint="eastAsia"/>
        </w:rPr>
        <w:t>　　2、中国移动综合实力优势明显，终端产业快速发展</w:t>
      </w:r>
      <w:r>
        <w:rPr>
          <w:rFonts w:hint="eastAsia"/>
        </w:rPr>
        <w:br/>
      </w:r>
      <w:r>
        <w:rPr>
          <w:rFonts w:hint="eastAsia"/>
        </w:rPr>
        <w:t>　　3、中国移动“产业基地”布局，为TD－SCDMA应用业务发展奠定基础</w:t>
      </w:r>
      <w:r>
        <w:rPr>
          <w:rFonts w:hint="eastAsia"/>
        </w:rPr>
        <w:br/>
      </w:r>
      <w:r>
        <w:rPr>
          <w:rFonts w:hint="eastAsia"/>
        </w:rPr>
        <w:t>　　4、TD－LTE演进有序进行，长期演进路线得到国际认可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1、TD－SCDMA产业链对运营商依赖性过高</w:t>
      </w:r>
      <w:r>
        <w:rPr>
          <w:rFonts w:hint="eastAsia"/>
        </w:rPr>
        <w:br/>
      </w:r>
      <w:r>
        <w:rPr>
          <w:rFonts w:hint="eastAsia"/>
        </w:rPr>
        <w:t>　　2、运营商各有优势，TD－SCDMA仍面临挑战</w:t>
      </w:r>
      <w:r>
        <w:rPr>
          <w:rFonts w:hint="eastAsia"/>
        </w:rPr>
        <w:br/>
      </w:r>
      <w:r>
        <w:rPr>
          <w:rFonts w:hint="eastAsia"/>
        </w:rPr>
        <w:t>　　3、3G业务仍需突破，“产业基地”模式仍需优化</w:t>
      </w:r>
      <w:r>
        <w:rPr>
          <w:rFonts w:hint="eastAsia"/>
        </w:rPr>
        <w:br/>
      </w:r>
      <w:r>
        <w:rPr>
          <w:rFonts w:hint="eastAsia"/>
        </w:rPr>
        <w:t>　　四、2010－2012年中国TD－SCDMA终端市场趋势分析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1、技术演进与发展</w:t>
      </w:r>
      <w:r>
        <w:rPr>
          <w:rFonts w:hint="eastAsia"/>
        </w:rPr>
        <w:br/>
      </w:r>
      <w:r>
        <w:rPr>
          <w:rFonts w:hint="eastAsia"/>
        </w:rPr>
        <w:t>　　2、终端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业务</w:t>
      </w:r>
      <w:r>
        <w:rPr>
          <w:rFonts w:hint="eastAsia"/>
        </w:rPr>
        <w:br/>
      </w:r>
      <w:r>
        <w:rPr>
          <w:rFonts w:hint="eastAsia"/>
        </w:rPr>
        <w:t>　　1、终端定制提升3G业务竞争力</w:t>
      </w:r>
      <w:r>
        <w:rPr>
          <w:rFonts w:hint="eastAsia"/>
        </w:rPr>
        <w:br/>
      </w:r>
      <w:r>
        <w:rPr>
          <w:rFonts w:hint="eastAsia"/>
        </w:rPr>
        <w:t>　　2、3G业务多元化和精准化推动终端定制成熟</w:t>
      </w:r>
      <w:r>
        <w:rPr>
          <w:rFonts w:hint="eastAsia"/>
        </w:rPr>
        <w:br/>
      </w:r>
      <w:r>
        <w:rPr>
          <w:rFonts w:hint="eastAsia"/>
        </w:rPr>
        <w:t>　　（五） 服务</w:t>
      </w:r>
      <w:r>
        <w:rPr>
          <w:rFonts w:hint="eastAsia"/>
        </w:rPr>
        <w:br/>
      </w:r>
      <w:r>
        <w:rPr>
          <w:rFonts w:hint="eastAsia"/>
        </w:rPr>
        <w:t>　　五、2010－2012年中国TD－SCDMA终端市场发展预测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2010－2012年中国TD－SCDMA终端市场规模预测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2010－2012年中国TD－SCDMA终端市场结构预测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品牌策略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271f53d574b0d" w:history="1">
        <w:r>
          <w:rPr>
            <w:rStyle w:val="Hyperlink"/>
          </w:rPr>
          <w:t>2009-2010年中国TD-SCDMA终端市场研究分析报告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中兴通讯竞争策略分析</w:t>
      </w:r>
      <w:r>
        <w:rPr>
          <w:rFonts w:hint="eastAsia"/>
        </w:rPr>
        <w:br/>
      </w:r>
      <w:r>
        <w:rPr>
          <w:rFonts w:hint="eastAsia"/>
        </w:rPr>
        <w:t>　　表2 中兴通讯市场竞争策略SWOT分析</w:t>
      </w:r>
      <w:r>
        <w:rPr>
          <w:rFonts w:hint="eastAsia"/>
        </w:rPr>
        <w:br/>
      </w:r>
      <w:r>
        <w:rPr>
          <w:rFonts w:hint="eastAsia"/>
        </w:rPr>
        <w:t>　　表3 三星竞争策略分析</w:t>
      </w:r>
      <w:r>
        <w:rPr>
          <w:rFonts w:hint="eastAsia"/>
        </w:rPr>
        <w:br/>
      </w:r>
      <w:r>
        <w:rPr>
          <w:rFonts w:hint="eastAsia"/>
        </w:rPr>
        <w:t>　　表4 三星市场竞争策略SWOT分析</w:t>
      </w:r>
      <w:r>
        <w:rPr>
          <w:rFonts w:hint="eastAsia"/>
        </w:rPr>
        <w:br/>
      </w:r>
      <w:r>
        <w:rPr>
          <w:rFonts w:hint="eastAsia"/>
        </w:rPr>
        <w:t>　　表5 联想移动竞争策略分析</w:t>
      </w:r>
      <w:r>
        <w:rPr>
          <w:rFonts w:hint="eastAsia"/>
        </w:rPr>
        <w:br/>
      </w:r>
      <w:r>
        <w:rPr>
          <w:rFonts w:hint="eastAsia"/>
        </w:rPr>
        <w:t>　　表6 联想移动市场竞争策略SWOT分析</w:t>
      </w:r>
      <w:r>
        <w:rPr>
          <w:rFonts w:hint="eastAsia"/>
        </w:rPr>
        <w:br/>
      </w:r>
      <w:r>
        <w:rPr>
          <w:rFonts w:hint="eastAsia"/>
        </w:rPr>
        <w:t>　　表7 宇龙酷派竞争策略分析</w:t>
      </w:r>
      <w:r>
        <w:rPr>
          <w:rFonts w:hint="eastAsia"/>
        </w:rPr>
        <w:br/>
      </w:r>
      <w:r>
        <w:rPr>
          <w:rFonts w:hint="eastAsia"/>
        </w:rPr>
        <w:t>　　表8 宇龙酷派市场竞争策略SWOT分析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2007－2009年中国TD－SCDMA用户规模及增长</w:t>
      </w:r>
      <w:r>
        <w:rPr>
          <w:rFonts w:hint="eastAsia"/>
        </w:rPr>
        <w:br/>
      </w:r>
      <w:r>
        <w:rPr>
          <w:rFonts w:hint="eastAsia"/>
        </w:rPr>
        <w:t>　　图2 2008－2009年TD－SCDMA手机、数据卡及无线固话销量</w:t>
      </w:r>
      <w:r>
        <w:rPr>
          <w:rFonts w:hint="eastAsia"/>
        </w:rPr>
        <w:br/>
      </w:r>
      <w:r>
        <w:rPr>
          <w:rFonts w:hint="eastAsia"/>
        </w:rPr>
        <w:t>　　图3 2009年中国TD－SCDMA终端销售产品结构</w:t>
      </w:r>
      <w:r>
        <w:rPr>
          <w:rFonts w:hint="eastAsia"/>
        </w:rPr>
        <w:br/>
      </w:r>
      <w:r>
        <w:rPr>
          <w:rFonts w:hint="eastAsia"/>
        </w:rPr>
        <w:t>　　图4 2009年中国TD－SCDMA手机销售品牌结构</w:t>
      </w:r>
      <w:r>
        <w:rPr>
          <w:rFonts w:hint="eastAsia"/>
        </w:rPr>
        <w:br/>
      </w:r>
      <w:r>
        <w:rPr>
          <w:rFonts w:hint="eastAsia"/>
        </w:rPr>
        <w:t>　　图5 2009年中国TD－SCDMA数据卡销售品牌结构</w:t>
      </w:r>
      <w:r>
        <w:rPr>
          <w:rFonts w:hint="eastAsia"/>
        </w:rPr>
        <w:br/>
      </w:r>
      <w:r>
        <w:rPr>
          <w:rFonts w:hint="eastAsia"/>
        </w:rPr>
        <w:t>　　图6 2009年中国TD－SCDMA手机价格段结构</w:t>
      </w:r>
      <w:r>
        <w:rPr>
          <w:rFonts w:hint="eastAsia"/>
        </w:rPr>
        <w:br/>
      </w:r>
      <w:r>
        <w:rPr>
          <w:rFonts w:hint="eastAsia"/>
        </w:rPr>
        <w:t>　　图7 2009年中国TD－SCDMA手机销售区域结构</w:t>
      </w:r>
      <w:r>
        <w:rPr>
          <w:rFonts w:hint="eastAsia"/>
        </w:rPr>
        <w:br/>
      </w:r>
      <w:r>
        <w:rPr>
          <w:rFonts w:hint="eastAsia"/>
        </w:rPr>
        <w:t>　　图8 2009年中国TD－SCDMA手机销售渠道结构</w:t>
      </w:r>
      <w:r>
        <w:rPr>
          <w:rFonts w:hint="eastAsia"/>
        </w:rPr>
        <w:br/>
      </w:r>
      <w:r>
        <w:rPr>
          <w:rFonts w:hint="eastAsia"/>
        </w:rPr>
        <w:t>　　图9　2009年中国TD－SCDMA手机市场厂商总体竞争格局</w:t>
      </w:r>
      <w:r>
        <w:rPr>
          <w:rFonts w:hint="eastAsia"/>
        </w:rPr>
        <w:br/>
      </w:r>
      <w:r>
        <w:rPr>
          <w:rFonts w:hint="eastAsia"/>
        </w:rPr>
        <w:t>　　图10 2010－2012年中国TD－SCDMA终端销量预测</w:t>
      </w:r>
      <w:r>
        <w:rPr>
          <w:rFonts w:hint="eastAsia"/>
        </w:rPr>
        <w:br/>
      </w:r>
      <w:r>
        <w:rPr>
          <w:rFonts w:hint="eastAsia"/>
        </w:rPr>
        <w:t>　　图11　2010－2012年中国TD－SCDMA终端市场产品销售量结构预测</w:t>
      </w:r>
      <w:r>
        <w:rPr>
          <w:rFonts w:hint="eastAsia"/>
        </w:rPr>
        <w:br/>
      </w:r>
      <w:r>
        <w:rPr>
          <w:rFonts w:hint="eastAsia"/>
        </w:rPr>
        <w:t>　　图12　2010－2012年中国TD－SCDMA手机市场按价格段划分的产品销售</w:t>
      </w:r>
      <w:r>
        <w:rPr>
          <w:rFonts w:hint="eastAsia"/>
        </w:rPr>
        <w:br/>
      </w:r>
      <w:r>
        <w:rPr>
          <w:rFonts w:hint="eastAsia"/>
        </w:rPr>
        <w:t>　　量结构预测</w:t>
      </w:r>
      <w:r>
        <w:rPr>
          <w:rFonts w:hint="eastAsia"/>
        </w:rPr>
        <w:br/>
      </w:r>
      <w:r>
        <w:rPr>
          <w:rFonts w:hint="eastAsia"/>
        </w:rPr>
        <w:t>　　图13　2010－2012年中国TD－SCDMA终端渠道市场结构预测</w:t>
      </w:r>
      <w:r>
        <w:rPr>
          <w:rFonts w:hint="eastAsia"/>
        </w:rPr>
        <w:br/>
      </w:r>
      <w:r>
        <w:rPr>
          <w:rFonts w:hint="eastAsia"/>
        </w:rPr>
        <w:t>　　图14 2010－2012年中国TD－SCDMA手机市场区域结构预测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271f53d574b0d" w:history="1">
        <w:r>
          <w:rPr>
            <w:rStyle w:val="Hyperlink"/>
          </w:rPr>
          <w:t>2009-2010年中国TD-SCDMA终端市场研究分析报告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271f53d574b0d" w:history="1">
        <w:r>
          <w:rPr>
            <w:rStyle w:val="Hyperlink"/>
          </w:rPr>
          <w:t>https://www.20087.com/2010-05/R_2009_2010_zhongduanshichangyanjiufen.html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5e7efe7684794" w:history="1">
      <w:r>
        <w:rPr>
          <w:rStyle w:val="Hyperlink"/>
        </w:rPr>
        <w:t>2009-2010年中国TD-SCDMA终端市场研究分析报告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_zhongduanshichangyanjiufen.html" TargetMode="External" Id="R66c271f53d5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_zhongduanshichangyanjiufen.html" TargetMode="External" Id="Rfdf5e7efe768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2010-05-04T00:51:00Z</dcterms:created>
  <dcterms:modified xsi:type="dcterms:W3CDTF">2010-05-04T01:51:00Z</dcterms:modified>
  <dc:subject>2009-2010年中国TD-SCDMA终端市场研究分析报告</dc:subject>
  <dc:title>2009-2010年中国TD-SCDMA终端市场研究分析报告</dc:title>
  <cp:keywords>2009-2010年中国TD-SCDMA终端市场研究分析报告</cp:keywords>
  <dc:description>2009-2010年中国TD-SCDMA终端市场研究分析报告</dc:description>
</cp:coreProperties>
</file>