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0a65250734f0b" w:history="1">
              <w:r>
                <w:rPr>
                  <w:rStyle w:val="Hyperlink"/>
                </w:rPr>
                <w:t>2009-2010年全球及中国移动应用处理器行业研究报告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0a65250734f0b" w:history="1">
              <w:r>
                <w:rPr>
                  <w:rStyle w:val="Hyperlink"/>
                </w:rPr>
                <w:t>2009-2010年全球及中国移动应用处理器行业研究报告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e0a65250734f0b" w:history="1">
                <w:r>
                  <w:rPr>
                    <w:rStyle w:val="Hyperlink"/>
                  </w:rPr>
                  <w:t>https://www.20087.com/2010-05/R_2009_2010nianquanqiujiyidongyingyong.html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应用处理器作为信息技术市场中的一个重要组成部分，近年来随着移动互联网的快速发展和技术进步而不断发展。目前，移动应用处理器产品在设计创新、生产工艺、性能优化等方面不断优化，通过采用先进的制造技术和设备，提高了移动应用处理器的性能和可靠性。随着智能手机和平板电脑对高性能处理器需求的增长，移动应用处理器在提高产品质量、满足个性化需求等方面的能力也得到了加强，通过提供多样化的处理器解决方案和服务，满足了市场的多样化需求。此外，随着监管政策的不断完善，移动应用处理器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移动应用处理器作为信息技术市场中的一个重要组成部分，近年来随着移动互联网的快速发展和技术进步而不断发展。目前，移动应用处理器产品在设计创新、生产工艺、性能优化等方面不断优化，通过采用先进的制造技术和设备，提高了移动应用处理器的性能和可靠性。随着智能手机和平板电脑对高性能处理器需求的增长，移动应用处理器在提高产品质量、满足个性化需求等方面的能力也得到了加强，通过提供多样化的处理器解决方案和服务，满足了市场的多样化需求。此外，随着监管政策的不断完善，移动应用处理器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移动应用处理器简介</w:t>
      </w:r>
      <w:r>
        <w:rPr>
          <w:rFonts w:hint="eastAsia"/>
        </w:rPr>
        <w:br/>
      </w:r>
      <w:r>
        <w:rPr>
          <w:rFonts w:hint="eastAsia"/>
        </w:rPr>
        <w:t>　　1.1 、移动应用处理器定义</w:t>
      </w:r>
      <w:r>
        <w:rPr>
          <w:rFonts w:hint="eastAsia"/>
        </w:rPr>
        <w:br/>
      </w:r>
      <w:r>
        <w:rPr>
          <w:rFonts w:hint="eastAsia"/>
        </w:rPr>
        <w:t>　　1.2 、非智能手机用应用处理器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全球手机市场及发展趋势</w:t>
      </w:r>
      <w:r>
        <w:rPr>
          <w:rFonts w:hint="eastAsia"/>
        </w:rPr>
        <w:br/>
      </w:r>
      <w:r>
        <w:rPr>
          <w:rFonts w:hint="eastAsia"/>
        </w:rPr>
        <w:t>　　2.1 、全球手机市场现状</w:t>
      </w:r>
      <w:r>
        <w:rPr>
          <w:rFonts w:hint="eastAsia"/>
        </w:rPr>
        <w:br/>
      </w:r>
      <w:r>
        <w:rPr>
          <w:rFonts w:hint="eastAsia"/>
        </w:rPr>
        <w:t>　　2.2 、智能手机市场</w:t>
      </w:r>
      <w:r>
        <w:rPr>
          <w:rFonts w:hint="eastAsia"/>
        </w:rPr>
        <w:br/>
      </w:r>
      <w:r>
        <w:rPr>
          <w:rFonts w:hint="eastAsia"/>
        </w:rPr>
        <w:t>　　2.3 、中国手机市场</w:t>
      </w:r>
      <w:r>
        <w:rPr>
          <w:rFonts w:hint="eastAsia"/>
        </w:rPr>
        <w:br/>
      </w:r>
      <w:r>
        <w:rPr>
          <w:rFonts w:hint="eastAsia"/>
        </w:rPr>
        <w:t>　　2.4 、中国手机产业</w:t>
      </w:r>
      <w:r>
        <w:rPr>
          <w:rFonts w:hint="eastAsia"/>
        </w:rPr>
        <w:br/>
      </w:r>
      <w:r>
        <w:rPr>
          <w:rFonts w:hint="eastAsia"/>
        </w:rPr>
        <w:t>　　2.5 ？中国智能手机市场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智能手机核心软硬件研究</w:t>
      </w:r>
      <w:r>
        <w:rPr>
          <w:rFonts w:hint="eastAsia"/>
        </w:rPr>
        <w:br/>
      </w:r>
      <w:r>
        <w:rPr>
          <w:rFonts w:hint="eastAsia"/>
        </w:rPr>
        <w:t>　　3.1 ？智能手机处理器发展趋势</w:t>
      </w:r>
      <w:r>
        <w:rPr>
          <w:rFonts w:hint="eastAsia"/>
        </w:rPr>
        <w:br/>
      </w:r>
      <w:r>
        <w:rPr>
          <w:rFonts w:hint="eastAsia"/>
        </w:rPr>
        <w:t>　　　　3.1.1 、Cortex-A9</w:t>
      </w:r>
      <w:r>
        <w:rPr>
          <w:rFonts w:hint="eastAsia"/>
        </w:rPr>
        <w:br/>
      </w:r>
      <w:r>
        <w:rPr>
          <w:rFonts w:hint="eastAsia"/>
        </w:rPr>
        <w:t>　　　　3.1.2 、Cortex A5</w:t>
      </w:r>
      <w:r>
        <w:rPr>
          <w:rFonts w:hint="eastAsia"/>
        </w:rPr>
        <w:br/>
      </w:r>
      <w:r>
        <w:rPr>
          <w:rFonts w:hint="eastAsia"/>
        </w:rPr>
        <w:t>　　　　3.1.3 、Mali 图形处理器（GPU）</w:t>
      </w:r>
      <w:r>
        <w:rPr>
          <w:rFonts w:hint="eastAsia"/>
        </w:rPr>
        <w:br/>
      </w:r>
      <w:r>
        <w:rPr>
          <w:rFonts w:hint="eastAsia"/>
        </w:rPr>
        <w:t>　　　　3.1.4 、Imagination PowerVR</w:t>
      </w:r>
      <w:r>
        <w:rPr>
          <w:rFonts w:hint="eastAsia"/>
        </w:rPr>
        <w:br/>
      </w:r>
      <w:r>
        <w:rPr>
          <w:rFonts w:hint="eastAsia"/>
        </w:rPr>
        <w:t>　　3.2 ？智能手机处理器现状</w:t>
      </w:r>
      <w:r>
        <w:rPr>
          <w:rFonts w:hint="eastAsia"/>
        </w:rPr>
        <w:br/>
      </w:r>
      <w:r>
        <w:rPr>
          <w:rFonts w:hint="eastAsia"/>
        </w:rPr>
        <w:t>　　3.3 ？操作系统总结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上网本</w:t>
      </w:r>
      <w:r>
        <w:rPr>
          <w:rFonts w:hint="eastAsia"/>
        </w:rPr>
        <w:br/>
      </w:r>
      <w:r>
        <w:rPr>
          <w:rFonts w:hint="eastAsia"/>
        </w:rPr>
        <w:t>　　4.1 ？上网笔记本电脑定义</w:t>
      </w:r>
      <w:r>
        <w:rPr>
          <w:rFonts w:hint="eastAsia"/>
        </w:rPr>
        <w:br/>
      </w:r>
      <w:r>
        <w:rPr>
          <w:rFonts w:hint="eastAsia"/>
        </w:rPr>
        <w:t>　　4.2 ？上网本发展趋势：内置数据卡</w:t>
      </w:r>
      <w:r>
        <w:rPr>
          <w:rFonts w:hint="eastAsia"/>
        </w:rPr>
        <w:br/>
      </w:r>
      <w:r>
        <w:rPr>
          <w:rFonts w:hint="eastAsia"/>
        </w:rPr>
        <w:t>　　4.3 ？上网本硬件构成简介</w:t>
      </w:r>
      <w:r>
        <w:rPr>
          <w:rFonts w:hint="eastAsia"/>
        </w:rPr>
        <w:br/>
      </w:r>
      <w:r>
        <w:rPr>
          <w:rFonts w:hint="eastAsia"/>
        </w:rPr>
        <w:t>　　4.4 ？上网本全球市场规模</w:t>
      </w:r>
      <w:r>
        <w:rPr>
          <w:rFonts w:hint="eastAsia"/>
        </w:rPr>
        <w:br/>
      </w:r>
      <w:r>
        <w:rPr>
          <w:rFonts w:hint="eastAsia"/>
        </w:rPr>
        <w:t>　　4.5 、中国上网本市场</w:t>
      </w:r>
      <w:r>
        <w:rPr>
          <w:rFonts w:hint="eastAsia"/>
        </w:rPr>
        <w:br/>
      </w:r>
      <w:r>
        <w:rPr>
          <w:rFonts w:hint="eastAsia"/>
        </w:rPr>
        <w:t>　　4.6 、ARM与英特尔的上网本之争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其他市场</w:t>
      </w:r>
      <w:r>
        <w:rPr>
          <w:rFonts w:hint="eastAsia"/>
        </w:rPr>
        <w:br/>
      </w:r>
      <w:r>
        <w:rPr>
          <w:rFonts w:hint="eastAsia"/>
        </w:rPr>
        <w:t>　　5.1 、智能本定义与实例</w:t>
      </w:r>
      <w:r>
        <w:rPr>
          <w:rFonts w:hint="eastAsia"/>
        </w:rPr>
        <w:br/>
      </w:r>
      <w:r>
        <w:rPr>
          <w:rFonts w:hint="eastAsia"/>
        </w:rPr>
        <w:t>　　5.2 、智能本设计</w:t>
      </w:r>
      <w:r>
        <w:rPr>
          <w:rFonts w:hint="eastAsia"/>
        </w:rPr>
        <w:br/>
      </w:r>
      <w:r>
        <w:rPr>
          <w:rFonts w:hint="eastAsia"/>
        </w:rPr>
        <w:t>　　5.3 、智能本市场</w:t>
      </w:r>
      <w:r>
        <w:rPr>
          <w:rFonts w:hint="eastAsia"/>
        </w:rPr>
        <w:br/>
      </w:r>
      <w:r>
        <w:rPr>
          <w:rFonts w:hint="eastAsia"/>
        </w:rPr>
        <w:t>　　5.4 ？MID市场前景</w:t>
      </w:r>
      <w:r>
        <w:rPr>
          <w:rFonts w:hint="eastAsia"/>
        </w:rPr>
        <w:br/>
      </w:r>
      <w:r>
        <w:rPr>
          <w:rFonts w:hint="eastAsia"/>
        </w:rPr>
        <w:t>　　5.5 、IPAD</w:t>
      </w:r>
      <w:r>
        <w:rPr>
          <w:rFonts w:hint="eastAsia"/>
        </w:rPr>
        <w:br/>
      </w:r>
      <w:r>
        <w:rPr>
          <w:rFonts w:hint="eastAsia"/>
        </w:rPr>
        <w:t>　　5.6 、电子书</w:t>
      </w:r>
      <w:r>
        <w:rPr>
          <w:rFonts w:hint="eastAsia"/>
        </w:rPr>
        <w:br/>
      </w:r>
      <w:r>
        <w:rPr>
          <w:rFonts w:hint="eastAsia"/>
        </w:rPr>
        <w:t>　　5.7 、电子书之IC</w:t>
      </w:r>
      <w:r>
        <w:rPr>
          <w:rFonts w:hint="eastAsia"/>
        </w:rPr>
        <w:br/>
      </w:r>
      <w:r>
        <w:rPr>
          <w:rFonts w:hint="eastAsia"/>
        </w:rPr>
        <w:t>　　5.8 、车载信息娱乐系统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　应用处理器厂家研究</w:t>
      </w:r>
      <w:r>
        <w:rPr>
          <w:rFonts w:hint="eastAsia"/>
        </w:rPr>
        <w:br/>
      </w:r>
      <w:r>
        <w:rPr>
          <w:rFonts w:hint="eastAsia"/>
        </w:rPr>
        <w:t>　　6.1 、德州仪器</w:t>
      </w:r>
      <w:r>
        <w:rPr>
          <w:rFonts w:hint="eastAsia"/>
        </w:rPr>
        <w:br/>
      </w:r>
      <w:r>
        <w:rPr>
          <w:rFonts w:hint="eastAsia"/>
        </w:rPr>
        <w:t>　　6.2 、瑞萨</w:t>
      </w:r>
      <w:r>
        <w:rPr>
          <w:rFonts w:hint="eastAsia"/>
        </w:rPr>
        <w:br/>
      </w:r>
      <w:r>
        <w:rPr>
          <w:rFonts w:hint="eastAsia"/>
        </w:rPr>
        <w:t>　　6.3 、东芝</w:t>
      </w:r>
      <w:r>
        <w:rPr>
          <w:rFonts w:hint="eastAsia"/>
        </w:rPr>
        <w:br/>
      </w:r>
      <w:r>
        <w:rPr>
          <w:rFonts w:hint="eastAsia"/>
        </w:rPr>
        <w:t>　　6.4 、AMD/ATI</w:t>
      </w:r>
      <w:r>
        <w:rPr>
          <w:rFonts w:hint="eastAsia"/>
        </w:rPr>
        <w:br/>
      </w:r>
      <w:r>
        <w:rPr>
          <w:rFonts w:hint="eastAsia"/>
        </w:rPr>
        <w:t>　　6.5 、NVIDIA</w:t>
      </w:r>
      <w:r>
        <w:rPr>
          <w:rFonts w:hint="eastAsia"/>
        </w:rPr>
        <w:br/>
      </w:r>
      <w:r>
        <w:rPr>
          <w:rFonts w:hint="eastAsia"/>
        </w:rPr>
        <w:t>　　6.6 、MTEKVISION</w:t>
      </w:r>
      <w:r>
        <w:rPr>
          <w:rFonts w:hint="eastAsia"/>
        </w:rPr>
        <w:br/>
      </w:r>
      <w:r>
        <w:rPr>
          <w:rFonts w:hint="eastAsia"/>
        </w:rPr>
        <w:t>　　6.7 、CORELOGIC</w:t>
      </w:r>
      <w:r>
        <w:rPr>
          <w:rFonts w:hint="eastAsia"/>
        </w:rPr>
        <w:br/>
      </w:r>
      <w:r>
        <w:rPr>
          <w:rFonts w:hint="eastAsia"/>
        </w:rPr>
        <w:t>　　6.8 、意法半导体（ST-ERICSSON）</w:t>
      </w:r>
      <w:r>
        <w:rPr>
          <w:rFonts w:hint="eastAsia"/>
        </w:rPr>
        <w:br/>
      </w:r>
      <w:r>
        <w:rPr>
          <w:rFonts w:hint="eastAsia"/>
        </w:rPr>
        <w:t>　　6.9 、FREESCALE</w:t>
      </w:r>
      <w:r>
        <w:rPr>
          <w:rFonts w:hint="eastAsia"/>
        </w:rPr>
        <w:br/>
      </w:r>
      <w:r>
        <w:rPr>
          <w:rFonts w:hint="eastAsia"/>
        </w:rPr>
        <w:t>　　6.10 、曜鹏</w:t>
      </w:r>
      <w:r>
        <w:rPr>
          <w:rFonts w:hint="eastAsia"/>
        </w:rPr>
        <w:br/>
      </w:r>
      <w:r>
        <w:rPr>
          <w:rFonts w:hint="eastAsia"/>
        </w:rPr>
        <w:t>　　6.11 、MARVELL</w:t>
      </w:r>
      <w:r>
        <w:rPr>
          <w:rFonts w:hint="eastAsia"/>
        </w:rPr>
        <w:br/>
      </w:r>
      <w:r>
        <w:rPr>
          <w:rFonts w:hint="eastAsia"/>
        </w:rPr>
        <w:t>　　6.12 、三星</w:t>
      </w:r>
      <w:r>
        <w:rPr>
          <w:rFonts w:hint="eastAsia"/>
        </w:rPr>
        <w:br/>
      </w:r>
      <w:r>
        <w:rPr>
          <w:rFonts w:hint="eastAsia"/>
        </w:rPr>
        <w:t>　　6.13 、卓然</w:t>
      </w:r>
      <w:r>
        <w:rPr>
          <w:rFonts w:hint="eastAsia"/>
        </w:rPr>
        <w:br/>
      </w:r>
      <w:r>
        <w:rPr>
          <w:rFonts w:hint="eastAsia"/>
        </w:rPr>
        <w:t>　　6.14 、RMI</w:t>
      </w:r>
      <w:r>
        <w:rPr>
          <w:rFonts w:hint="eastAsia"/>
        </w:rPr>
        <w:br/>
      </w:r>
      <w:r>
        <w:rPr>
          <w:rFonts w:hint="eastAsia"/>
        </w:rPr>
        <w:t>　　6.15 、炬力</w:t>
      </w:r>
      <w:r>
        <w:rPr>
          <w:rFonts w:hint="eastAsia"/>
        </w:rPr>
        <w:br/>
      </w:r>
      <w:r>
        <w:rPr>
          <w:rFonts w:hint="eastAsia"/>
        </w:rPr>
        <w:t>　　6.16 、TELECHIPS</w:t>
      </w:r>
      <w:r>
        <w:rPr>
          <w:rFonts w:hint="eastAsia"/>
        </w:rPr>
        <w:br/>
      </w:r>
      <w:r>
        <w:rPr>
          <w:rFonts w:hint="eastAsia"/>
        </w:rPr>
        <w:t>　　6.17 、高通（QUALCOMM）</w:t>
      </w:r>
      <w:r>
        <w:rPr>
          <w:rFonts w:hint="eastAsia"/>
        </w:rPr>
        <w:br/>
      </w:r>
      <w:r>
        <w:rPr>
          <w:rFonts w:hint="eastAsia"/>
        </w:rPr>
        <w:t>　　部分图表目录 2007-2013年各种应用处理器市场规模预测</w:t>
      </w:r>
      <w:r>
        <w:rPr>
          <w:rFonts w:hint="eastAsia"/>
        </w:rPr>
        <w:br/>
      </w:r>
      <w:r>
        <w:rPr>
          <w:rFonts w:hint="eastAsia"/>
        </w:rPr>
        <w:t>　　2008年非智能手机应用处理器主要厂家市场占有率统计（按金额）</w:t>
      </w:r>
      <w:r>
        <w:rPr>
          <w:rFonts w:hint="eastAsia"/>
        </w:rPr>
        <w:br/>
      </w:r>
      <w:r>
        <w:rPr>
          <w:rFonts w:hint="eastAsia"/>
        </w:rPr>
        <w:t>　　2007-2013年全球相机手机像素分布</w:t>
      </w:r>
      <w:r>
        <w:rPr>
          <w:rFonts w:hint="eastAsia"/>
        </w:rPr>
        <w:br/>
      </w:r>
      <w:r>
        <w:rPr>
          <w:rFonts w:hint="eastAsia"/>
        </w:rPr>
        <w:t>　　2007-2013年自动对焦相机手机出货量</w:t>
      </w:r>
      <w:r>
        <w:rPr>
          <w:rFonts w:hint="eastAsia"/>
        </w:rPr>
        <w:br/>
      </w:r>
      <w:r>
        <w:rPr>
          <w:rFonts w:hint="eastAsia"/>
        </w:rPr>
        <w:t>　　2007-2012年全球手机出货量</w:t>
      </w:r>
      <w:r>
        <w:rPr>
          <w:rFonts w:hint="eastAsia"/>
        </w:rPr>
        <w:br/>
      </w:r>
      <w:r>
        <w:rPr>
          <w:rFonts w:hint="eastAsia"/>
        </w:rPr>
        <w:t>　　2007年1季度-2009年4季度全球手机出货量</w:t>
      </w:r>
      <w:r>
        <w:rPr>
          <w:rFonts w:hint="eastAsia"/>
        </w:rPr>
        <w:br/>
      </w:r>
      <w:r>
        <w:rPr>
          <w:rFonts w:hint="eastAsia"/>
        </w:rPr>
        <w:t>　　2007年1季度-2009年4季度全球手机出货量地域分布</w:t>
      </w:r>
      <w:r>
        <w:rPr>
          <w:rFonts w:hint="eastAsia"/>
        </w:rPr>
        <w:br/>
      </w:r>
      <w:r>
        <w:rPr>
          <w:rFonts w:hint="eastAsia"/>
        </w:rPr>
        <w:t>　　2007年1季度-2009年4季度全球手机出货量技术分布</w:t>
      </w:r>
      <w:r>
        <w:rPr>
          <w:rFonts w:hint="eastAsia"/>
        </w:rPr>
        <w:br/>
      </w:r>
      <w:r>
        <w:rPr>
          <w:rFonts w:hint="eastAsia"/>
        </w:rPr>
        <w:t>　　2006-2010年全球CDMA/WCDMA手机出货量地域分布</w:t>
      </w:r>
      <w:r>
        <w:rPr>
          <w:rFonts w:hint="eastAsia"/>
        </w:rPr>
        <w:br/>
      </w:r>
      <w:r>
        <w:rPr>
          <w:rFonts w:hint="eastAsia"/>
        </w:rPr>
        <w:t>　　2009年全球主要手机厂家市场占有率</w:t>
      </w:r>
      <w:r>
        <w:rPr>
          <w:rFonts w:hint="eastAsia"/>
        </w:rPr>
        <w:br/>
      </w:r>
      <w:r>
        <w:rPr>
          <w:rFonts w:hint="eastAsia"/>
        </w:rPr>
        <w:t>　　2010年1季度全球主要手机厂家市场占有率</w:t>
      </w:r>
      <w:r>
        <w:rPr>
          <w:rFonts w:hint="eastAsia"/>
        </w:rPr>
        <w:br/>
      </w:r>
      <w:r>
        <w:rPr>
          <w:rFonts w:hint="eastAsia"/>
        </w:rPr>
        <w:t>　　2008-2010年全球智能手机厂家市场占有率</w:t>
      </w:r>
      <w:r>
        <w:rPr>
          <w:rFonts w:hint="eastAsia"/>
        </w:rPr>
        <w:br/>
      </w:r>
      <w:r>
        <w:rPr>
          <w:rFonts w:hint="eastAsia"/>
        </w:rPr>
        <w:t>　　2008年中国主要手机厂家市场占有率</w:t>
      </w:r>
      <w:r>
        <w:rPr>
          <w:rFonts w:hint="eastAsia"/>
        </w:rPr>
        <w:br/>
      </w:r>
      <w:r>
        <w:rPr>
          <w:rFonts w:hint="eastAsia"/>
        </w:rPr>
        <w:t>　　2009年中国主要手机厂家市场占有率</w:t>
      </w:r>
      <w:r>
        <w:rPr>
          <w:rFonts w:hint="eastAsia"/>
        </w:rPr>
        <w:br/>
      </w:r>
      <w:r>
        <w:rPr>
          <w:rFonts w:hint="eastAsia"/>
        </w:rPr>
        <w:t>　　2004-2012年中国手机产量统计及预测</w:t>
      </w:r>
      <w:r>
        <w:rPr>
          <w:rFonts w:hint="eastAsia"/>
        </w:rPr>
        <w:br/>
      </w:r>
      <w:r>
        <w:rPr>
          <w:rFonts w:hint="eastAsia"/>
        </w:rPr>
        <w:t>　　2008、2009年中国智能手机主要厂家市场占有率</w:t>
      </w:r>
      <w:r>
        <w:rPr>
          <w:rFonts w:hint="eastAsia"/>
        </w:rPr>
        <w:br/>
      </w:r>
      <w:r>
        <w:rPr>
          <w:rFonts w:hint="eastAsia"/>
        </w:rPr>
        <w:t>　　目前典型顶级手机内核</w:t>
      </w:r>
      <w:r>
        <w:rPr>
          <w:rFonts w:hint="eastAsia"/>
        </w:rPr>
        <w:br/>
      </w:r>
      <w:r>
        <w:rPr>
          <w:rFonts w:hint="eastAsia"/>
        </w:rPr>
        <w:t>　　ARM内核路线图</w:t>
      </w:r>
      <w:r>
        <w:rPr>
          <w:rFonts w:hint="eastAsia"/>
        </w:rPr>
        <w:br/>
      </w:r>
      <w:r>
        <w:rPr>
          <w:rFonts w:hint="eastAsia"/>
        </w:rPr>
        <w:t>　　Cortex-A9内核</w:t>
      </w:r>
      <w:r>
        <w:rPr>
          <w:rFonts w:hint="eastAsia"/>
        </w:rPr>
        <w:br/>
      </w:r>
      <w:r>
        <w:rPr>
          <w:rFonts w:hint="eastAsia"/>
        </w:rPr>
        <w:t>　　STERICSSON U8500 系统</w:t>
      </w:r>
      <w:r>
        <w:rPr>
          <w:rFonts w:hint="eastAsia"/>
        </w:rPr>
        <w:br/>
      </w:r>
      <w:r>
        <w:rPr>
          <w:rFonts w:hint="eastAsia"/>
        </w:rPr>
        <w:t>　　Cortex A5 内部框架</w:t>
      </w:r>
      <w:r>
        <w:rPr>
          <w:rFonts w:hint="eastAsia"/>
        </w:rPr>
        <w:br/>
      </w:r>
      <w:r>
        <w:rPr>
          <w:rFonts w:hint="eastAsia"/>
        </w:rPr>
        <w:t>　　ARM Mali图形架构一览</w:t>
      </w:r>
      <w:r>
        <w:rPr>
          <w:rFonts w:hint="eastAsia"/>
        </w:rPr>
        <w:br/>
      </w:r>
      <w:r>
        <w:rPr>
          <w:rFonts w:hint="eastAsia"/>
        </w:rPr>
        <w:t>　　采用PowerVR的典型手机一览</w:t>
      </w:r>
      <w:r>
        <w:rPr>
          <w:rFonts w:hint="eastAsia"/>
        </w:rPr>
        <w:br/>
      </w:r>
      <w:r>
        <w:rPr>
          <w:rFonts w:hint="eastAsia"/>
        </w:rPr>
        <w:t>　　各操作系统出货量手机厂家分布</w:t>
      </w:r>
      <w:r>
        <w:rPr>
          <w:rFonts w:hint="eastAsia"/>
        </w:rPr>
        <w:br/>
      </w:r>
      <w:r>
        <w:rPr>
          <w:rFonts w:hint="eastAsia"/>
        </w:rPr>
        <w:t>　　2007-2012年上网本内置数据卡类型预测</w:t>
      </w:r>
      <w:r>
        <w:rPr>
          <w:rFonts w:hint="eastAsia"/>
        </w:rPr>
        <w:br/>
      </w:r>
      <w:r>
        <w:rPr>
          <w:rFonts w:hint="eastAsia"/>
        </w:rPr>
        <w:t>　　英特尔上网本基本构成</w:t>
      </w:r>
      <w:r>
        <w:rPr>
          <w:rFonts w:hint="eastAsia"/>
        </w:rPr>
        <w:br/>
      </w:r>
      <w:r>
        <w:rPr>
          <w:rFonts w:hint="eastAsia"/>
        </w:rPr>
        <w:t>　　上网本成本结构</w:t>
      </w:r>
      <w:r>
        <w:rPr>
          <w:rFonts w:hint="eastAsia"/>
        </w:rPr>
        <w:br/>
      </w:r>
      <w:r>
        <w:rPr>
          <w:rFonts w:hint="eastAsia"/>
        </w:rPr>
        <w:t>　　2007-2013年上网本出货量</w:t>
      </w:r>
      <w:r>
        <w:rPr>
          <w:rFonts w:hint="eastAsia"/>
        </w:rPr>
        <w:br/>
      </w:r>
      <w:r>
        <w:rPr>
          <w:rFonts w:hint="eastAsia"/>
        </w:rPr>
        <w:t>　　2007-2012年上网本用途分布</w:t>
      </w:r>
      <w:r>
        <w:rPr>
          <w:rFonts w:hint="eastAsia"/>
        </w:rPr>
        <w:br/>
      </w:r>
      <w:r>
        <w:rPr>
          <w:rFonts w:hint="eastAsia"/>
        </w:rPr>
        <w:t>　　2008-2012年中国上网本市场统计及预测</w:t>
      </w:r>
      <w:r>
        <w:rPr>
          <w:rFonts w:hint="eastAsia"/>
        </w:rPr>
        <w:br/>
      </w:r>
      <w:r>
        <w:rPr>
          <w:rFonts w:hint="eastAsia"/>
        </w:rPr>
        <w:t>　　2008年主要上网本厂家市场占有率</w:t>
      </w:r>
      <w:r>
        <w:rPr>
          <w:rFonts w:hint="eastAsia"/>
        </w:rPr>
        <w:br/>
      </w:r>
      <w:r>
        <w:rPr>
          <w:rFonts w:hint="eastAsia"/>
        </w:rPr>
        <w:t>　　OMAP 上网本软件系统结构图</w:t>
      </w:r>
      <w:r>
        <w:rPr>
          <w:rFonts w:hint="eastAsia"/>
        </w:rPr>
        <w:br/>
      </w:r>
      <w:r>
        <w:rPr>
          <w:rFonts w:hint="eastAsia"/>
        </w:rPr>
        <w:t>　　英特尔ATOM处理器与OMAP 3处理器PCB板对比</w:t>
      </w:r>
      <w:r>
        <w:rPr>
          <w:rFonts w:hint="eastAsia"/>
        </w:rPr>
        <w:br/>
      </w:r>
      <w:r>
        <w:rPr>
          <w:rFonts w:hint="eastAsia"/>
        </w:rPr>
        <w:t>　　ARM智能本框架图</w:t>
      </w:r>
      <w:r>
        <w:rPr>
          <w:rFonts w:hint="eastAsia"/>
        </w:rPr>
        <w:br/>
      </w:r>
      <w:r>
        <w:rPr>
          <w:rFonts w:hint="eastAsia"/>
        </w:rPr>
        <w:t>　　2008-2012年电子书市场规模</w:t>
      </w:r>
      <w:r>
        <w:rPr>
          <w:rFonts w:hint="eastAsia"/>
        </w:rPr>
        <w:br/>
      </w:r>
      <w:r>
        <w:rPr>
          <w:rFonts w:hint="eastAsia"/>
        </w:rPr>
        <w:t>　　2007-2013年全球汽车信息娱乐系统市场规模统计及预测</w:t>
      </w:r>
      <w:r>
        <w:rPr>
          <w:rFonts w:hint="eastAsia"/>
        </w:rPr>
        <w:br/>
      </w:r>
      <w:r>
        <w:rPr>
          <w:rFonts w:hint="eastAsia"/>
        </w:rPr>
        <w:t>　　2007-2013年全球汽车信息娱乐系统 出货量统计及预测</w:t>
      </w:r>
      <w:r>
        <w:rPr>
          <w:rFonts w:hint="eastAsia"/>
        </w:rPr>
        <w:br/>
      </w:r>
      <w:r>
        <w:rPr>
          <w:rFonts w:hint="eastAsia"/>
        </w:rPr>
        <w:t>　　2006-2010年全球汽车信息娱乐系统 出货量地域分布</w:t>
      </w:r>
      <w:r>
        <w:rPr>
          <w:rFonts w:hint="eastAsia"/>
        </w:rPr>
        <w:br/>
      </w:r>
      <w:r>
        <w:rPr>
          <w:rFonts w:hint="eastAsia"/>
        </w:rPr>
        <w:t>　　2008年全球汽车嵌入式 信息娱乐系统主要厂家市场占有率</w:t>
      </w:r>
      <w:r>
        <w:rPr>
          <w:rFonts w:hint="eastAsia"/>
        </w:rPr>
        <w:br/>
      </w:r>
      <w:r>
        <w:rPr>
          <w:rFonts w:hint="eastAsia"/>
        </w:rPr>
        <w:t>　　2008年全球汽车售后 信息娱乐系统主要厂家市场占有率</w:t>
      </w:r>
      <w:r>
        <w:rPr>
          <w:rFonts w:hint="eastAsia"/>
        </w:rPr>
        <w:br/>
      </w:r>
      <w:r>
        <w:rPr>
          <w:rFonts w:hint="eastAsia"/>
        </w:rPr>
        <w:t>　　2007-2009年德州仪器收入事业分布</w:t>
      </w:r>
      <w:r>
        <w:rPr>
          <w:rFonts w:hint="eastAsia"/>
        </w:rPr>
        <w:br/>
      </w:r>
      <w:r>
        <w:rPr>
          <w:rFonts w:hint="eastAsia"/>
        </w:rPr>
        <w:t>　　2007-2009年德州仪器运营利润事业分布</w:t>
      </w:r>
      <w:r>
        <w:rPr>
          <w:rFonts w:hint="eastAsia"/>
        </w:rPr>
        <w:br/>
      </w:r>
      <w:r>
        <w:rPr>
          <w:rFonts w:hint="eastAsia"/>
        </w:rPr>
        <w:t>　　德州仪器OMAP路线图</w:t>
      </w:r>
      <w:r>
        <w:rPr>
          <w:rFonts w:hint="eastAsia"/>
        </w:rPr>
        <w:br/>
      </w:r>
      <w:r>
        <w:rPr>
          <w:rFonts w:hint="eastAsia"/>
        </w:rPr>
        <w:t>　　OMAP 4系列简介</w:t>
      </w:r>
      <w:r>
        <w:rPr>
          <w:rFonts w:hint="eastAsia"/>
        </w:rPr>
        <w:br/>
      </w:r>
      <w:r>
        <w:rPr>
          <w:rFonts w:hint="eastAsia"/>
        </w:rPr>
        <w:t>　　OMAP44X内部框架图</w:t>
      </w:r>
      <w:r>
        <w:rPr>
          <w:rFonts w:hint="eastAsia"/>
        </w:rPr>
        <w:br/>
      </w:r>
      <w:r>
        <w:rPr>
          <w:rFonts w:hint="eastAsia"/>
        </w:rPr>
        <w:t>　　OMAP44X典型应用图</w:t>
      </w:r>
      <w:r>
        <w:rPr>
          <w:rFonts w:hint="eastAsia"/>
        </w:rPr>
        <w:br/>
      </w:r>
      <w:r>
        <w:rPr>
          <w:rFonts w:hint="eastAsia"/>
        </w:rPr>
        <w:t>　　OMAP44X软件架构图</w:t>
      </w:r>
      <w:r>
        <w:rPr>
          <w:rFonts w:hint="eastAsia"/>
        </w:rPr>
        <w:br/>
      </w:r>
      <w:r>
        <w:rPr>
          <w:rFonts w:hint="eastAsia"/>
        </w:rPr>
        <w:t>　　与OMAP44X配合的TWL6030 电源管理、TWL6040 音频后端处理内部框架图</w:t>
      </w:r>
      <w:r>
        <w:rPr>
          <w:rFonts w:hint="eastAsia"/>
        </w:rPr>
        <w:br/>
      </w:r>
      <w:r>
        <w:rPr>
          <w:rFonts w:hint="eastAsia"/>
        </w:rPr>
        <w:t>　　瑞萨2004-2009财年收入与运营利润率统计及预测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2002-2009年SH-Mobile出货量统计及预测</w:t>
      </w:r>
      <w:r>
        <w:rPr>
          <w:rFonts w:hint="eastAsia"/>
        </w:rPr>
        <w:br/>
      </w:r>
      <w:r>
        <w:rPr>
          <w:rFonts w:hint="eastAsia"/>
        </w:rPr>
        <w:t>　　SH-Mobile路线图</w:t>
      </w:r>
      <w:r>
        <w:rPr>
          <w:rFonts w:hint="eastAsia"/>
        </w:rPr>
        <w:br/>
      </w:r>
      <w:r>
        <w:rPr>
          <w:rFonts w:hint="eastAsia"/>
        </w:rPr>
        <w:t>　　SH-Mobile G2、G3 显微裸晶（Die） 图</w:t>
      </w:r>
      <w:r>
        <w:rPr>
          <w:rFonts w:hint="eastAsia"/>
        </w:rPr>
        <w:br/>
      </w:r>
      <w:r>
        <w:rPr>
          <w:rFonts w:hint="eastAsia"/>
        </w:rPr>
        <w:t>　　SH-Mobile G3内部框架图</w:t>
      </w:r>
      <w:r>
        <w:rPr>
          <w:rFonts w:hint="eastAsia"/>
        </w:rPr>
        <w:br/>
      </w:r>
      <w:r>
        <w:rPr>
          <w:rFonts w:hint="eastAsia"/>
        </w:rPr>
        <w:t>　　SH-Mobile平台结构</w:t>
      </w:r>
      <w:r>
        <w:rPr>
          <w:rFonts w:hint="eastAsia"/>
        </w:rPr>
        <w:br/>
      </w:r>
      <w:r>
        <w:rPr>
          <w:rFonts w:hint="eastAsia"/>
        </w:rPr>
        <w:t>　　SH-Mobile平台硬件结构</w:t>
      </w:r>
      <w:r>
        <w:rPr>
          <w:rFonts w:hint="eastAsia"/>
        </w:rPr>
        <w:br/>
      </w:r>
      <w:r>
        <w:rPr>
          <w:rFonts w:hint="eastAsia"/>
        </w:rPr>
        <w:t>　　SH-Mobile平台中间件路线图</w:t>
      </w:r>
      <w:r>
        <w:rPr>
          <w:rFonts w:hint="eastAsia"/>
        </w:rPr>
        <w:br/>
      </w:r>
      <w:r>
        <w:rPr>
          <w:rFonts w:hint="eastAsia"/>
        </w:rPr>
        <w:t>　　SH-Mobile平台视频中间件路线图</w:t>
      </w:r>
      <w:r>
        <w:rPr>
          <w:rFonts w:hint="eastAsia"/>
        </w:rPr>
        <w:br/>
      </w:r>
      <w:r>
        <w:rPr>
          <w:rFonts w:hint="eastAsia"/>
        </w:rPr>
        <w:t>　　SH-Mobile平台音频中间件路线图</w:t>
      </w:r>
      <w:r>
        <w:rPr>
          <w:rFonts w:hint="eastAsia"/>
        </w:rPr>
        <w:br/>
      </w:r>
      <w:r>
        <w:rPr>
          <w:rFonts w:hint="eastAsia"/>
        </w:rPr>
        <w:t>　　WMA应用中间件示例</w:t>
      </w:r>
      <w:r>
        <w:rPr>
          <w:rFonts w:hint="eastAsia"/>
        </w:rPr>
        <w:br/>
      </w:r>
      <w:r>
        <w:rPr>
          <w:rFonts w:hint="eastAsia"/>
        </w:rPr>
        <w:t>　　数字电视中间件结构示例</w:t>
      </w:r>
      <w:r>
        <w:rPr>
          <w:rFonts w:hint="eastAsia"/>
        </w:rPr>
        <w:br/>
      </w:r>
      <w:r>
        <w:rPr>
          <w:rFonts w:hint="eastAsia"/>
        </w:rPr>
        <w:t>　　SH-Mobile L3V2内部框架图</w:t>
      </w:r>
      <w:r>
        <w:rPr>
          <w:rFonts w:hint="eastAsia"/>
        </w:rPr>
        <w:br/>
      </w:r>
      <w:r>
        <w:rPr>
          <w:rFonts w:hint="eastAsia"/>
        </w:rPr>
        <w:t>　　SH-Mobile UL内部框架图</w:t>
      </w:r>
      <w:r>
        <w:rPr>
          <w:rFonts w:hint="eastAsia"/>
        </w:rPr>
        <w:br/>
      </w:r>
      <w:r>
        <w:rPr>
          <w:rFonts w:hint="eastAsia"/>
        </w:rPr>
        <w:t>　　SH-Mobile 3（SH73180）内部框架图</w:t>
      </w:r>
      <w:r>
        <w:rPr>
          <w:rFonts w:hint="eastAsia"/>
        </w:rPr>
        <w:br/>
      </w:r>
      <w:r>
        <w:rPr>
          <w:rFonts w:hint="eastAsia"/>
        </w:rPr>
        <w:t>　　SH-Mobile 3A（SH73380）内部框架图</w:t>
      </w:r>
      <w:r>
        <w:rPr>
          <w:rFonts w:hint="eastAsia"/>
        </w:rPr>
        <w:br/>
      </w:r>
      <w:r>
        <w:rPr>
          <w:rFonts w:hint="eastAsia"/>
        </w:rPr>
        <w:t>　　SH7722（SH-MobileR）内部框架图</w:t>
      </w:r>
      <w:r>
        <w:rPr>
          <w:rFonts w:hint="eastAsia"/>
        </w:rPr>
        <w:br/>
      </w:r>
      <w:r>
        <w:rPr>
          <w:rFonts w:hint="eastAsia"/>
        </w:rPr>
        <w:t>　　SH7724典型应用图</w:t>
      </w:r>
      <w:r>
        <w:rPr>
          <w:rFonts w:hint="eastAsia"/>
        </w:rPr>
        <w:br/>
      </w:r>
      <w:r>
        <w:rPr>
          <w:rFonts w:hint="eastAsia"/>
        </w:rPr>
        <w:t>　　SH7724 内部框架图</w:t>
      </w:r>
      <w:r>
        <w:rPr>
          <w:rFonts w:hint="eastAsia"/>
        </w:rPr>
        <w:br/>
      </w:r>
      <w:r>
        <w:rPr>
          <w:rFonts w:hint="eastAsia"/>
        </w:rPr>
        <w:t>　　2001-2010财年东芝半导体业务收入与利润统计及预测</w:t>
      </w:r>
      <w:r>
        <w:rPr>
          <w:rFonts w:hint="eastAsia"/>
        </w:rPr>
        <w:br/>
      </w:r>
      <w:r>
        <w:rPr>
          <w:rFonts w:hint="eastAsia"/>
        </w:rPr>
        <w:t>　　东芝2005-2009财年产品收入结构比例预测</w:t>
      </w:r>
      <w:r>
        <w:rPr>
          <w:rFonts w:hint="eastAsia"/>
        </w:rPr>
        <w:br/>
      </w:r>
      <w:r>
        <w:rPr>
          <w:rFonts w:hint="eastAsia"/>
        </w:rPr>
        <w:t>　　东芝半导体2003-2009财年各领域投资统计及预测</w:t>
      </w:r>
      <w:r>
        <w:rPr>
          <w:rFonts w:hint="eastAsia"/>
        </w:rPr>
        <w:br/>
      </w:r>
      <w:r>
        <w:rPr>
          <w:rFonts w:hint="eastAsia"/>
        </w:rPr>
        <w:t>　　东芝手机应用处理器路线图</w:t>
      </w:r>
      <w:r>
        <w:rPr>
          <w:rFonts w:hint="eastAsia"/>
        </w:rPr>
        <w:br/>
      </w:r>
      <w:r>
        <w:rPr>
          <w:rFonts w:hint="eastAsia"/>
        </w:rPr>
        <w:t>　　东芝手机应用处理器内核结构</w:t>
      </w:r>
      <w:r>
        <w:rPr>
          <w:rFonts w:hint="eastAsia"/>
        </w:rPr>
        <w:br/>
      </w:r>
      <w:r>
        <w:rPr>
          <w:rFonts w:hint="eastAsia"/>
        </w:rPr>
        <w:t>　　东芝手机应用处理器内部框架图</w:t>
      </w:r>
      <w:r>
        <w:rPr>
          <w:rFonts w:hint="eastAsia"/>
        </w:rPr>
        <w:br/>
      </w:r>
      <w:r>
        <w:rPr>
          <w:rFonts w:hint="eastAsia"/>
        </w:rPr>
        <w:t>　　东芝手机应用处理器视频流程图</w:t>
      </w:r>
      <w:r>
        <w:rPr>
          <w:rFonts w:hint="eastAsia"/>
        </w:rPr>
        <w:br/>
      </w:r>
      <w:r>
        <w:rPr>
          <w:rFonts w:hint="eastAsia"/>
        </w:rPr>
        <w:t>　　2005-2010财年Nvidia收入与运营利润率</w:t>
      </w:r>
      <w:r>
        <w:rPr>
          <w:rFonts w:hint="eastAsia"/>
        </w:rPr>
        <w:br/>
      </w:r>
      <w:r>
        <w:rPr>
          <w:rFonts w:hint="eastAsia"/>
        </w:rPr>
        <w:t>　　2008-2010财年Nvidia收入地域分布</w:t>
      </w:r>
      <w:r>
        <w:rPr>
          <w:rFonts w:hint="eastAsia"/>
        </w:rPr>
        <w:br/>
      </w:r>
      <w:r>
        <w:rPr>
          <w:rFonts w:hint="eastAsia"/>
        </w:rPr>
        <w:t>　　2008-2010财年Nvidia收入部门分布</w:t>
      </w:r>
      <w:r>
        <w:rPr>
          <w:rFonts w:hint="eastAsia"/>
        </w:rPr>
        <w:br/>
      </w:r>
      <w:r>
        <w:rPr>
          <w:rFonts w:hint="eastAsia"/>
        </w:rPr>
        <w:t>　　2007-2010财年Nvidia消费类电子部门收入与运营利润</w:t>
      </w:r>
      <w:r>
        <w:rPr>
          <w:rFonts w:hint="eastAsia"/>
        </w:rPr>
        <w:br/>
      </w:r>
      <w:r>
        <w:rPr>
          <w:rFonts w:hint="eastAsia"/>
        </w:rPr>
        <w:t>　　Nvidia手机GPU内部框架图</w:t>
      </w:r>
      <w:r>
        <w:rPr>
          <w:rFonts w:hint="eastAsia"/>
        </w:rPr>
        <w:br/>
      </w:r>
      <w:r>
        <w:rPr>
          <w:rFonts w:hint="eastAsia"/>
        </w:rPr>
        <w:t>　　TEGRA内部框架图</w:t>
      </w:r>
      <w:r>
        <w:rPr>
          <w:rFonts w:hint="eastAsia"/>
        </w:rPr>
        <w:br/>
      </w:r>
      <w:r>
        <w:rPr>
          <w:rFonts w:hint="eastAsia"/>
        </w:rPr>
        <w:t>　　2003-2009年Mtekvision收入与运营利润统计</w:t>
      </w:r>
      <w:r>
        <w:rPr>
          <w:rFonts w:hint="eastAsia"/>
        </w:rPr>
        <w:br/>
      </w:r>
      <w:r>
        <w:rPr>
          <w:rFonts w:hint="eastAsia"/>
        </w:rPr>
        <w:t>　　Mtekvision战略</w:t>
      </w:r>
      <w:r>
        <w:rPr>
          <w:rFonts w:hint="eastAsia"/>
        </w:rPr>
        <w:br/>
      </w:r>
      <w:r>
        <w:rPr>
          <w:rFonts w:hint="eastAsia"/>
        </w:rPr>
        <w:t>　　Mtekvision组织结构</w:t>
      </w:r>
      <w:r>
        <w:rPr>
          <w:rFonts w:hint="eastAsia"/>
        </w:rPr>
        <w:br/>
      </w:r>
      <w:r>
        <w:rPr>
          <w:rFonts w:hint="eastAsia"/>
        </w:rPr>
        <w:t>　　Mtekvision人员配置结构</w:t>
      </w:r>
      <w:r>
        <w:rPr>
          <w:rFonts w:hint="eastAsia"/>
        </w:rPr>
        <w:br/>
      </w:r>
      <w:r>
        <w:rPr>
          <w:rFonts w:hint="eastAsia"/>
        </w:rPr>
        <w:t>　　Mtekvision运作流程</w:t>
      </w:r>
      <w:r>
        <w:rPr>
          <w:rFonts w:hint="eastAsia"/>
        </w:rPr>
        <w:br/>
      </w:r>
      <w:r>
        <w:rPr>
          <w:rFonts w:hint="eastAsia"/>
        </w:rPr>
        <w:t>　　Mtekvision全球分布</w:t>
      </w:r>
      <w:r>
        <w:rPr>
          <w:rFonts w:hint="eastAsia"/>
        </w:rPr>
        <w:br/>
      </w:r>
      <w:r>
        <w:rPr>
          <w:rFonts w:hint="eastAsia"/>
        </w:rPr>
        <w:t>　　1999-2008年Mtekvision销售额与产品结构统计及预测</w:t>
      </w:r>
      <w:r>
        <w:rPr>
          <w:rFonts w:hint="eastAsia"/>
        </w:rPr>
        <w:br/>
      </w:r>
      <w:r>
        <w:rPr>
          <w:rFonts w:hint="eastAsia"/>
        </w:rPr>
        <w:t>　　Mtekvision各型号产品截至2007年2季度累积出货量</w:t>
      </w:r>
      <w:r>
        <w:rPr>
          <w:rFonts w:hint="eastAsia"/>
        </w:rPr>
        <w:br/>
      </w:r>
      <w:r>
        <w:rPr>
          <w:rFonts w:hint="eastAsia"/>
        </w:rPr>
        <w:t>　　2008年1-4季度Mtekvision客户比例结构</w:t>
      </w:r>
      <w:r>
        <w:rPr>
          <w:rFonts w:hint="eastAsia"/>
        </w:rPr>
        <w:br/>
      </w:r>
      <w:r>
        <w:rPr>
          <w:rFonts w:hint="eastAsia"/>
        </w:rPr>
        <w:t>　　2008年1-4季度Mtekvision产品比例结构</w:t>
      </w:r>
      <w:r>
        <w:rPr>
          <w:rFonts w:hint="eastAsia"/>
        </w:rPr>
        <w:br/>
      </w:r>
      <w:r>
        <w:rPr>
          <w:rFonts w:hint="eastAsia"/>
        </w:rPr>
        <w:t>　　2009年1-4季度Mtekvision客户比例结构预测</w:t>
      </w:r>
      <w:r>
        <w:rPr>
          <w:rFonts w:hint="eastAsia"/>
        </w:rPr>
        <w:br/>
      </w:r>
      <w:r>
        <w:rPr>
          <w:rFonts w:hint="eastAsia"/>
        </w:rPr>
        <w:t>　　2009年1-4季度Mtekvision产品比例结构预测</w:t>
      </w:r>
      <w:r>
        <w:rPr>
          <w:rFonts w:hint="eastAsia"/>
        </w:rPr>
        <w:br/>
      </w:r>
      <w:r>
        <w:rPr>
          <w:rFonts w:hint="eastAsia"/>
        </w:rPr>
        <w:t>　　MV8720内部框架图</w:t>
      </w:r>
      <w:r>
        <w:rPr>
          <w:rFonts w:hint="eastAsia"/>
        </w:rPr>
        <w:br/>
      </w:r>
      <w:r>
        <w:rPr>
          <w:rFonts w:hint="eastAsia"/>
        </w:rPr>
        <w:t>　　MV8750内部框架图</w:t>
      </w:r>
      <w:r>
        <w:rPr>
          <w:rFonts w:hint="eastAsia"/>
        </w:rPr>
        <w:br/>
      </w:r>
      <w:r>
        <w:rPr>
          <w:rFonts w:hint="eastAsia"/>
        </w:rPr>
        <w:t>　　采用Mtekvision的最新手机一览</w:t>
      </w:r>
      <w:r>
        <w:rPr>
          <w:rFonts w:hint="eastAsia"/>
        </w:rPr>
        <w:br/>
      </w:r>
      <w:r>
        <w:rPr>
          <w:rFonts w:hint="eastAsia"/>
        </w:rPr>
        <w:t>　　2003-2009年CoreLogic收入与运营利润率统计</w:t>
      </w:r>
      <w:r>
        <w:rPr>
          <w:rFonts w:hint="eastAsia"/>
        </w:rPr>
        <w:br/>
      </w:r>
      <w:r>
        <w:rPr>
          <w:rFonts w:hint="eastAsia"/>
        </w:rPr>
        <w:t>　　2003-2008年CoreLogic产品收入结构</w:t>
      </w:r>
      <w:r>
        <w:rPr>
          <w:rFonts w:hint="eastAsia"/>
        </w:rPr>
        <w:br/>
      </w:r>
      <w:r>
        <w:rPr>
          <w:rFonts w:hint="eastAsia"/>
        </w:rPr>
        <w:t>　　CoreLogic产品路线图</w:t>
      </w:r>
      <w:r>
        <w:rPr>
          <w:rFonts w:hint="eastAsia"/>
        </w:rPr>
        <w:br/>
      </w:r>
      <w:r>
        <w:rPr>
          <w:rFonts w:hint="eastAsia"/>
        </w:rPr>
        <w:t>　　CoreLogic产品技术发展</w:t>
      </w:r>
      <w:r>
        <w:rPr>
          <w:rFonts w:hint="eastAsia"/>
        </w:rPr>
        <w:br/>
      </w:r>
      <w:r>
        <w:rPr>
          <w:rFonts w:hint="eastAsia"/>
        </w:rPr>
        <w:t>　　CoreLogic SWOT</w:t>
      </w:r>
      <w:r>
        <w:rPr>
          <w:rFonts w:hint="eastAsia"/>
        </w:rPr>
        <w:br/>
      </w:r>
      <w:r>
        <w:rPr>
          <w:rFonts w:hint="eastAsia"/>
        </w:rPr>
        <w:t>　　CL6100内部框架图</w:t>
      </w:r>
      <w:r>
        <w:rPr>
          <w:rFonts w:hint="eastAsia"/>
        </w:rPr>
        <w:br/>
      </w:r>
      <w:r>
        <w:rPr>
          <w:rFonts w:hint="eastAsia"/>
        </w:rPr>
        <w:t>　　CL9000内部框架图</w:t>
      </w:r>
      <w:r>
        <w:rPr>
          <w:rFonts w:hint="eastAsia"/>
        </w:rPr>
        <w:br/>
      </w:r>
      <w:r>
        <w:rPr>
          <w:rFonts w:hint="eastAsia"/>
        </w:rPr>
        <w:t>　　2007年意法半导体各部门收入结构比例</w:t>
      </w:r>
      <w:r>
        <w:rPr>
          <w:rFonts w:hint="eastAsia"/>
        </w:rPr>
        <w:br/>
      </w:r>
      <w:r>
        <w:rPr>
          <w:rFonts w:hint="eastAsia"/>
        </w:rPr>
        <w:t>　　意法半导体NOMADIK产品路线图</w:t>
      </w:r>
      <w:r>
        <w:rPr>
          <w:rFonts w:hint="eastAsia"/>
        </w:rPr>
        <w:br/>
      </w:r>
      <w:r>
        <w:rPr>
          <w:rFonts w:hint="eastAsia"/>
        </w:rPr>
        <w:t>　　STN8815内部框架图</w:t>
      </w:r>
      <w:r>
        <w:rPr>
          <w:rFonts w:hint="eastAsia"/>
        </w:rPr>
        <w:br/>
      </w:r>
      <w:r>
        <w:rPr>
          <w:rFonts w:hint="eastAsia"/>
        </w:rPr>
        <w:t>　　STN8815特色</w:t>
      </w:r>
      <w:r>
        <w:rPr>
          <w:rFonts w:hint="eastAsia"/>
        </w:rPr>
        <w:br/>
      </w:r>
      <w:r>
        <w:rPr>
          <w:rFonts w:hint="eastAsia"/>
        </w:rPr>
        <w:t>　　STN8815典型应用图</w:t>
      </w:r>
      <w:r>
        <w:rPr>
          <w:rFonts w:hint="eastAsia"/>
        </w:rPr>
        <w:br/>
      </w:r>
      <w:r>
        <w:rPr>
          <w:rFonts w:hint="eastAsia"/>
        </w:rPr>
        <w:t>　　2006-2008年飞思卡尔产品收入结构</w:t>
      </w:r>
      <w:r>
        <w:rPr>
          <w:rFonts w:hint="eastAsia"/>
        </w:rPr>
        <w:br/>
      </w:r>
      <w:r>
        <w:rPr>
          <w:rFonts w:hint="eastAsia"/>
        </w:rPr>
        <w:t>　　IMX系列应用处理器路线图</w:t>
      </w:r>
      <w:r>
        <w:rPr>
          <w:rFonts w:hint="eastAsia"/>
        </w:rPr>
        <w:br/>
      </w:r>
      <w:r>
        <w:rPr>
          <w:rFonts w:hint="eastAsia"/>
        </w:rPr>
        <w:t>　　IMX平台软件结构</w:t>
      </w:r>
      <w:r>
        <w:rPr>
          <w:rFonts w:hint="eastAsia"/>
        </w:rPr>
        <w:br/>
      </w:r>
      <w:r>
        <w:rPr>
          <w:rFonts w:hint="eastAsia"/>
        </w:rPr>
        <w:t>　　Sigamtel被收购后的产品路线图</w:t>
      </w:r>
      <w:r>
        <w:rPr>
          <w:rFonts w:hint="eastAsia"/>
        </w:rPr>
        <w:br/>
      </w:r>
      <w:r>
        <w:rPr>
          <w:rFonts w:hint="eastAsia"/>
        </w:rPr>
        <w:t>　　STMP3710内部框架图</w:t>
      </w:r>
      <w:r>
        <w:rPr>
          <w:rFonts w:hint="eastAsia"/>
        </w:rPr>
        <w:br/>
      </w:r>
      <w:r>
        <w:rPr>
          <w:rFonts w:hint="eastAsia"/>
        </w:rPr>
        <w:t>　　STMP3770内部框架图</w:t>
      </w:r>
      <w:r>
        <w:rPr>
          <w:rFonts w:hint="eastAsia"/>
        </w:rPr>
        <w:br/>
      </w:r>
      <w:r>
        <w:rPr>
          <w:rFonts w:hint="eastAsia"/>
        </w:rPr>
        <w:t>　　STMP3731内部框架图</w:t>
      </w:r>
      <w:r>
        <w:rPr>
          <w:rFonts w:hint="eastAsia"/>
        </w:rPr>
        <w:br/>
      </w:r>
      <w:r>
        <w:rPr>
          <w:rFonts w:hint="eastAsia"/>
        </w:rPr>
        <w:t>　　STMP3738内部框架图</w:t>
      </w:r>
      <w:r>
        <w:rPr>
          <w:rFonts w:hint="eastAsia"/>
        </w:rPr>
        <w:br/>
      </w:r>
      <w:r>
        <w:rPr>
          <w:rFonts w:hint="eastAsia"/>
        </w:rPr>
        <w:t>　　STMP3750内部框架图</w:t>
      </w:r>
      <w:r>
        <w:rPr>
          <w:rFonts w:hint="eastAsia"/>
        </w:rPr>
        <w:br/>
      </w:r>
      <w:r>
        <w:rPr>
          <w:rFonts w:hint="eastAsia"/>
        </w:rPr>
        <w:t>　　IMX31内部框架图</w:t>
      </w:r>
      <w:r>
        <w:rPr>
          <w:rFonts w:hint="eastAsia"/>
        </w:rPr>
        <w:br/>
      </w:r>
      <w:r>
        <w:rPr>
          <w:rFonts w:hint="eastAsia"/>
        </w:rPr>
        <w:t>　　IMX31应用实例</w:t>
      </w:r>
      <w:r>
        <w:rPr>
          <w:rFonts w:hint="eastAsia"/>
        </w:rPr>
        <w:br/>
      </w:r>
      <w:r>
        <w:rPr>
          <w:rFonts w:hint="eastAsia"/>
        </w:rPr>
        <w:t>　　IMX35X系列产品一览</w:t>
      </w:r>
      <w:r>
        <w:rPr>
          <w:rFonts w:hint="eastAsia"/>
        </w:rPr>
        <w:br/>
      </w:r>
      <w:r>
        <w:rPr>
          <w:rFonts w:hint="eastAsia"/>
        </w:rPr>
        <w:t>　　IMX37内部框架图</w:t>
      </w:r>
      <w:r>
        <w:rPr>
          <w:rFonts w:hint="eastAsia"/>
        </w:rPr>
        <w:br/>
      </w:r>
      <w:r>
        <w:rPr>
          <w:rFonts w:hint="eastAsia"/>
        </w:rPr>
        <w:t>　　IMX515 内部框架图</w:t>
      </w:r>
      <w:r>
        <w:rPr>
          <w:rFonts w:hint="eastAsia"/>
        </w:rPr>
        <w:br/>
      </w:r>
      <w:r>
        <w:rPr>
          <w:rFonts w:hint="eastAsia"/>
        </w:rPr>
        <w:t>　　IMX515 智能手机典型应用图</w:t>
      </w:r>
      <w:r>
        <w:rPr>
          <w:rFonts w:hint="eastAsia"/>
        </w:rPr>
        <w:br/>
      </w:r>
      <w:r>
        <w:rPr>
          <w:rFonts w:hint="eastAsia"/>
        </w:rPr>
        <w:t>　　2009年9月-2010年3月曜鹏收入产品分布</w:t>
      </w:r>
      <w:r>
        <w:rPr>
          <w:rFonts w:hint="eastAsia"/>
        </w:rPr>
        <w:br/>
      </w:r>
      <w:r>
        <w:rPr>
          <w:rFonts w:hint="eastAsia"/>
        </w:rPr>
        <w:t>　　曜鹏产品路线图</w:t>
      </w:r>
      <w:r>
        <w:rPr>
          <w:rFonts w:hint="eastAsia"/>
        </w:rPr>
        <w:br/>
      </w:r>
      <w:r>
        <w:rPr>
          <w:rFonts w:hint="eastAsia"/>
        </w:rPr>
        <w:t>　　2004-2010财年Marvell收入与运营利润率统计</w:t>
      </w:r>
      <w:r>
        <w:rPr>
          <w:rFonts w:hint="eastAsia"/>
        </w:rPr>
        <w:br/>
      </w:r>
      <w:r>
        <w:rPr>
          <w:rFonts w:hint="eastAsia"/>
        </w:rPr>
        <w:t>　　PXA910/920 内部框架图</w:t>
      </w:r>
      <w:r>
        <w:rPr>
          <w:rFonts w:hint="eastAsia"/>
        </w:rPr>
        <w:br/>
      </w:r>
      <w:r>
        <w:rPr>
          <w:rFonts w:hint="eastAsia"/>
        </w:rPr>
        <w:t>　　三星应用处理器技术</w:t>
      </w:r>
      <w:r>
        <w:rPr>
          <w:rFonts w:hint="eastAsia"/>
        </w:rPr>
        <w:br/>
      </w:r>
      <w:r>
        <w:rPr>
          <w:rFonts w:hint="eastAsia"/>
        </w:rPr>
        <w:t>　　三星应用处理器路线图</w:t>
      </w:r>
      <w:r>
        <w:rPr>
          <w:rFonts w:hint="eastAsia"/>
        </w:rPr>
        <w:br/>
      </w:r>
      <w:r>
        <w:rPr>
          <w:rFonts w:hint="eastAsia"/>
        </w:rPr>
        <w:t>　　S5PC100 内部框架图</w:t>
      </w:r>
      <w:r>
        <w:rPr>
          <w:rFonts w:hint="eastAsia"/>
        </w:rPr>
        <w:br/>
      </w:r>
      <w:r>
        <w:rPr>
          <w:rFonts w:hint="eastAsia"/>
        </w:rPr>
        <w:t>　　S3C6410内部框架图</w:t>
      </w:r>
      <w:r>
        <w:rPr>
          <w:rFonts w:hint="eastAsia"/>
        </w:rPr>
        <w:br/>
      </w:r>
      <w:r>
        <w:rPr>
          <w:rFonts w:hint="eastAsia"/>
        </w:rPr>
        <w:t>　　S5P6640内部框架图</w:t>
      </w:r>
      <w:r>
        <w:rPr>
          <w:rFonts w:hint="eastAsia"/>
        </w:rPr>
        <w:br/>
      </w:r>
      <w:r>
        <w:rPr>
          <w:rFonts w:hint="eastAsia"/>
        </w:rPr>
        <w:t>　　2004-2009年卓然收入与运营利润率</w:t>
      </w:r>
      <w:r>
        <w:rPr>
          <w:rFonts w:hint="eastAsia"/>
        </w:rPr>
        <w:br/>
      </w:r>
      <w:r>
        <w:rPr>
          <w:rFonts w:hint="eastAsia"/>
        </w:rPr>
        <w:t>　　卓然2001-2009年收入统计</w:t>
      </w:r>
      <w:r>
        <w:rPr>
          <w:rFonts w:hint="eastAsia"/>
        </w:rPr>
        <w:br/>
      </w:r>
      <w:r>
        <w:rPr>
          <w:rFonts w:hint="eastAsia"/>
        </w:rPr>
        <w:t>　　卓然2002-2009年每季度收入统计</w:t>
      </w:r>
      <w:r>
        <w:rPr>
          <w:rFonts w:hint="eastAsia"/>
        </w:rPr>
        <w:br/>
      </w:r>
      <w:r>
        <w:rPr>
          <w:rFonts w:hint="eastAsia"/>
        </w:rPr>
        <w:t>　　卓然2008-2009年 地域收入结构比例</w:t>
      </w:r>
      <w:r>
        <w:rPr>
          <w:rFonts w:hint="eastAsia"/>
        </w:rPr>
        <w:br/>
      </w:r>
      <w:r>
        <w:rPr>
          <w:rFonts w:hint="eastAsia"/>
        </w:rPr>
        <w:t>　　2008-2009年Zoran产品下游收入结构比例</w:t>
      </w:r>
      <w:r>
        <w:rPr>
          <w:rFonts w:hint="eastAsia"/>
        </w:rPr>
        <w:br/>
      </w:r>
      <w:r>
        <w:rPr>
          <w:rFonts w:hint="eastAsia"/>
        </w:rPr>
        <w:t>　　APPROACH 5内部框架图</w:t>
      </w:r>
      <w:r>
        <w:rPr>
          <w:rFonts w:hint="eastAsia"/>
        </w:rPr>
        <w:br/>
      </w:r>
      <w:r>
        <w:rPr>
          <w:rFonts w:hint="eastAsia"/>
        </w:rPr>
        <w:t>　　APPROACH 7内部框架图</w:t>
      </w:r>
      <w:r>
        <w:rPr>
          <w:rFonts w:hint="eastAsia"/>
        </w:rPr>
        <w:br/>
      </w:r>
      <w:r>
        <w:rPr>
          <w:rFonts w:hint="eastAsia"/>
        </w:rPr>
        <w:t>　　AU1200典型应用图</w:t>
      </w:r>
      <w:r>
        <w:rPr>
          <w:rFonts w:hint="eastAsia"/>
        </w:rPr>
        <w:br/>
      </w:r>
      <w:r>
        <w:rPr>
          <w:rFonts w:hint="eastAsia"/>
        </w:rPr>
        <w:t>　　AU1200内部框架图</w:t>
      </w:r>
      <w:r>
        <w:rPr>
          <w:rFonts w:hint="eastAsia"/>
        </w:rPr>
        <w:br/>
      </w:r>
      <w:r>
        <w:rPr>
          <w:rFonts w:hint="eastAsia"/>
        </w:rPr>
        <w:t>　　AU1300系列产品内部框架图</w:t>
      </w:r>
      <w:r>
        <w:rPr>
          <w:rFonts w:hint="eastAsia"/>
        </w:rPr>
        <w:br/>
      </w:r>
      <w:r>
        <w:rPr>
          <w:rFonts w:hint="eastAsia"/>
        </w:rPr>
        <w:t>　　2003-2008年炬力收入与毛利率统计</w:t>
      </w:r>
      <w:r>
        <w:rPr>
          <w:rFonts w:hint="eastAsia"/>
        </w:rPr>
        <w:br/>
      </w:r>
      <w:r>
        <w:rPr>
          <w:rFonts w:hint="eastAsia"/>
        </w:rPr>
        <w:t>　　炬力2007年1季度到2009年4季度收入与毛利率统计</w:t>
      </w:r>
      <w:r>
        <w:rPr>
          <w:rFonts w:hint="eastAsia"/>
        </w:rPr>
        <w:br/>
      </w:r>
      <w:r>
        <w:rPr>
          <w:rFonts w:hint="eastAsia"/>
        </w:rPr>
        <w:t>　　炬力产业链流程</w:t>
      </w:r>
      <w:r>
        <w:rPr>
          <w:rFonts w:hint="eastAsia"/>
        </w:rPr>
        <w:br/>
      </w:r>
      <w:r>
        <w:rPr>
          <w:rFonts w:hint="eastAsia"/>
        </w:rPr>
        <w:t>　　炬力MP3产品路线图</w:t>
      </w:r>
      <w:r>
        <w:rPr>
          <w:rFonts w:hint="eastAsia"/>
        </w:rPr>
        <w:br/>
      </w:r>
      <w:r>
        <w:rPr>
          <w:rFonts w:hint="eastAsia"/>
        </w:rPr>
        <w:t>　　炬力MP4产品路线图</w:t>
      </w:r>
      <w:r>
        <w:rPr>
          <w:rFonts w:hint="eastAsia"/>
        </w:rPr>
        <w:br/>
      </w:r>
      <w:r>
        <w:rPr>
          <w:rFonts w:hint="eastAsia"/>
        </w:rPr>
        <w:t>　　ATJ2257 内部框架图</w:t>
      </w:r>
      <w:r>
        <w:rPr>
          <w:rFonts w:hint="eastAsia"/>
        </w:rPr>
        <w:br/>
      </w:r>
      <w:r>
        <w:rPr>
          <w:rFonts w:hint="eastAsia"/>
        </w:rPr>
        <w:t>　　TELECHIPS全球分布</w:t>
      </w:r>
      <w:r>
        <w:rPr>
          <w:rFonts w:hint="eastAsia"/>
        </w:rPr>
        <w:br/>
      </w:r>
      <w:r>
        <w:rPr>
          <w:rFonts w:hint="eastAsia"/>
        </w:rPr>
        <w:t>　　2001-2007年TELECHIPS收入及产品分布</w:t>
      </w:r>
      <w:r>
        <w:rPr>
          <w:rFonts w:hint="eastAsia"/>
        </w:rPr>
        <w:br/>
      </w:r>
      <w:r>
        <w:rPr>
          <w:rFonts w:hint="eastAsia"/>
        </w:rPr>
        <w:t>　　2005-2010年TELECHIPS收入与运营利润率统计及预测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2009-2010年TELECHIPS每季度产品下游应用比例结构</w:t>
      </w:r>
      <w:r>
        <w:rPr>
          <w:rFonts w:hint="eastAsia"/>
        </w:rPr>
        <w:br/>
      </w:r>
      <w:r>
        <w:rPr>
          <w:rFonts w:hint="eastAsia"/>
        </w:rPr>
        <w:t>　　TELECHIPS音频领域主要客户及使用该公司产品一览</w:t>
      </w:r>
      <w:r>
        <w:rPr>
          <w:rFonts w:hint="eastAsia"/>
        </w:rPr>
        <w:br/>
      </w:r>
      <w:r>
        <w:rPr>
          <w:rFonts w:hint="eastAsia"/>
        </w:rPr>
        <w:t>　　TELECHIPS手机领域主要客户及使用该公司产品一览</w:t>
      </w:r>
      <w:r>
        <w:rPr>
          <w:rFonts w:hint="eastAsia"/>
        </w:rPr>
        <w:br/>
      </w:r>
      <w:r>
        <w:rPr>
          <w:rFonts w:hint="eastAsia"/>
        </w:rPr>
        <w:t>　　TELECHIPS汽车/家用音响领域主要客户及使用该公司产品一览</w:t>
      </w:r>
      <w:r>
        <w:rPr>
          <w:rFonts w:hint="eastAsia"/>
        </w:rPr>
        <w:br/>
      </w:r>
      <w:r>
        <w:rPr>
          <w:rFonts w:hint="eastAsia"/>
        </w:rPr>
        <w:t>　　TELECHIPS产品路线图</w:t>
      </w:r>
      <w:r>
        <w:rPr>
          <w:rFonts w:hint="eastAsia"/>
        </w:rPr>
        <w:br/>
      </w:r>
      <w:r>
        <w:rPr>
          <w:rFonts w:hint="eastAsia"/>
        </w:rPr>
        <w:t>　　TELECHIPS最新产品简介</w:t>
      </w:r>
      <w:r>
        <w:rPr>
          <w:rFonts w:hint="eastAsia"/>
        </w:rPr>
        <w:br/>
      </w:r>
      <w:r>
        <w:rPr>
          <w:rFonts w:hint="eastAsia"/>
        </w:rPr>
        <w:t>　　TCC8900 典型应用图</w:t>
      </w:r>
      <w:r>
        <w:rPr>
          <w:rFonts w:hint="eastAsia"/>
        </w:rPr>
        <w:br/>
      </w:r>
      <w:r>
        <w:rPr>
          <w:rFonts w:hint="eastAsia"/>
        </w:rPr>
        <w:t>　　2009年前9月高通专利授权新客户地域分布</w:t>
      </w:r>
      <w:r>
        <w:rPr>
          <w:rFonts w:hint="eastAsia"/>
        </w:rPr>
        <w:br/>
      </w:r>
      <w:r>
        <w:rPr>
          <w:rFonts w:hint="eastAsia"/>
        </w:rPr>
        <w:t>　　QSD8250 内部框架图</w:t>
      </w:r>
      <w:r>
        <w:rPr>
          <w:rFonts w:hint="eastAsia"/>
        </w:rPr>
        <w:br/>
      </w:r>
      <w:r>
        <w:rPr>
          <w:rFonts w:hint="eastAsia"/>
        </w:rPr>
        <w:t>　　2008年中国手机产量前25大厂家产量排行</w:t>
      </w:r>
      <w:r>
        <w:rPr>
          <w:rFonts w:hint="eastAsia"/>
        </w:rPr>
        <w:br/>
      </w:r>
      <w:r>
        <w:rPr>
          <w:rFonts w:hint="eastAsia"/>
        </w:rPr>
        <w:t>　　Cortex A5性能</w:t>
      </w:r>
      <w:r>
        <w:rPr>
          <w:rFonts w:hint="eastAsia"/>
        </w:rPr>
        <w:br/>
      </w:r>
      <w:r>
        <w:rPr>
          <w:rFonts w:hint="eastAsia"/>
        </w:rPr>
        <w:t>　　常见智能手机CPU参数对比</w:t>
      </w:r>
      <w:r>
        <w:rPr>
          <w:rFonts w:hint="eastAsia"/>
        </w:rPr>
        <w:br/>
      </w:r>
      <w:r>
        <w:rPr>
          <w:rFonts w:hint="eastAsia"/>
        </w:rPr>
        <w:t>　　2008-2010年智能型手机操作系统出货量实绩</w:t>
      </w:r>
      <w:r>
        <w:rPr>
          <w:rFonts w:hint="eastAsia"/>
        </w:rPr>
        <w:br/>
      </w:r>
      <w:r>
        <w:rPr>
          <w:rFonts w:hint="eastAsia"/>
        </w:rPr>
        <w:t>　　2008年3季度全球主要上网本厂家出货量统计</w:t>
      </w:r>
      <w:r>
        <w:rPr>
          <w:rFonts w:hint="eastAsia"/>
        </w:rPr>
        <w:br/>
      </w:r>
      <w:r>
        <w:rPr>
          <w:rFonts w:hint="eastAsia"/>
        </w:rPr>
        <w:t>　　英特尔N270、N280性能全面对比</w:t>
      </w:r>
      <w:r>
        <w:rPr>
          <w:rFonts w:hint="eastAsia"/>
        </w:rPr>
        <w:br/>
      </w:r>
      <w:r>
        <w:rPr>
          <w:rFonts w:hint="eastAsia"/>
        </w:rPr>
        <w:t>　　使用OMAP3430 的手机一览</w:t>
      </w:r>
      <w:r>
        <w:rPr>
          <w:rFonts w:hint="eastAsia"/>
        </w:rPr>
        <w:br/>
      </w:r>
      <w:r>
        <w:rPr>
          <w:rFonts w:hint="eastAsia"/>
        </w:rPr>
        <w:t>　　采用SH-Mobile处理器的手机一览</w:t>
      </w:r>
      <w:r>
        <w:rPr>
          <w:rFonts w:hint="eastAsia"/>
        </w:rPr>
        <w:br/>
      </w:r>
      <w:r>
        <w:rPr>
          <w:rFonts w:hint="eastAsia"/>
        </w:rPr>
        <w:t>　　使用SH-Mobile的产品一览</w:t>
      </w:r>
      <w:r>
        <w:rPr>
          <w:rFonts w:hint="eastAsia"/>
        </w:rPr>
        <w:br/>
      </w:r>
      <w:r>
        <w:rPr>
          <w:rFonts w:hint="eastAsia"/>
        </w:rPr>
        <w:t>　　SH-MobileG1、G2、G3特性对比</w:t>
      </w:r>
      <w:r>
        <w:rPr>
          <w:rFonts w:hint="eastAsia"/>
        </w:rPr>
        <w:br/>
      </w:r>
      <w:r>
        <w:rPr>
          <w:rFonts w:hint="eastAsia"/>
        </w:rPr>
        <w:t>　　采用东芝应用处理器的手机一览</w:t>
      </w:r>
      <w:r>
        <w:rPr>
          <w:rFonts w:hint="eastAsia"/>
        </w:rPr>
        <w:br/>
      </w:r>
      <w:r>
        <w:rPr>
          <w:rFonts w:hint="eastAsia"/>
        </w:rPr>
        <w:t>　　ATI手机多媒体芯片一览</w:t>
      </w:r>
      <w:r>
        <w:rPr>
          <w:rFonts w:hint="eastAsia"/>
        </w:rPr>
        <w:br/>
      </w:r>
      <w:r>
        <w:rPr>
          <w:rFonts w:hint="eastAsia"/>
        </w:rPr>
        <w:t>　　使用ATI手机GPU的手机一览</w:t>
      </w:r>
      <w:r>
        <w:rPr>
          <w:rFonts w:hint="eastAsia"/>
        </w:rPr>
        <w:br/>
      </w:r>
      <w:r>
        <w:rPr>
          <w:rFonts w:hint="eastAsia"/>
        </w:rPr>
        <w:t>　　使用Nvidia手机GPU的手机一览</w:t>
      </w:r>
      <w:r>
        <w:rPr>
          <w:rFonts w:hint="eastAsia"/>
        </w:rPr>
        <w:br/>
      </w:r>
      <w:r>
        <w:rPr>
          <w:rFonts w:hint="eastAsia"/>
        </w:rPr>
        <w:t>　　Nvidia手机GPU特性对比</w:t>
      </w:r>
      <w:r>
        <w:rPr>
          <w:rFonts w:hint="eastAsia"/>
        </w:rPr>
        <w:br/>
      </w:r>
      <w:r>
        <w:rPr>
          <w:rFonts w:hint="eastAsia"/>
        </w:rPr>
        <w:t>　　CSP系列产品一览</w:t>
      </w:r>
      <w:r>
        <w:rPr>
          <w:rFonts w:hint="eastAsia"/>
        </w:rPr>
        <w:br/>
      </w:r>
      <w:r>
        <w:rPr>
          <w:rFonts w:hint="eastAsia"/>
        </w:rPr>
        <w:t>　　MVP系列产品一览</w:t>
      </w:r>
      <w:r>
        <w:rPr>
          <w:rFonts w:hint="eastAsia"/>
        </w:rPr>
        <w:br/>
      </w:r>
      <w:r>
        <w:rPr>
          <w:rFonts w:hint="eastAsia"/>
        </w:rPr>
        <w:t>　　MMP系列产品一览</w:t>
      </w:r>
      <w:r>
        <w:rPr>
          <w:rFonts w:hint="eastAsia"/>
        </w:rPr>
        <w:br/>
      </w:r>
      <w:r>
        <w:rPr>
          <w:rFonts w:hint="eastAsia"/>
        </w:rPr>
        <w:t>　　采用STN8810/8815 的手机一览</w:t>
      </w:r>
      <w:r>
        <w:rPr>
          <w:rFonts w:hint="eastAsia"/>
        </w:rPr>
        <w:br/>
      </w:r>
      <w:r>
        <w:rPr>
          <w:rFonts w:hint="eastAsia"/>
        </w:rPr>
        <w:t>　　2006年1季度到2010年4季度飞思卡尔手机部门收入统计</w:t>
      </w:r>
      <w:r>
        <w:rPr>
          <w:rFonts w:hint="eastAsia"/>
        </w:rPr>
        <w:br/>
      </w:r>
      <w:r>
        <w:rPr>
          <w:rFonts w:hint="eastAsia"/>
        </w:rPr>
        <w:t>　　飞思卡尔应用处理器产品一览</w:t>
      </w:r>
      <w:r>
        <w:rPr>
          <w:rFonts w:hint="eastAsia"/>
        </w:rPr>
        <w:br/>
      </w:r>
      <w:r>
        <w:rPr>
          <w:rFonts w:hint="eastAsia"/>
        </w:rPr>
        <w:t>　　2007-2009年曜鹏收入与运营利润</w:t>
      </w:r>
      <w:r>
        <w:rPr>
          <w:rFonts w:hint="eastAsia"/>
        </w:rPr>
        <w:br/>
      </w:r>
      <w:r>
        <w:rPr>
          <w:rFonts w:hint="eastAsia"/>
        </w:rPr>
        <w:t>　　曜鹏产品特性对比</w:t>
      </w:r>
      <w:r>
        <w:rPr>
          <w:rFonts w:hint="eastAsia"/>
        </w:rPr>
        <w:br/>
      </w:r>
      <w:r>
        <w:rPr>
          <w:rFonts w:hint="eastAsia"/>
        </w:rPr>
        <w:t>　　曜鹏 MMP产品线产品一览</w:t>
      </w:r>
      <w:r>
        <w:rPr>
          <w:rFonts w:hint="eastAsia"/>
        </w:rPr>
        <w:br/>
      </w:r>
      <w:r>
        <w:rPr>
          <w:rFonts w:hint="eastAsia"/>
        </w:rPr>
        <w:t>　　曜鹏ISP产品线产品一览</w:t>
      </w:r>
      <w:r>
        <w:rPr>
          <w:rFonts w:hint="eastAsia"/>
        </w:rPr>
        <w:br/>
      </w:r>
      <w:r>
        <w:rPr>
          <w:rFonts w:hint="eastAsia"/>
        </w:rPr>
        <w:t>　　曜鹏MAP产品线产品一览</w:t>
      </w:r>
      <w:r>
        <w:rPr>
          <w:rFonts w:hint="eastAsia"/>
        </w:rPr>
        <w:br/>
      </w:r>
      <w:r>
        <w:rPr>
          <w:rFonts w:hint="eastAsia"/>
        </w:rPr>
        <w:t>　　使用曜鹏产品手机的产品一览</w:t>
      </w:r>
      <w:r>
        <w:rPr>
          <w:rFonts w:hint="eastAsia"/>
        </w:rPr>
        <w:br/>
      </w:r>
      <w:r>
        <w:rPr>
          <w:rFonts w:hint="eastAsia"/>
        </w:rPr>
        <w:t>　　Marvell ARMAD系列产品一览</w:t>
      </w:r>
      <w:r>
        <w:rPr>
          <w:rFonts w:hint="eastAsia"/>
        </w:rPr>
        <w:br/>
      </w:r>
      <w:r>
        <w:rPr>
          <w:rFonts w:hint="eastAsia"/>
        </w:rPr>
        <w:t>　　三星移动应用处理器一览</w:t>
      </w:r>
      <w:r>
        <w:rPr>
          <w:rFonts w:hint="eastAsia"/>
        </w:rPr>
        <w:br/>
      </w:r>
      <w:r>
        <w:rPr>
          <w:rFonts w:hint="eastAsia"/>
        </w:rPr>
        <w:t>　　采用S5PC100、S3C6410手机一览</w:t>
      </w:r>
      <w:r>
        <w:rPr>
          <w:rFonts w:hint="eastAsia"/>
        </w:rPr>
        <w:br/>
      </w:r>
      <w:r>
        <w:rPr>
          <w:rFonts w:hint="eastAsia"/>
        </w:rPr>
        <w:t>　　RMI ALCHEMY产品一览</w:t>
      </w:r>
      <w:r>
        <w:rPr>
          <w:rFonts w:hint="eastAsia"/>
        </w:rPr>
        <w:br/>
      </w:r>
      <w:r>
        <w:rPr>
          <w:rFonts w:hint="eastAsia"/>
        </w:rPr>
        <w:t>　　TELECHIPS产品一览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0a65250734f0b" w:history="1">
        <w:r>
          <w:rPr>
            <w:rStyle w:val="Hyperlink"/>
          </w:rPr>
          <w:t>2009-2010年全球及中国移动应用处理器行业研究报告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e0a65250734f0b" w:history="1">
        <w:r>
          <w:rPr>
            <w:rStyle w:val="Hyperlink"/>
          </w:rPr>
          <w:t>https://www.20087.com/2010-05/R_2009_2010nianquanqiujiyidongyingyong.html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0d911dea24156" w:history="1">
      <w:r>
        <w:rPr>
          <w:rStyle w:val="Hyperlink"/>
        </w:rPr>
        <w:t>2009-2010年全球及中国移动应用处理器行业研究报告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nianquanqiujiyidongyingyong.html" TargetMode="External" Id="R93e0a6525073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nianquanqiujiyidongyingyong.html" TargetMode="External" Id="R5340d911dea2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2010-05-13T03:46:00Z</dcterms:created>
  <dcterms:modified xsi:type="dcterms:W3CDTF">2010-05-13T04:46:00Z</dcterms:modified>
  <dc:subject>2009-2010年全球及中国移动应用处理器行业研究报告</dc:subject>
  <dc:title>2009-2010年全球及中国移动应用处理器行业研究报告</dc:title>
  <cp:keywords>2009-2010年全球及中国移动应用处理器行业研究报告</cp:keywords>
  <dc:description>2009-2010年全球及中国移动应用处理器行业研究报告</dc:description>
</cp:coreProperties>
</file>