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9906834434596" w:history="1">
              <w:r>
                <w:rPr>
                  <w:rStyle w:val="Hyperlink"/>
                </w:rPr>
                <w:t>2010年中国农村互联网发展状况调查报告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9906834434596" w:history="1">
              <w:r>
                <w:rPr>
                  <w:rStyle w:val="Hyperlink"/>
                </w:rPr>
                <w:t>2010年中国农村互联网发展状况调查报告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9906834434596" w:history="1">
                <w:r>
                  <w:rPr>
                    <w:rStyle w:val="Hyperlink"/>
                  </w:rPr>
                  <w:t>https://www.20087.com/2010-05/R_2010nongcunhulianwangfazhanzhuangkua.html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互联网的快速发展，互联网已经渗透到社会生活的各个层面，成为社会、经济、文化活动和个人生活的重要平台。互联网不仅改变了个人的工作、学习生活方式，更以突出的信息渠道、交流互动、商务交易等价值极大地促进了社会政治、经济文化的快速发展。</w:t>
      </w:r>
      <w:r>
        <w:rPr>
          <w:rFonts w:hint="eastAsia"/>
        </w:rPr>
        <w:br/>
      </w:r>
      <w:r>
        <w:rPr>
          <w:rFonts w:hint="eastAsia"/>
        </w:rPr>
        <w:t>　　当前我国经济社会的发展中存在明显的二元结构问题，这种二元结构表现在我国城乡之间、东中西部之间等多个方面。城乡之间二元结构不仅仅存在于传统的社会经济领域，也存在于诞生时间不久的互联网发展领域。从获取信息和信息应用的角度来看，农村信息匮乏是引致二元结构的一个因素。</w:t>
      </w:r>
      <w:r>
        <w:rPr>
          <w:rFonts w:hint="eastAsia"/>
        </w:rPr>
        <w:br/>
      </w:r>
      <w:r>
        <w:rPr>
          <w:rFonts w:hint="eastAsia"/>
        </w:rPr>
        <w:t>　　重视和加强农村互联网的发展，可有效地缩小城乡数字鸿沟，促进农村思想观念更新和经济社会跨越式发展，消除城乡之间的信息壁垒、化解二元结构的诸多矛盾，也是响应党中央号召，建设社会主义新农村、构建社会主义和谐社会的重要组成部分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9906834434596" w:history="1">
        <w:r>
          <w:rPr>
            <w:rStyle w:val="Hyperlink"/>
          </w:rPr>
          <w:t>2010年中国农村互联网发展状况调查报告</w:t>
        </w:r>
      </w:hyperlink>
      <w:r>
        <w:rPr>
          <w:rFonts w:hint="eastAsia"/>
        </w:rPr>
        <w:t>》术语界定</w:t>
      </w:r>
      <w:r>
        <w:rPr>
          <w:rFonts w:hint="eastAsia"/>
        </w:rPr>
        <w:br/>
      </w:r>
      <w:r>
        <w:rPr>
          <w:rFonts w:hint="eastAsia"/>
        </w:rPr>
        <w:t>　　第一章 农村互联网宏观情况</w:t>
      </w:r>
      <w:r>
        <w:rPr>
          <w:rFonts w:hint="eastAsia"/>
        </w:rPr>
        <w:br/>
      </w:r>
      <w:r>
        <w:rPr>
          <w:rFonts w:hint="eastAsia"/>
        </w:rPr>
        <w:t>　　一、经济发展状况</w:t>
      </w:r>
      <w:r>
        <w:rPr>
          <w:rFonts w:hint="eastAsia"/>
        </w:rPr>
        <w:br/>
      </w:r>
      <w:r>
        <w:rPr>
          <w:rFonts w:hint="eastAsia"/>
        </w:rPr>
        <w:t>　　二、电信发展状况</w:t>
      </w:r>
      <w:r>
        <w:rPr>
          <w:rFonts w:hint="eastAsia"/>
        </w:rPr>
        <w:br/>
      </w:r>
      <w:r>
        <w:rPr>
          <w:rFonts w:hint="eastAsia"/>
        </w:rPr>
        <w:t>　　三、农村互联网发展概况</w:t>
      </w:r>
      <w:r>
        <w:rPr>
          <w:rFonts w:hint="eastAsia"/>
        </w:rPr>
        <w:br/>
      </w:r>
      <w:r>
        <w:rPr>
          <w:rFonts w:hint="eastAsia"/>
        </w:rPr>
        <w:t>　　第二章 农村网民构成特征</w:t>
      </w:r>
      <w:r>
        <w:rPr>
          <w:rFonts w:hint="eastAsia"/>
        </w:rPr>
        <w:br/>
      </w:r>
      <w:r>
        <w:rPr>
          <w:rFonts w:hint="eastAsia"/>
        </w:rPr>
        <w:t>　　一、性别结构</w:t>
      </w:r>
      <w:r>
        <w:rPr>
          <w:rFonts w:hint="eastAsia"/>
        </w:rPr>
        <w:br/>
      </w:r>
      <w:r>
        <w:rPr>
          <w:rFonts w:hint="eastAsia"/>
        </w:rPr>
        <w:t>　　二、年龄结构</w:t>
      </w:r>
      <w:r>
        <w:rPr>
          <w:rFonts w:hint="eastAsia"/>
        </w:rPr>
        <w:br/>
      </w:r>
      <w:r>
        <w:rPr>
          <w:rFonts w:hint="eastAsia"/>
        </w:rPr>
        <w:t>　　三、学历结构</w:t>
      </w:r>
      <w:r>
        <w:rPr>
          <w:rFonts w:hint="eastAsia"/>
        </w:rPr>
        <w:br/>
      </w:r>
      <w:r>
        <w:rPr>
          <w:rFonts w:hint="eastAsia"/>
        </w:rPr>
        <w:t>　　四、职业结构</w:t>
      </w:r>
      <w:r>
        <w:rPr>
          <w:rFonts w:hint="eastAsia"/>
        </w:rPr>
        <w:br/>
      </w:r>
      <w:r>
        <w:rPr>
          <w:rFonts w:hint="eastAsia"/>
        </w:rPr>
        <w:t>　　五、收入结构</w:t>
      </w:r>
      <w:r>
        <w:rPr>
          <w:rFonts w:hint="eastAsia"/>
        </w:rPr>
        <w:br/>
      </w:r>
      <w:r>
        <w:rPr>
          <w:rFonts w:hint="eastAsia"/>
        </w:rPr>
        <w:t>　　第三章 农村网民的网络应用</w:t>
      </w:r>
      <w:r>
        <w:rPr>
          <w:rFonts w:hint="eastAsia"/>
        </w:rPr>
        <w:br/>
      </w:r>
      <w:r>
        <w:rPr>
          <w:rFonts w:hint="eastAsia"/>
        </w:rPr>
        <w:t>　　一、农村网民的上网时间</w:t>
      </w:r>
      <w:r>
        <w:rPr>
          <w:rFonts w:hint="eastAsia"/>
        </w:rPr>
        <w:br/>
      </w:r>
      <w:r>
        <w:rPr>
          <w:rFonts w:hint="eastAsia"/>
        </w:rPr>
        <w:t>　　二、农村网络应用概述</w:t>
      </w:r>
      <w:r>
        <w:rPr>
          <w:rFonts w:hint="eastAsia"/>
        </w:rPr>
        <w:br/>
      </w:r>
      <w:r>
        <w:rPr>
          <w:rFonts w:hint="eastAsia"/>
        </w:rPr>
        <w:t>　　三、农村网民的信息获取情况</w:t>
      </w:r>
      <w:r>
        <w:rPr>
          <w:rFonts w:hint="eastAsia"/>
        </w:rPr>
        <w:br/>
      </w:r>
      <w:r>
        <w:rPr>
          <w:rFonts w:hint="eastAsia"/>
        </w:rPr>
        <w:t>　　四、农村网民的娱乐应用情况</w:t>
      </w:r>
      <w:r>
        <w:rPr>
          <w:rFonts w:hint="eastAsia"/>
        </w:rPr>
        <w:br/>
      </w:r>
      <w:r>
        <w:rPr>
          <w:rFonts w:hint="eastAsia"/>
        </w:rPr>
        <w:t>　　五、农村网民的网络互动情况</w:t>
      </w:r>
      <w:r>
        <w:rPr>
          <w:rFonts w:hint="eastAsia"/>
        </w:rPr>
        <w:br/>
      </w:r>
      <w:r>
        <w:rPr>
          <w:rFonts w:hint="eastAsia"/>
        </w:rPr>
        <w:t>　　六、农村网民电子商务应用情况</w:t>
      </w:r>
      <w:r>
        <w:rPr>
          <w:rFonts w:hint="eastAsia"/>
        </w:rPr>
        <w:br/>
      </w:r>
      <w:r>
        <w:rPr>
          <w:rFonts w:hint="eastAsia"/>
        </w:rPr>
        <w:t>　　第四章 农村网吧发展状况</w:t>
      </w:r>
      <w:r>
        <w:rPr>
          <w:rFonts w:hint="eastAsia"/>
        </w:rPr>
        <w:br/>
      </w:r>
      <w:r>
        <w:rPr>
          <w:rFonts w:hint="eastAsia"/>
        </w:rPr>
        <w:t>　　一、农村网民的上网地点</w:t>
      </w:r>
      <w:r>
        <w:rPr>
          <w:rFonts w:hint="eastAsia"/>
        </w:rPr>
        <w:br/>
      </w:r>
      <w:r>
        <w:rPr>
          <w:rFonts w:hint="eastAsia"/>
        </w:rPr>
        <w:t>　　二、农村网吧上网现状</w:t>
      </w:r>
      <w:r>
        <w:rPr>
          <w:rFonts w:hint="eastAsia"/>
        </w:rPr>
        <w:br/>
      </w:r>
      <w:r>
        <w:rPr>
          <w:rFonts w:hint="eastAsia"/>
        </w:rPr>
        <w:t>　　三、农村未成年人网吧上网情况</w:t>
      </w:r>
      <w:r>
        <w:rPr>
          <w:rFonts w:hint="eastAsia"/>
        </w:rPr>
        <w:br/>
      </w:r>
      <w:r>
        <w:rPr>
          <w:rFonts w:hint="eastAsia"/>
        </w:rPr>
        <w:t>　　第五章 农村手机上网的发展状况</w:t>
      </w:r>
      <w:r>
        <w:rPr>
          <w:rFonts w:hint="eastAsia"/>
        </w:rPr>
        <w:br/>
      </w:r>
      <w:r>
        <w:rPr>
          <w:rFonts w:hint="eastAsia"/>
        </w:rPr>
        <w:t>　　一、农村网民的上网设备</w:t>
      </w:r>
      <w:r>
        <w:rPr>
          <w:rFonts w:hint="eastAsia"/>
        </w:rPr>
        <w:br/>
      </w:r>
      <w:r>
        <w:rPr>
          <w:rFonts w:hint="eastAsia"/>
        </w:rPr>
        <w:t>　　二、农村手机上网现状</w:t>
      </w:r>
      <w:r>
        <w:rPr>
          <w:rFonts w:hint="eastAsia"/>
        </w:rPr>
        <w:br/>
      </w:r>
      <w:r>
        <w:rPr>
          <w:rFonts w:hint="eastAsia"/>
        </w:rPr>
        <w:t>　　第六章 中智^林^－农村互联网发展政策建议</w:t>
      </w:r>
      <w:r>
        <w:rPr>
          <w:rFonts w:hint="eastAsia"/>
        </w:rPr>
        <w:br/>
      </w:r>
      <w:r>
        <w:rPr>
          <w:rFonts w:hint="eastAsia"/>
        </w:rPr>
        <w:t>　　一、加强基础设施建设，改善农村地区上网条件</w:t>
      </w:r>
      <w:r>
        <w:rPr>
          <w:rFonts w:hint="eastAsia"/>
        </w:rPr>
        <w:br/>
      </w:r>
      <w:r>
        <w:rPr>
          <w:rFonts w:hint="eastAsia"/>
        </w:rPr>
        <w:t>　　二、加强信息内容建设，提高农村互联网的信息服务能力</w:t>
      </w:r>
      <w:r>
        <w:rPr>
          <w:rFonts w:hint="eastAsia"/>
        </w:rPr>
        <w:br/>
      </w:r>
      <w:r>
        <w:rPr>
          <w:rFonts w:hint="eastAsia"/>
        </w:rPr>
        <w:t>　　三、加强农村互联网应用教育，提升农民使用互联网的技能</w:t>
      </w:r>
      <w:r>
        <w:rPr>
          <w:rFonts w:hint="eastAsia"/>
        </w:rPr>
        <w:br/>
      </w:r>
      <w:r>
        <w:rPr>
          <w:rFonts w:hint="eastAsia"/>
        </w:rPr>
        <w:t>　　四、完善农村电子商务配套措施，推动农村经济发展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图表1 2009年城乡居民人均收入比较</w:t>
      </w:r>
      <w:r>
        <w:rPr>
          <w:rFonts w:hint="eastAsia"/>
        </w:rPr>
        <w:br/>
      </w:r>
      <w:r>
        <w:rPr>
          <w:rFonts w:hint="eastAsia"/>
        </w:rPr>
        <w:t>　　图表2 城镇和农村网民规模对比</w:t>
      </w:r>
      <w:r>
        <w:rPr>
          <w:rFonts w:hint="eastAsia"/>
        </w:rPr>
        <w:br/>
      </w:r>
      <w:r>
        <w:rPr>
          <w:rFonts w:hint="eastAsia"/>
        </w:rPr>
        <w:t>　　图表3 城镇和农村网民增长率对比</w:t>
      </w:r>
      <w:r>
        <w:rPr>
          <w:rFonts w:hint="eastAsia"/>
        </w:rPr>
        <w:br/>
      </w:r>
      <w:r>
        <w:rPr>
          <w:rFonts w:hint="eastAsia"/>
        </w:rPr>
        <w:t>　　图表4城镇和农村互联网普及率对比</w:t>
      </w:r>
      <w:r>
        <w:rPr>
          <w:rFonts w:hint="eastAsia"/>
        </w:rPr>
        <w:br/>
      </w:r>
      <w:r>
        <w:rPr>
          <w:rFonts w:hint="eastAsia"/>
        </w:rPr>
        <w:t>　　图表5城镇和农村网民性别结构对比</w:t>
      </w:r>
      <w:r>
        <w:rPr>
          <w:rFonts w:hint="eastAsia"/>
        </w:rPr>
        <w:br/>
      </w:r>
      <w:r>
        <w:rPr>
          <w:rFonts w:hint="eastAsia"/>
        </w:rPr>
        <w:t>　　图表6城镇和农村网民年龄结构对比</w:t>
      </w:r>
      <w:r>
        <w:rPr>
          <w:rFonts w:hint="eastAsia"/>
        </w:rPr>
        <w:br/>
      </w:r>
      <w:r>
        <w:rPr>
          <w:rFonts w:hint="eastAsia"/>
        </w:rPr>
        <w:t>　　图表7城镇和农村网民学历结构对比</w:t>
      </w:r>
      <w:r>
        <w:rPr>
          <w:rFonts w:hint="eastAsia"/>
        </w:rPr>
        <w:br/>
      </w:r>
      <w:r>
        <w:rPr>
          <w:rFonts w:hint="eastAsia"/>
        </w:rPr>
        <w:t>　　图表8城镇和农村网民职业结构对比</w:t>
      </w:r>
      <w:r>
        <w:rPr>
          <w:rFonts w:hint="eastAsia"/>
        </w:rPr>
        <w:br/>
      </w:r>
      <w:r>
        <w:rPr>
          <w:rFonts w:hint="eastAsia"/>
        </w:rPr>
        <w:t>　　图表9城镇和农村网民收入结构对比</w:t>
      </w:r>
      <w:r>
        <w:rPr>
          <w:rFonts w:hint="eastAsia"/>
        </w:rPr>
        <w:br/>
      </w:r>
      <w:r>
        <w:rPr>
          <w:rFonts w:hint="eastAsia"/>
        </w:rPr>
        <w:t>　　图表10 2007-2008年城乡网民上网时长对比</w:t>
      </w:r>
      <w:r>
        <w:rPr>
          <w:rFonts w:hint="eastAsia"/>
        </w:rPr>
        <w:br/>
      </w:r>
      <w:r>
        <w:rPr>
          <w:rFonts w:hint="eastAsia"/>
        </w:rPr>
        <w:t>　　图表11城镇和农村网民上网时间对比</w:t>
      </w:r>
      <w:r>
        <w:rPr>
          <w:rFonts w:hint="eastAsia"/>
        </w:rPr>
        <w:br/>
      </w:r>
      <w:r>
        <w:rPr>
          <w:rFonts w:hint="eastAsia"/>
        </w:rPr>
        <w:t>　　图表12农村网民的网络应用情况</w:t>
      </w:r>
      <w:r>
        <w:rPr>
          <w:rFonts w:hint="eastAsia"/>
        </w:rPr>
        <w:br/>
      </w:r>
      <w:r>
        <w:rPr>
          <w:rFonts w:hint="eastAsia"/>
        </w:rPr>
        <w:t>　　图表13城镇和农村网民搜索引擎使用情况对比</w:t>
      </w:r>
      <w:r>
        <w:rPr>
          <w:rFonts w:hint="eastAsia"/>
        </w:rPr>
        <w:br/>
      </w:r>
      <w:r>
        <w:rPr>
          <w:rFonts w:hint="eastAsia"/>
        </w:rPr>
        <w:t>　　图表14城镇和农村网民网络新闻使用情况对比</w:t>
      </w:r>
      <w:r>
        <w:rPr>
          <w:rFonts w:hint="eastAsia"/>
        </w:rPr>
        <w:br/>
      </w:r>
      <w:r>
        <w:rPr>
          <w:rFonts w:hint="eastAsia"/>
        </w:rPr>
        <w:t>　　图表15城镇和农村网民网络游戏使用情况对比</w:t>
      </w:r>
      <w:r>
        <w:rPr>
          <w:rFonts w:hint="eastAsia"/>
        </w:rPr>
        <w:br/>
      </w:r>
      <w:r>
        <w:rPr>
          <w:rFonts w:hint="eastAsia"/>
        </w:rPr>
        <w:t>　　图表16城镇和农村网民网络音乐使用情况对比</w:t>
      </w:r>
      <w:r>
        <w:rPr>
          <w:rFonts w:hint="eastAsia"/>
        </w:rPr>
        <w:br/>
      </w:r>
      <w:r>
        <w:rPr>
          <w:rFonts w:hint="eastAsia"/>
        </w:rPr>
        <w:t>　　图表17城镇和农村网民网络视频使用情况对比</w:t>
      </w:r>
      <w:r>
        <w:rPr>
          <w:rFonts w:hint="eastAsia"/>
        </w:rPr>
        <w:br/>
      </w:r>
      <w:r>
        <w:rPr>
          <w:rFonts w:hint="eastAsia"/>
        </w:rPr>
        <w:t>　　图表18城镇和农村网民即时通信使用情况对比</w:t>
      </w:r>
      <w:r>
        <w:rPr>
          <w:rFonts w:hint="eastAsia"/>
        </w:rPr>
        <w:br/>
      </w:r>
      <w:r>
        <w:rPr>
          <w:rFonts w:hint="eastAsia"/>
        </w:rPr>
        <w:t>　　图表19城镇和农村网民电子邮件使用情况对比</w:t>
      </w:r>
      <w:r>
        <w:rPr>
          <w:rFonts w:hint="eastAsia"/>
        </w:rPr>
        <w:br/>
      </w:r>
      <w:r>
        <w:rPr>
          <w:rFonts w:hint="eastAsia"/>
        </w:rPr>
        <w:t>　　图表20城镇和农村网民论坛/BBS使用情况对比</w:t>
      </w:r>
      <w:r>
        <w:rPr>
          <w:rFonts w:hint="eastAsia"/>
        </w:rPr>
        <w:br/>
      </w:r>
      <w:r>
        <w:rPr>
          <w:rFonts w:hint="eastAsia"/>
        </w:rPr>
        <w:t>　　图表21城镇和农村网民网络博客使用情况对比</w:t>
      </w:r>
      <w:r>
        <w:rPr>
          <w:rFonts w:hint="eastAsia"/>
        </w:rPr>
        <w:br/>
      </w:r>
      <w:r>
        <w:rPr>
          <w:rFonts w:hint="eastAsia"/>
        </w:rPr>
        <w:t>　　图表22城镇和农村网民网络购物使用情况对比</w:t>
      </w:r>
      <w:r>
        <w:rPr>
          <w:rFonts w:hint="eastAsia"/>
        </w:rPr>
        <w:br/>
      </w:r>
      <w:r>
        <w:rPr>
          <w:rFonts w:hint="eastAsia"/>
        </w:rPr>
        <w:t>　　图表23城镇和农村网民网络银行使用情况对比</w:t>
      </w:r>
      <w:r>
        <w:rPr>
          <w:rFonts w:hint="eastAsia"/>
        </w:rPr>
        <w:br/>
      </w:r>
      <w:r>
        <w:rPr>
          <w:rFonts w:hint="eastAsia"/>
        </w:rPr>
        <w:t>　　图表24城镇和农村网民网络支付使用情况对比</w:t>
      </w:r>
      <w:r>
        <w:rPr>
          <w:rFonts w:hint="eastAsia"/>
        </w:rPr>
        <w:br/>
      </w:r>
      <w:r>
        <w:rPr>
          <w:rFonts w:hint="eastAsia"/>
        </w:rPr>
        <w:t>　　图表25城镇和农村网民上网场所对比</w:t>
      </w:r>
      <w:r>
        <w:rPr>
          <w:rFonts w:hint="eastAsia"/>
        </w:rPr>
        <w:br/>
      </w:r>
      <w:r>
        <w:rPr>
          <w:rFonts w:hint="eastAsia"/>
        </w:rPr>
        <w:t>　　图表26 2009年农村网吧网民规模</w:t>
      </w:r>
      <w:r>
        <w:rPr>
          <w:rFonts w:hint="eastAsia"/>
        </w:rPr>
        <w:br/>
      </w:r>
      <w:r>
        <w:rPr>
          <w:rFonts w:hint="eastAsia"/>
        </w:rPr>
        <w:t>　　图表27城镇与农村网民上网设备对比</w:t>
      </w:r>
      <w:r>
        <w:rPr>
          <w:rFonts w:hint="eastAsia"/>
        </w:rPr>
        <w:br/>
      </w:r>
      <w:r>
        <w:rPr>
          <w:rFonts w:hint="eastAsia"/>
        </w:rPr>
        <w:t>　　图表28城镇与农村手机网民规模对比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9906834434596" w:history="1">
        <w:r>
          <w:rPr>
            <w:rStyle w:val="Hyperlink"/>
          </w:rPr>
          <w:t>2010年中国农村互联网发展状况调查报告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9906834434596" w:history="1">
        <w:r>
          <w:rPr>
            <w:rStyle w:val="Hyperlink"/>
          </w:rPr>
          <w:t>https://www.20087.com/2010-05/R_2010nongcunhulianwangfazhanzhuangkua.html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0c19844b8411a" w:history="1">
      <w:r>
        <w:rPr>
          <w:rStyle w:val="Hyperlink"/>
        </w:rPr>
        <w:t>2010年中国农村互联网发展状况调查报告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nongcunhulianwangfazhanzhuangkua.html" TargetMode="External" Id="R3e8990683443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nongcunhulianwangfazhanzhuangkua.html" TargetMode="External" Id="R2840c19844b8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2010-05-18T02:35:00Z</dcterms:created>
  <dcterms:modified xsi:type="dcterms:W3CDTF">2010-05-18T03:35:00Z</dcterms:modified>
  <dc:subject>2010年中国农村互联网发展状况调查报告</dc:subject>
  <dc:title>2010年中国农村互联网发展状况调查报告</dc:title>
  <cp:keywords>2010年中国农村互联网发展状况调查报告</cp:keywords>
  <dc:description>2010年中国农村互联网发展状况调查报告</dc:description>
</cp:coreProperties>
</file>