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2b08c30184055" w:history="1">
              <w:r>
                <w:rPr>
                  <w:rStyle w:val="Hyperlink"/>
                </w:rPr>
                <w:t>2010年中国家用空气调节器制造统计报告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2b08c30184055" w:history="1">
              <w:r>
                <w:rPr>
                  <w:rStyle w:val="Hyperlink"/>
                </w:rPr>
                <w:t>2010年中国家用空气调节器制造统计报告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2b08c30184055" w:history="1">
                <w:r>
                  <w:rPr>
                    <w:rStyle w:val="Hyperlink"/>
                  </w:rPr>
                  <w:t>https://www.20087.com/2010-05/R_2010jiayongkongqidiaojieqizhizaotong.html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中国家用空气调节器制造总体运行统计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中国家用空气调节器制造企业运行统计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中国家用空气调节器制造资产负债统计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2009-2010中国家用空气调节器制造资产及变化趋势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2009-2010中国家用空气调节器制造负债及变化趋势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中国家用空气调节器制造收入与成本统计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2009-2010中国家用空气调节器制造主营业务及变化趋势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2009-2010中国家用空气调节器制造负债及变化趋势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中国家用空气调节器制造费用统计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2009-2010中国家用空气调节器制造管理费用及变化趋势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2009-2010中国家用空气调节器制造营业费用及变化趋势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2009-2010中国家用空气调节器制造财务费用及变化趋势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中国家用空气调节器制造利税统计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2009-2010中国家用空气调节器制造利润及变化趋势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2009-2010中国家用空气调节器制造税金及变化趋势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2009-2010中国家用空气调节器制造财务费用及变化趋势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中国家用空气调节器制造经营指标统计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2009-2010中国家用空气调节器制造资本保值率及变化趋势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2009-2010中国家用空气调节器制造资金利率及变化趋势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2009-2010中国家用空气调节器制造成本费用利润率及变化趋势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2009-2010中国家用空气调节器制造产成品资金占用率及变化趋势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2009-2010中国家用空气调节器制造人均销售率及变化趋势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一、2009中国家用空气调节器制造人均销售率及变化趋势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二、2010中国家用空气调节器制造人均销售率及变化趋势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中国家用空气调节器制造重点省市竞争力分析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北京市家用空气调节器制造总体运行统计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三、北京市家用空气调节器制造出口交货总产值及变化趋势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上海市家用空气调节器制造总体运行统计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三、上海市家用空气调节器制造出口交货总产值及变化趋势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广东家用空气调节器制造总体运行统计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三、广东市家用空气调节器制造出口交货总产值及变化趋势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中国家用空气调节器制造大、中、小型企业统计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中国家用空气调节器制造大型企业统计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中国家用空气调节器制造中型企业统计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中国家用空气调节器制造小型企业统计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一、中国家用空气调节器制造小型企业工业总产值及变化趋势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二、中国家用空气调节器制造小型企业新产品产值及变化趋势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三、中国家用空气调节器制造出口小型企业交货总产值及变化趋势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中国家用空气调节器制造大、中、小型企业统计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中国家用空气调节器制造国营企业经营统计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中国家用空气调节器制造股份制企业经营统计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中国家用空气调节器制造私营企业经营统计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中国家用空气调节器制造合资企业经营统计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中^智林^－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2b08c30184055" w:history="1">
        <w:r>
          <w:rPr>
            <w:rStyle w:val="Hyperlink"/>
          </w:rPr>
          <w:t>2010年中国家用空气调节器制造统计报告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2b08c30184055" w:history="1">
        <w:r>
          <w:rPr>
            <w:rStyle w:val="Hyperlink"/>
          </w:rPr>
          <w:t>https://www.20087.com/2010-05/R_2010jiayongkongqidiaojieqizhizaotong.html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246ca2ecb4ce4" w:history="1">
      <w:r>
        <w:rPr>
          <w:rStyle w:val="Hyperlink"/>
        </w:rPr>
        <w:t>2010年中国家用空气调节器制造统计报告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jiayongkongqidiaojieqizhizaotong.html" TargetMode="External" Id="R7002b08c3018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jiayongkongqidiaojieqizhizaotong.html" TargetMode="External" Id="R440246ca2ecb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2010-05-10T01:20:00Z</dcterms:created>
  <dcterms:modified xsi:type="dcterms:W3CDTF">2010-05-10T02:20:00Z</dcterms:modified>
  <dc:subject>2010年中国家用空气调节器制造统计报告</dc:subject>
  <dc:title>2010年中国家用空气调节器制造统计报告</dc:title>
  <cp:keywords>2010年中国家用空气调节器制造统计报告</cp:keywords>
  <dc:description>2010年中国家用空气调节器制造统计报告</dc:description>
</cp:coreProperties>
</file>