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47bcf6ef4332" w:history="1">
              <w:r>
                <w:rPr>
                  <w:rStyle w:val="Hyperlink"/>
                </w:rPr>
                <w:t>2010年中国调味品市场全景调研及领先企业盈利分析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47bcf6ef4332" w:history="1">
              <w:r>
                <w:rPr>
                  <w:rStyle w:val="Hyperlink"/>
                </w:rPr>
                <w:t>2010年中国调味品市场全景调研及领先企业盈利分析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e47bcf6ef4332" w:history="1">
                <w:r>
                  <w:rPr>
                    <w:rStyle w:val="Hyperlink"/>
                  </w:rPr>
                  <w:t>https://www.20087.com/2010-05/R_2010diaoweipinshichangquanjingdiaoya.html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2009-2010年研究范围界定及行业特性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2009-2010年行业投资特征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2009年国有企业运行</w:t>
      </w:r>
      <w:r>
        <w:rPr>
          <w:rFonts w:hint="eastAsia"/>
        </w:rPr>
        <w:br/>
      </w:r>
      <w:r>
        <w:rPr>
          <w:rFonts w:hint="eastAsia"/>
        </w:rPr>
        <w:t>　　　　一 2003-2009年国有企业资产规模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2003-2009年国有企业数量</w:t>
      </w:r>
      <w:r>
        <w:rPr>
          <w:rFonts w:hint="eastAsia"/>
        </w:rPr>
        <w:br/>
      </w:r>
      <w:r>
        <w:rPr>
          <w:rFonts w:hint="eastAsia"/>
        </w:rPr>
        <w:t>　　　　三 2003-2009年国有企业销售收入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2003-2009年国有企业利润总额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2003-2009年国有企业盈利水平</w:t>
      </w:r>
      <w:r>
        <w:rPr>
          <w:rFonts w:hint="eastAsia"/>
        </w:rPr>
        <w:br/>
      </w:r>
      <w:r>
        <w:rPr>
          <w:rFonts w:hint="eastAsia"/>
        </w:rPr>
        <w:t>　　第三节 2009年外资企业运行</w:t>
      </w:r>
      <w:r>
        <w:rPr>
          <w:rFonts w:hint="eastAsia"/>
        </w:rPr>
        <w:br/>
      </w:r>
      <w:r>
        <w:rPr>
          <w:rFonts w:hint="eastAsia"/>
        </w:rPr>
        <w:t>　　　　一 2003-2009年外资企业资产规模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2003-2009年外资企业数量</w:t>
      </w:r>
      <w:r>
        <w:rPr>
          <w:rFonts w:hint="eastAsia"/>
        </w:rPr>
        <w:br/>
      </w:r>
      <w:r>
        <w:rPr>
          <w:rFonts w:hint="eastAsia"/>
        </w:rPr>
        <w:t>　　　　三 2003-2009年外资企业销售收入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2003-2009年外资企业利润总额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2003-2009年外资企业盈利水平</w:t>
      </w:r>
      <w:r>
        <w:rPr>
          <w:rFonts w:hint="eastAsia"/>
        </w:rPr>
        <w:br/>
      </w:r>
      <w:r>
        <w:rPr>
          <w:rFonts w:hint="eastAsia"/>
        </w:rPr>
        <w:t>　　第四节 2009年私营企业运行</w:t>
      </w:r>
      <w:r>
        <w:rPr>
          <w:rFonts w:hint="eastAsia"/>
        </w:rPr>
        <w:br/>
      </w:r>
      <w:r>
        <w:rPr>
          <w:rFonts w:hint="eastAsia"/>
        </w:rPr>
        <w:t>　　　　一 2003-2009年私营企业资产规模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2003-2009年私营企业数量</w:t>
      </w:r>
      <w:r>
        <w:rPr>
          <w:rFonts w:hint="eastAsia"/>
        </w:rPr>
        <w:br/>
      </w:r>
      <w:r>
        <w:rPr>
          <w:rFonts w:hint="eastAsia"/>
        </w:rPr>
        <w:t>　　　　三 2003-2009年私营企业销售收入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2003-2009年私营企业利润总额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2003-2009年私营企业盈利水平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2008-2009年调味品产业细分市场</w:t>
      </w:r>
      <w:r>
        <w:rPr>
          <w:rFonts w:hint="eastAsia"/>
        </w:rPr>
        <w:br/>
      </w:r>
      <w:r>
        <w:rPr>
          <w:rFonts w:hint="eastAsia"/>
        </w:rPr>
        <w:t>　　第一节 2008-2009年细分产业市场规模</w:t>
      </w:r>
      <w:r>
        <w:rPr>
          <w:rFonts w:hint="eastAsia"/>
        </w:rPr>
        <w:br/>
      </w:r>
      <w:r>
        <w:rPr>
          <w:rFonts w:hint="eastAsia"/>
        </w:rPr>
        <w:t>　　　　一 细分市场收入规模</w:t>
      </w:r>
      <w:r>
        <w:rPr>
          <w:rFonts w:hint="eastAsia"/>
        </w:rPr>
        <w:br/>
      </w:r>
      <w:r>
        <w:rPr>
          <w:rFonts w:hint="eastAsia"/>
        </w:rPr>
        <w:t>　　　　二 细分市场利润规模</w:t>
      </w:r>
      <w:r>
        <w:rPr>
          <w:rFonts w:hint="eastAsia"/>
        </w:rPr>
        <w:br/>
      </w:r>
      <w:r>
        <w:rPr>
          <w:rFonts w:hint="eastAsia"/>
        </w:rPr>
        <w:t>　　第二节 2008-2009年细分产业盈利能力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2008-2009年产业动态追踪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市场发展趋势分析</w:t>
      </w:r>
      <w:r>
        <w:rPr>
          <w:rFonts w:hint="eastAsia"/>
        </w:rPr>
        <w:br/>
      </w:r>
      <w:r>
        <w:rPr>
          <w:rFonts w:hint="eastAsia"/>
        </w:rPr>
        <w:t>　　　　三 中国调味料产值规模</w:t>
      </w:r>
      <w:r>
        <w:rPr>
          <w:rFonts w:hint="eastAsia"/>
        </w:rPr>
        <w:br/>
      </w:r>
      <w:r>
        <w:rPr>
          <w:rFonts w:hint="eastAsia"/>
        </w:rPr>
        <w:t>　　第四节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2002-2009年味精产量分析</w:t>
      </w:r>
      <w:r>
        <w:rPr>
          <w:rFonts w:hint="eastAsia"/>
        </w:rPr>
        <w:br/>
      </w:r>
      <w:r>
        <w:rPr>
          <w:rFonts w:hint="eastAsia"/>
        </w:rPr>
        <w:t>　　　　二 2002-2009年区域产量分析</w:t>
      </w:r>
      <w:r>
        <w:rPr>
          <w:rFonts w:hint="eastAsia"/>
        </w:rPr>
        <w:br/>
      </w:r>
      <w:r>
        <w:rPr>
          <w:rFonts w:hint="eastAsia"/>
        </w:rPr>
        <w:t>　　第二节 味精市场特征分析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t>　　第三节 莲花味精</w:t>
      </w:r>
      <w:r>
        <w:rPr>
          <w:rFonts w:hint="eastAsia"/>
        </w:rPr>
        <w:br/>
      </w:r>
      <w:r>
        <w:rPr>
          <w:rFonts w:hint="eastAsia"/>
        </w:rPr>
        <w:t>　　　　一 企业基础</w:t>
      </w:r>
      <w:r>
        <w:rPr>
          <w:rFonts w:hint="eastAsia"/>
        </w:rPr>
        <w:br/>
      </w:r>
      <w:r>
        <w:rPr>
          <w:rFonts w:hint="eastAsia"/>
        </w:rPr>
        <w:t>　　　　二 2008-2009年味精产能分析</w:t>
      </w:r>
      <w:r>
        <w:rPr>
          <w:rFonts w:hint="eastAsia"/>
        </w:rPr>
        <w:br/>
      </w:r>
      <w:r>
        <w:rPr>
          <w:rFonts w:hint="eastAsia"/>
        </w:rPr>
        <w:t>　　　　三 2008-2009年味精销售分析</w:t>
      </w:r>
      <w:r>
        <w:rPr>
          <w:rFonts w:hint="eastAsia"/>
        </w:rPr>
        <w:br/>
      </w:r>
      <w:r>
        <w:rPr>
          <w:rFonts w:hint="eastAsia"/>
        </w:rPr>
        <w:t>　　　　四 2008-2009年企业财务运行</w:t>
      </w:r>
      <w:r>
        <w:rPr>
          <w:rFonts w:hint="eastAsia"/>
        </w:rPr>
        <w:br/>
      </w:r>
      <w:r>
        <w:rPr>
          <w:rFonts w:hint="eastAsia"/>
        </w:rPr>
        <w:t>　　第四节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河北梅花味精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山东信乐味精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山东齐鲁味精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广州奥桑味精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沈阳红梅味精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江苏菊花味精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t>　　第四节 上海太太乐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武汉亚太调味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四川豪吉食品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东莞市百味佳食品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上海味之素调味品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2002-2009年中国酱油总体产量</w:t>
      </w:r>
      <w:r>
        <w:rPr>
          <w:rFonts w:hint="eastAsia"/>
        </w:rPr>
        <w:br/>
      </w:r>
      <w:r>
        <w:rPr>
          <w:rFonts w:hint="eastAsia"/>
        </w:rPr>
        <w:t>　　　　二 2002-2009年酱油区域产量分析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t>　　第三节 佛山市海天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广东美味鲜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欣和味达美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加加酱业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上海淘大食品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石家庄珍极酿造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青岛灯塔酿造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第三节 江苏恒顺集团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四川保宁醋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山西水塔老陈醋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山东玉兔食品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上海宝鼎酿造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山西来福老陈醋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山西老陈醋集团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江苏恒丰集团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天津市天立独流老醋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长沙市九陈香醋业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2009-2010年番茄酱产业市场分析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第三节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第四节 番茄酱出口分析</w:t>
      </w:r>
      <w:r>
        <w:rPr>
          <w:rFonts w:hint="eastAsia"/>
        </w:rPr>
        <w:br/>
      </w:r>
      <w:r>
        <w:rPr>
          <w:rFonts w:hint="eastAsia"/>
        </w:rPr>
        <w:t>　　　　一 2008-2009年番茄酱出口规模</w:t>
      </w:r>
      <w:r>
        <w:rPr>
          <w:rFonts w:hint="eastAsia"/>
        </w:rPr>
        <w:br/>
      </w:r>
      <w:r>
        <w:rPr>
          <w:rFonts w:hint="eastAsia"/>
        </w:rPr>
        <w:t>　　　　二 2008-2009年出口特征分析</w:t>
      </w:r>
      <w:r>
        <w:rPr>
          <w:rFonts w:hint="eastAsia"/>
        </w:rPr>
        <w:br/>
      </w:r>
      <w:r>
        <w:rPr>
          <w:rFonts w:hint="eastAsia"/>
        </w:rPr>
        <w:t>　　第五节 国内产业优劣势</w:t>
      </w:r>
      <w:r>
        <w:rPr>
          <w:rFonts w:hint="eastAsia"/>
        </w:rPr>
        <w:br/>
      </w:r>
      <w:r>
        <w:rPr>
          <w:rFonts w:hint="eastAsia"/>
        </w:rPr>
        <w:t>　　　　一 产业优势分析</w:t>
      </w:r>
      <w:r>
        <w:rPr>
          <w:rFonts w:hint="eastAsia"/>
        </w:rPr>
        <w:br/>
      </w:r>
      <w:r>
        <w:rPr>
          <w:rFonts w:hint="eastAsia"/>
        </w:rPr>
        <w:t>　　　　二 产业劣势分析</w:t>
      </w:r>
      <w:r>
        <w:rPr>
          <w:rFonts w:hint="eastAsia"/>
        </w:rPr>
        <w:br/>
      </w:r>
      <w:r>
        <w:rPr>
          <w:rFonts w:hint="eastAsia"/>
        </w:rPr>
        <w:t>　　第六节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2008-2009年财务运行</w:t>
      </w:r>
      <w:r>
        <w:rPr>
          <w:rFonts w:hint="eastAsia"/>
        </w:rPr>
        <w:br/>
      </w:r>
      <w:r>
        <w:rPr>
          <w:rFonts w:hint="eastAsia"/>
        </w:rPr>
        <w:t>　　　　三 2008-2009年番茄酱盈利能力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第七节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2008-2009年财务运行</w:t>
      </w:r>
      <w:r>
        <w:rPr>
          <w:rFonts w:hint="eastAsia"/>
        </w:rPr>
        <w:br/>
      </w:r>
      <w:r>
        <w:rPr>
          <w:rFonts w:hint="eastAsia"/>
        </w:rPr>
        <w:t>　　　　三 2008-2009年番茄酱盈利能力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2010年产业未来发展前景分析</w:t>
      </w:r>
      <w:r>
        <w:rPr>
          <w:rFonts w:hint="eastAsia"/>
        </w:rPr>
        <w:br/>
      </w:r>
      <w:r>
        <w:rPr>
          <w:rFonts w:hint="eastAsia"/>
        </w:rPr>
        <w:t>　　第一节 产业未来发展的趋势</w:t>
      </w:r>
      <w:r>
        <w:rPr>
          <w:rFonts w:hint="eastAsia"/>
        </w:rPr>
        <w:br/>
      </w:r>
      <w:r>
        <w:rPr>
          <w:rFonts w:hint="eastAsia"/>
        </w:rPr>
        <w:t>　　　　一 行业洗牌太极化</w:t>
      </w:r>
      <w:r>
        <w:rPr>
          <w:rFonts w:hint="eastAsia"/>
        </w:rPr>
        <w:br/>
      </w:r>
      <w:r>
        <w:rPr>
          <w:rFonts w:hint="eastAsia"/>
        </w:rPr>
        <w:t>　　　　二 品类经营专业化</w:t>
      </w:r>
      <w:r>
        <w:rPr>
          <w:rFonts w:hint="eastAsia"/>
        </w:rPr>
        <w:br/>
      </w:r>
      <w:r>
        <w:rPr>
          <w:rFonts w:hint="eastAsia"/>
        </w:rPr>
        <w:t>　　　　三 品项创新细分化</w:t>
      </w:r>
      <w:r>
        <w:rPr>
          <w:rFonts w:hint="eastAsia"/>
        </w:rPr>
        <w:br/>
      </w:r>
      <w:r>
        <w:rPr>
          <w:rFonts w:hint="eastAsia"/>
        </w:rPr>
        <w:t>　　　　四 产品研发高端化</w:t>
      </w:r>
      <w:r>
        <w:rPr>
          <w:rFonts w:hint="eastAsia"/>
        </w:rPr>
        <w:br/>
      </w:r>
      <w:r>
        <w:rPr>
          <w:rFonts w:hint="eastAsia"/>
        </w:rPr>
        <w:t>　　　　五 渠道运营多样化</w:t>
      </w:r>
      <w:r>
        <w:rPr>
          <w:rFonts w:hint="eastAsia"/>
        </w:rPr>
        <w:br/>
      </w:r>
      <w:r>
        <w:rPr>
          <w:rFonts w:hint="eastAsia"/>
        </w:rPr>
        <w:t>　　　　六 区域品牌全国化</w:t>
      </w:r>
      <w:r>
        <w:rPr>
          <w:rFonts w:hint="eastAsia"/>
        </w:rPr>
        <w:br/>
      </w:r>
      <w:r>
        <w:rPr>
          <w:rFonts w:hint="eastAsia"/>
        </w:rPr>
        <w:t>　　　　七 企业整合航母化</w:t>
      </w:r>
      <w:r>
        <w:rPr>
          <w:rFonts w:hint="eastAsia"/>
        </w:rPr>
        <w:br/>
      </w:r>
      <w:r>
        <w:rPr>
          <w:rFonts w:hint="eastAsia"/>
        </w:rPr>
        <w:t>　　第二节 中.智林.　产业未来发展建议</w:t>
      </w:r>
      <w:r>
        <w:rPr>
          <w:rFonts w:hint="eastAsia"/>
        </w:rPr>
        <w:br/>
      </w:r>
      <w:r>
        <w:rPr>
          <w:rFonts w:hint="eastAsia"/>
        </w:rPr>
        <w:t>　　　　一 用高新技术改造传统工艺</w:t>
      </w:r>
      <w:r>
        <w:rPr>
          <w:rFonts w:hint="eastAsia"/>
        </w:rPr>
        <w:br/>
      </w:r>
      <w:r>
        <w:rPr>
          <w:rFonts w:hint="eastAsia"/>
        </w:rPr>
        <w:t>　　　　二 实行营销与管理的创新</w:t>
      </w:r>
      <w:r>
        <w:rPr>
          <w:rFonts w:hint="eastAsia"/>
        </w:rPr>
        <w:br/>
      </w:r>
      <w:r>
        <w:rPr>
          <w:rFonts w:hint="eastAsia"/>
        </w:rPr>
        <w:t>　　　　三 规模化运行</w:t>
      </w:r>
      <w:r>
        <w:rPr>
          <w:rFonts w:hint="eastAsia"/>
        </w:rPr>
        <w:br/>
      </w:r>
      <w:r>
        <w:rPr>
          <w:rFonts w:hint="eastAsia"/>
        </w:rPr>
        <w:t>　　　　四 施行现代化管理</w:t>
      </w:r>
      <w:r>
        <w:rPr>
          <w:rFonts w:hint="eastAsia"/>
        </w:rPr>
        <w:br/>
      </w:r>
      <w:r>
        <w:rPr>
          <w:rFonts w:hint="eastAsia"/>
        </w:rPr>
        <w:t>　　　　五 单一化走向多元化</w:t>
      </w:r>
      <w:r>
        <w:rPr>
          <w:rFonts w:hint="eastAsia"/>
        </w:rPr>
        <w:br/>
      </w:r>
      <w:r>
        <w:rPr>
          <w:rFonts w:hint="eastAsia"/>
        </w:rPr>
        <w:t>　　图表 1 2003-2009年中国调味品、发酵制品制造市场规模指标一览表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2003-2009年中国调味品、发酵制品制造企业数量及性质格局一览表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2003-2009年中国调味品、发酵制品制造销售收入一览表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9 2003-2009年中国调味品、发酵制品制造毛利率，利润率一览表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2003-2009年中国调味品、发酵制品制造国有企业资产规模一览表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2003-2009年中国调味品、发酵制品制造国有企业数量一览表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12 2003-2009年中国调味品、发酵制品制造国有企业销售收入一览表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2003-2009年中国调味品、发酵制品制造外资企业毛利率，利润率一览表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20 2003-2009年中国调味品、发酵制品制造私营企业企业资产规模一览表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21 2003-2009年中国调味品、发酵制品制造私营企业企业数量一览表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22 2003-2009年中国调味品、发酵制品制造私营企业企业销售收入一览表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23 2003-2009年中国调味品、发酵制品制造私营企业企业利润总额一览表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24 2003-2009年中国调味品、发酵制品制造私营企业企业毛利率，利润率一览表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25 2008年中国调味产业细分市场销售收入一览表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27 2008年中国调味产业细分市场利润一览表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29 2008年中国调味产业细分市场毛利率一览表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30 2008年中国调味产业细分市场利润率一览表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31 1998-2009年我国味精市场历年产量变化情况图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32 2002-2009年中国味精各省产量一览表（单位：吨）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33 2003-2009年中国味精产量一览表 单位：吨</w:t>
      </w:r>
      <w:r>
        <w:rPr>
          <w:rFonts w:hint="eastAsia"/>
        </w:rPr>
        <w:br/>
      </w:r>
      <w:r>
        <w:rPr>
          <w:rFonts w:hint="eastAsia"/>
        </w:rPr>
        <w:t>　　图表 34 2003-2008年中国味精销售收入一览表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36　　2008年味精不同销售规模的企业收入利润一览表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37　　2008年味精不同销售规模的企业销售收入比重图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38　　2008年味精不同销售规模的企业利润总额比重图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39 2005-2009年莲花味精财务运行一览表</w:t>
      </w:r>
      <w:r>
        <w:rPr>
          <w:rFonts w:hint="eastAsia"/>
        </w:rPr>
        <w:br/>
      </w:r>
      <w:r>
        <w:rPr>
          <w:rFonts w:hint="eastAsia"/>
        </w:rPr>
        <w:t>　　图表 40 2008年莲花味精产品经营分析一览表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41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42 2008年通辽梅花生物科技盈利能力一览表</w:t>
      </w:r>
      <w:r>
        <w:rPr>
          <w:rFonts w:hint="eastAsia"/>
        </w:rPr>
        <w:br/>
      </w:r>
      <w:r>
        <w:rPr>
          <w:rFonts w:hint="eastAsia"/>
        </w:rPr>
        <w:t>　　图表 43 2008年河北梅花味精盈利能力一览表</w:t>
      </w:r>
      <w:r>
        <w:rPr>
          <w:rFonts w:hint="eastAsia"/>
        </w:rPr>
        <w:br/>
      </w:r>
      <w:r>
        <w:rPr>
          <w:rFonts w:hint="eastAsia"/>
        </w:rPr>
        <w:t>　　图表 44 2008年山东信乐味精盈利能力一览表</w:t>
      </w:r>
      <w:r>
        <w:rPr>
          <w:rFonts w:hint="eastAsia"/>
        </w:rPr>
        <w:br/>
      </w:r>
      <w:r>
        <w:rPr>
          <w:rFonts w:hint="eastAsia"/>
        </w:rPr>
        <w:t>　　图表 45 2008年山东齐鲁味精盈利能力一览表</w:t>
      </w:r>
      <w:r>
        <w:rPr>
          <w:rFonts w:hint="eastAsia"/>
        </w:rPr>
        <w:br/>
      </w:r>
      <w:r>
        <w:rPr>
          <w:rFonts w:hint="eastAsia"/>
        </w:rPr>
        <w:t>　　图表 46 2008年广州奥桑味精盈利能力一览表</w:t>
      </w:r>
      <w:r>
        <w:rPr>
          <w:rFonts w:hint="eastAsia"/>
        </w:rPr>
        <w:br/>
      </w:r>
      <w:r>
        <w:rPr>
          <w:rFonts w:hint="eastAsia"/>
        </w:rPr>
        <w:t>　　图表 47 2008年沈阳红梅味精盈利能力一览表</w:t>
      </w:r>
      <w:r>
        <w:rPr>
          <w:rFonts w:hint="eastAsia"/>
        </w:rPr>
        <w:br/>
      </w:r>
      <w:r>
        <w:rPr>
          <w:rFonts w:hint="eastAsia"/>
        </w:rPr>
        <w:t>　　图表 48 2008年江苏菊花味精盈利能力一览表</w:t>
      </w:r>
      <w:r>
        <w:rPr>
          <w:rFonts w:hint="eastAsia"/>
        </w:rPr>
        <w:br/>
      </w:r>
      <w:r>
        <w:rPr>
          <w:rFonts w:hint="eastAsia"/>
        </w:rPr>
        <w:t>　　图表 49 2003-2006年中国鸡精产量一览表 单位：吨</w:t>
      </w:r>
      <w:r>
        <w:rPr>
          <w:rFonts w:hint="eastAsia"/>
        </w:rPr>
        <w:br/>
      </w:r>
      <w:r>
        <w:rPr>
          <w:rFonts w:hint="eastAsia"/>
        </w:rPr>
        <w:t>　　图表 50 2008年鸡精行业利润率，毛利率一览表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51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52 餐饮场所购买决策分析</w:t>
      </w:r>
      <w:r>
        <w:rPr>
          <w:rFonts w:hint="eastAsia"/>
        </w:rPr>
        <w:br/>
      </w:r>
      <w:r>
        <w:rPr>
          <w:rFonts w:hint="eastAsia"/>
        </w:rPr>
        <w:t>　　图表 53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54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55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56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57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58 2008年东莞市百味佳食品盈利能力一览表</w:t>
      </w:r>
      <w:r>
        <w:rPr>
          <w:rFonts w:hint="eastAsia"/>
        </w:rPr>
        <w:br/>
      </w:r>
      <w:r>
        <w:rPr>
          <w:rFonts w:hint="eastAsia"/>
        </w:rPr>
        <w:t>　　图表 59 2008年沈阳红梅企业集团盈利能力一览表</w:t>
      </w:r>
      <w:r>
        <w:rPr>
          <w:rFonts w:hint="eastAsia"/>
        </w:rPr>
        <w:br/>
      </w:r>
      <w:r>
        <w:rPr>
          <w:rFonts w:hint="eastAsia"/>
        </w:rPr>
        <w:t>　　图表 62 2006年中国酱油产量前十名企业一览表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63 2005年中国酱油产量前十名企业一览表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64 2008年主要酱油企业生产竞争格局</w:t>
      </w:r>
      <w:r>
        <w:rPr>
          <w:rFonts w:hint="eastAsia"/>
        </w:rPr>
        <w:br/>
      </w:r>
      <w:r>
        <w:rPr>
          <w:rFonts w:hint="eastAsia"/>
        </w:rPr>
        <w:t>　　图表 65 2008年佛山市海天盈利能力一览表</w:t>
      </w:r>
      <w:r>
        <w:rPr>
          <w:rFonts w:hint="eastAsia"/>
        </w:rPr>
        <w:br/>
      </w:r>
      <w:r>
        <w:rPr>
          <w:rFonts w:hint="eastAsia"/>
        </w:rPr>
        <w:t>　　图表 66 2008年李锦记盈利能力一览表</w:t>
      </w:r>
      <w:r>
        <w:rPr>
          <w:rFonts w:hint="eastAsia"/>
        </w:rPr>
        <w:br/>
      </w:r>
      <w:r>
        <w:rPr>
          <w:rFonts w:hint="eastAsia"/>
        </w:rPr>
        <w:t>　　图表 67 2008年广东美味鲜盈利能力一览表</w:t>
      </w:r>
      <w:r>
        <w:rPr>
          <w:rFonts w:hint="eastAsia"/>
        </w:rPr>
        <w:br/>
      </w:r>
      <w:r>
        <w:rPr>
          <w:rFonts w:hint="eastAsia"/>
        </w:rPr>
        <w:t>　　图表 68 2008年欣和味达美盈利能力一览表</w:t>
      </w:r>
      <w:r>
        <w:rPr>
          <w:rFonts w:hint="eastAsia"/>
        </w:rPr>
        <w:br/>
      </w:r>
      <w:r>
        <w:rPr>
          <w:rFonts w:hint="eastAsia"/>
        </w:rPr>
        <w:t>　　图表 69 2008年加加酱业盈利能力一览表</w:t>
      </w:r>
      <w:r>
        <w:rPr>
          <w:rFonts w:hint="eastAsia"/>
        </w:rPr>
        <w:br/>
      </w:r>
      <w:r>
        <w:rPr>
          <w:rFonts w:hint="eastAsia"/>
        </w:rPr>
        <w:t>　　图表 70 2008年上海淘大食品盈利能力一览表</w:t>
      </w:r>
      <w:r>
        <w:rPr>
          <w:rFonts w:hint="eastAsia"/>
        </w:rPr>
        <w:br/>
      </w:r>
      <w:r>
        <w:rPr>
          <w:rFonts w:hint="eastAsia"/>
        </w:rPr>
        <w:t>　　图表 71 2008年石家庄珍极酿造盈利能力一览表</w:t>
      </w:r>
      <w:r>
        <w:rPr>
          <w:rFonts w:hint="eastAsia"/>
        </w:rPr>
        <w:br/>
      </w:r>
      <w:r>
        <w:rPr>
          <w:rFonts w:hint="eastAsia"/>
        </w:rPr>
        <w:t>　　图表 72 2008年青岛灯塔酿造盈利能力一览表</w:t>
      </w:r>
      <w:r>
        <w:rPr>
          <w:rFonts w:hint="eastAsia"/>
        </w:rPr>
        <w:br/>
      </w:r>
      <w:r>
        <w:rPr>
          <w:rFonts w:hint="eastAsia"/>
        </w:rPr>
        <w:t>　　图表 73 2009年江苏恒顺集团盈利能力一览表</w:t>
      </w:r>
      <w:r>
        <w:rPr>
          <w:rFonts w:hint="eastAsia"/>
        </w:rPr>
        <w:br/>
      </w:r>
      <w:r>
        <w:rPr>
          <w:rFonts w:hint="eastAsia"/>
        </w:rPr>
        <w:t>　　图表 74 2008年四川保宁醋盈利能力一览表</w:t>
      </w:r>
      <w:r>
        <w:rPr>
          <w:rFonts w:hint="eastAsia"/>
        </w:rPr>
        <w:br/>
      </w:r>
      <w:r>
        <w:rPr>
          <w:rFonts w:hint="eastAsia"/>
        </w:rPr>
        <w:t>　　图表 75 2008年山西水塔老陈醋盈利能力一览表</w:t>
      </w:r>
      <w:r>
        <w:rPr>
          <w:rFonts w:hint="eastAsia"/>
        </w:rPr>
        <w:br/>
      </w:r>
      <w:r>
        <w:rPr>
          <w:rFonts w:hint="eastAsia"/>
        </w:rPr>
        <w:t>　　图表 76 2008年山东玉兔食品盈利能力一览表</w:t>
      </w:r>
      <w:r>
        <w:rPr>
          <w:rFonts w:hint="eastAsia"/>
        </w:rPr>
        <w:br/>
      </w:r>
      <w:r>
        <w:rPr>
          <w:rFonts w:hint="eastAsia"/>
        </w:rPr>
        <w:t>　　图表 77 2008年上海宝鼎酿造盈利能力一览表</w:t>
      </w:r>
      <w:r>
        <w:rPr>
          <w:rFonts w:hint="eastAsia"/>
        </w:rPr>
        <w:br/>
      </w:r>
      <w:r>
        <w:rPr>
          <w:rFonts w:hint="eastAsia"/>
        </w:rPr>
        <w:t>　　图表 78 2008年山西来福老陈醋盈利能力一览表</w:t>
      </w:r>
      <w:r>
        <w:rPr>
          <w:rFonts w:hint="eastAsia"/>
        </w:rPr>
        <w:br/>
      </w:r>
      <w:r>
        <w:rPr>
          <w:rFonts w:hint="eastAsia"/>
        </w:rPr>
        <w:t>　　图表 79 2008年山西老陈醋集团盈利能力一览表</w:t>
      </w:r>
      <w:r>
        <w:rPr>
          <w:rFonts w:hint="eastAsia"/>
        </w:rPr>
        <w:br/>
      </w:r>
      <w:r>
        <w:rPr>
          <w:rFonts w:hint="eastAsia"/>
        </w:rPr>
        <w:t>　　图表 80 2008年江苏恒丰集团盈利能力一览表</w:t>
      </w:r>
      <w:r>
        <w:rPr>
          <w:rFonts w:hint="eastAsia"/>
        </w:rPr>
        <w:br/>
      </w:r>
      <w:r>
        <w:rPr>
          <w:rFonts w:hint="eastAsia"/>
        </w:rPr>
        <w:t>　　图表 81 2008年天津市天立独流老醋盈利能力一览表</w:t>
      </w:r>
      <w:r>
        <w:rPr>
          <w:rFonts w:hint="eastAsia"/>
        </w:rPr>
        <w:br/>
      </w:r>
      <w:r>
        <w:rPr>
          <w:rFonts w:hint="eastAsia"/>
        </w:rPr>
        <w:t>　　图表 82 2008年长沙市九陈香醋业盈利能力一览表</w:t>
      </w:r>
      <w:r>
        <w:rPr>
          <w:rFonts w:hint="eastAsia"/>
        </w:rPr>
        <w:br/>
      </w:r>
      <w:r>
        <w:rPr>
          <w:rFonts w:hint="eastAsia"/>
        </w:rPr>
        <w:t>　　图表 83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84 番茄加工制造产业链</w:t>
      </w:r>
      <w:r>
        <w:rPr>
          <w:rFonts w:hint="eastAsia"/>
        </w:rPr>
        <w:br/>
      </w:r>
      <w:r>
        <w:rPr>
          <w:rFonts w:hint="eastAsia"/>
        </w:rPr>
        <w:t>　　图表 85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87 2009年1-6月新中基番茄酱主营业务盈利能力一览表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88 2008年新中基番茄酱主营业务盈利能力一览表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47bcf6ef4332" w:history="1">
        <w:r>
          <w:rPr>
            <w:rStyle w:val="Hyperlink"/>
          </w:rPr>
          <w:t>2010年中国调味品市场全景调研及领先企业盈利分析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e47bcf6ef4332" w:history="1">
        <w:r>
          <w:rPr>
            <w:rStyle w:val="Hyperlink"/>
          </w:rPr>
          <w:t>https://www.20087.com/2010-05/R_2010diaoweipinshichangquanjingdiaoya.html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3f50971846cd" w:history="1">
      <w:r>
        <w:rPr>
          <w:rStyle w:val="Hyperlink"/>
        </w:rPr>
        <w:t>2010年中国调味品市场全景调研及领先企业盈利分析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diaoweipinshichangquanjingdiaoya.html" TargetMode="External" Id="R4e2e47bcf6e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diaoweipinshichangquanjingdiaoya.html" TargetMode="External" Id="Rd37b3f509718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2010-05-11T07:39:00Z</dcterms:created>
  <dcterms:modified xsi:type="dcterms:W3CDTF">2010-05-11T08:39:00Z</dcterms:modified>
  <dc:subject>2010年中国调味品市场全景调研及领先企业盈利分析</dc:subject>
  <dc:title>2010年中国调味品市场全景调研及领先企业盈利分析</dc:title>
  <cp:keywords>2010年中国调味品市场全景调研及领先企业盈利分析</cp:keywords>
  <dc:description>2010年中国调味品市场全景调研及领先企业盈利分析</dc:description>
</cp:coreProperties>
</file>