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df74fe46e47b0" w:history="1">
              <w:r>
                <w:rPr>
                  <w:rStyle w:val="Hyperlink"/>
                </w:rPr>
                <w:t>2010-2012年中国兽用药品行业市场调研及私募股权潜在投资企业分析报告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df74fe46e47b0" w:history="1">
              <w:r>
                <w:rPr>
                  <w:rStyle w:val="Hyperlink"/>
                </w:rPr>
                <w:t>2010-2012年中国兽用药品行业市场调研及私募股权潜在投资企业分析报告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df74fe46e47b0" w:history="1">
                <w:r>
                  <w:rPr>
                    <w:rStyle w:val="Hyperlink"/>
                  </w:rPr>
                  <w:t>https://www.20087.com/2010-05/R_2010_2012shouyongyaopinxingyeshichan.html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品是保障动物健康、提高养殖效益的关键要素之一。在全球范围内，随着畜牧业规模化、集约化程度的加深，兽药市场呈现出稳步增长的态势。目前，抗生素类药物仍占据兽药市场的较大份额，但过度使用抗生素已引起耐药性问题的关注。为此，各国政府纷纷出台政策限制抗生素的滥用，并鼓励开发新型非抗生素类兽药。同时，生物制药技术的进步为兽用疫苗、免疫增强剂等产品的研发提供了新的契机。</w:t>
      </w:r>
      <w:r>
        <w:rPr>
          <w:rFonts w:hint="eastAsia"/>
        </w:rPr>
        <w:br/>
      </w:r>
      <w:r>
        <w:rPr>
          <w:rFonts w:hint="eastAsia"/>
        </w:rPr>
        <w:t>　　未来，兽用药品行业将更加注重绿色安全和高效治疗。市场调研网指出，一方面，企业会加大投入研发新型抗生素替代品，如噬菌体疗法、益生菌制剂等，以减少抗生素残留对食品安全的影响；另一方面，随着基因工程技术的发展，基于基因编辑技术的疾病预防和治疗方法将逐步应用于兽医实践中。此外，精准医疗理念也将渗透到兽医药领域，通过个体化用药方案来提升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2009-2010年兽用药品行业现状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df74fe46e47b0" w:history="1">
        <w:r>
          <w:rPr>
            <w:rStyle w:val="Hyperlink"/>
          </w:rPr>
          <w:t>2010-2012年中国兽用药品行业市场调研及私募股权潜在投资企业分析报告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df74fe46e47b0" w:history="1">
        <w:r>
          <w:rPr>
            <w:rStyle w:val="Hyperlink"/>
          </w:rPr>
          <w:t>https://www.20087.com/2010-05/R_2010_2012shouyongyaopinxingyeshichan.html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热点：兽药促情药人吃了会怎么样、兽用药品大全及药理作用、兽药分为哪几大类、兽用药品牌排行榜、人用药可以给兽用吗、兽用药品大全功能、新冠特效药叫什么韦、兽用药品牌、问荆草底下多深有黄金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39bfdeb2048c0" w:history="1">
      <w:r>
        <w:rPr>
          <w:rStyle w:val="Hyperlink"/>
        </w:rPr>
        <w:t>2010-2012年中国兽用药品行业市场调研及私募股权潜在投资企业分析报告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ouyongyaopinxingyeshichan.html" TargetMode="External" Id="Rdfbdf74fe46e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ouyongyaopinxingyeshichan.html" TargetMode="External" Id="Rdf239bfdeb20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2010-05-17T02:28:00Z</dcterms:created>
  <dcterms:modified xsi:type="dcterms:W3CDTF">2010-05-17T03:28:00Z</dcterms:modified>
  <dc:subject>2010-2012年中国兽用药品行业市场调研及私募股权潜在投资企业分析报告</dc:subject>
  <dc:title>2010-2012年中国兽用药品行业市场调研及私募股权潜在投资企业分析报告</dc:title>
  <cp:keywords>2010-2012年中国兽用药品行业市场调研及私募股权潜在投资企业分析报告</cp:keywords>
  <dc:description>2010-2012年中国兽用药品行业市场调研及私募股权潜在投资企业分析报告</dc:description>
</cp:coreProperties>
</file>