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21ff9da5c4496" w:history="1">
              <w:r>
                <w:rPr>
                  <w:rStyle w:val="Hyperlink"/>
                </w:rPr>
                <w:t>2010-2012年中国微电机行业市场调研及私募股权潜在投资企业分析报告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21ff9da5c4496" w:history="1">
              <w:r>
                <w:rPr>
                  <w:rStyle w:val="Hyperlink"/>
                </w:rPr>
                <w:t>2010-2012年中国微电机行业市场调研及私募股权潜在投资企业分析报告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21ff9da5c4496" w:history="1">
                <w:r>
                  <w:rPr>
                    <w:rStyle w:val="Hyperlink"/>
                  </w:rPr>
                  <w:t>https://www.20087.com/2010-05/R_2010_2012weidianjixingyeshichangdiao.html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尺寸极小但功能完备的电动机装置，广泛应用于电子消费品、汽车零部件、航空航天等领域。得益于微电子技术及新材料科学的发展，现代微电机不仅体积小巧轻便，而且具有高效率、长寿命的特点。尤其是在智能手机摄像头自动对焦、无人机飞行控制等场景下，微型化且高性能的动力组件对于实现产品差异化竞争至关重要。随着物联网(IoT)概念逐渐普及，智能家居、可穿戴设备等行业对微电机提出了更高的要求，促进了相关技术持续进步。</w:t>
      </w:r>
      <w:r>
        <w:rPr>
          <w:rFonts w:hint="eastAsia"/>
        </w:rPr>
        <w:br/>
      </w:r>
      <w:r>
        <w:rPr>
          <w:rFonts w:hint="eastAsia"/>
        </w:rPr>
        <w:t>　　未来，微电机行业将继续朝着更高集成度、更低能耗的方向发展。市场调研网认为，一方面，通过采用先进的制造工艺如3D打印技术，可以进一步缩小产品尺寸并降低成本；另一方面，则是在保持甚至提升性能的同时大幅减少电力消耗，这对于延长便携式电子产品的续航时间尤为关键。此外，随着柔性电子学研究取得突破性进展，预计未来会出现更多具备弯曲、折叠特性的微电机产品，这将极大丰富其应用场景，并为设计师提供更多创意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2009-2010年微电机行业现状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中⋅智⋅林⋅Q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21ff9da5c4496" w:history="1">
        <w:r>
          <w:rPr>
            <w:rStyle w:val="Hyperlink"/>
          </w:rPr>
          <w:t>2010-2012年中国微电机行业市场调研及私募股权潜在投资企业分析报告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21ff9da5c4496" w:history="1">
        <w:r>
          <w:rPr>
            <w:rStyle w:val="Hyperlink"/>
          </w:rPr>
          <w:t>https://www.20087.com/2010-05/R_2010_2012weidianjixingyeshichangdiao.html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热点：中国十大微电机公司、微电机是干嘛的、光电和风电的区别、微电机研究所、微机电说白了是干什么的、微电机是什么意思、小电机的工作原理、微电机三巨头是哪三个、微电机是干嘛的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72e007e244e73" w:history="1">
      <w:r>
        <w:rPr>
          <w:rStyle w:val="Hyperlink"/>
        </w:rPr>
        <w:t>2010-2012年中国微电机行业市场调研及私募股权潜在投资企业分析报告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weidianjixingyeshichangdiao.html" TargetMode="External" Id="R6c221ff9da5c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weidianjixingyeshichangdiao.html" TargetMode="External" Id="Rbf972e007e24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2010-05-17T03:16:00Z</dcterms:created>
  <dcterms:modified xsi:type="dcterms:W3CDTF">2010-05-17T04:16:00Z</dcterms:modified>
  <dc:subject>2010-2012年中国微电机行业市场调研及私募股权潜在投资企业分析报告</dc:subject>
  <dc:title>2010-2012年中国微电机行业市场调研及私募股权潜在投资企业分析报告</dc:title>
  <cp:keywords>2010-2012年中国微电机行业市场调研及私募股权潜在投资企业分析报告</cp:keywords>
  <dc:description>2010-2012年中国微电机行业市场调研及私募股权潜在投资企业分析报告</dc:description>
</cp:coreProperties>
</file>