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0e00e3e024727" w:history="1">
              <w:r>
                <w:rPr>
                  <w:rStyle w:val="Hyperlink"/>
                </w:rPr>
                <w:t>2010-2012年中国汽轮机行业市场调研及私募股权潜在投资企业分析报告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0e00e3e024727" w:history="1">
              <w:r>
                <w:rPr>
                  <w:rStyle w:val="Hyperlink"/>
                </w:rPr>
                <w:t>2010-2012年中国汽轮机行业市场调研及私募股权潜在投资企业分析报告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0e00e3e024727" w:history="1">
                <w:r>
                  <w:rPr>
                    <w:rStyle w:val="Hyperlink"/>
                  </w:rPr>
                  <w:t>https://www.20087.com/2010-05/R_2010_2012qilunjixingyeshichangdiaoya.html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、化工、船舶等行业的关键动力设备，其效率和可靠性直接影响着能源利用效率和生产成本。近年来，随着能源转型和节能减排的压力，汽轮机的设计和制造正朝着高参数、大容量、低排放方向发展。如超超临界汽轮机、燃气-蒸汽联合循环机组的推广，显著提高了发电效率和环保性能。</w:t>
      </w:r>
      <w:r>
        <w:rPr>
          <w:rFonts w:hint="eastAsia"/>
        </w:rPr>
        <w:br/>
      </w:r>
      <w:r>
        <w:rPr>
          <w:rFonts w:hint="eastAsia"/>
        </w:rPr>
        <w:t>　　未来，汽轮机技术将更加注重集成化和智能化。市场调研网认为，集成化体现在与可再生能源、储能系统和智能电网的结合，形成灵活、高效的能源供应体系。智能化则指向通过物联网和人工智能技术，实现汽轮机的远程监控、预测性维护和性能优化，提高设备的可用性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2009-2010年汽轮机行业现状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[-中智-林-]Q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0e00e3e024727" w:history="1">
        <w:r>
          <w:rPr>
            <w:rStyle w:val="Hyperlink"/>
          </w:rPr>
          <w:t>2010-2012年中国汽轮机行业市场调研及私募股权潜在投资企业分析报告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0e00e3e024727" w:history="1">
        <w:r>
          <w:rPr>
            <w:rStyle w:val="Hyperlink"/>
          </w:rPr>
          <w:t>https://www.20087.com/2010-05/R_2010_2012qilunjixingyeshichangdiaoya.html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热点：汽轮机是干什么用的、汽轮机油化验标准、汽轮机是蒸汽机吗、汽轮机厂家排名榜、汽轮机和燃气轮机的区别、汽轮机转子、发电机之父是谁、汽轮机结构详解图、内燃机是谁发明的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bace60117450c" w:history="1">
      <w:r>
        <w:rPr>
          <w:rStyle w:val="Hyperlink"/>
        </w:rPr>
        <w:t>2010-2012年中国汽轮机行业市场调研及私募股权潜在投资企业分析报告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qilunjixingyeshichangdiaoya.html" TargetMode="External" Id="R2220e00e3e02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qilunjixingyeshichangdiaoya.html" TargetMode="External" Id="Ra5abace60117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2010-05-17T00:30:00Z</dcterms:created>
  <dcterms:modified xsi:type="dcterms:W3CDTF">2010-05-17T01:30:00Z</dcterms:modified>
  <dc:subject>2010-2012年中国汽轮机行业市场调研及私募股权潜在投资企业分析报告</dc:subject>
  <dc:title>2010-2012年中国汽轮机行业市场调研及私募股权潜在投资企业分析报告</dc:title>
  <cp:keywords>2010-2012年中国汽轮机行业市场调研及私募股权潜在投资企业分析报告</cp:keywords>
  <dc:description>2010-2012年中国汽轮机行业市场调研及私募股权潜在投资企业分析报告</dc:description>
</cp:coreProperties>
</file>