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c21033e15748be" w:history="1">
              <w:r>
                <w:rPr>
                  <w:rStyle w:val="Hyperlink"/>
                </w:rPr>
                <w:t>2010-2012年中国腈纶纤维制造行业市场调研及私募股权潜在投资企业分析报告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c21033e15748be" w:history="1">
              <w:r>
                <w:rPr>
                  <w:rStyle w:val="Hyperlink"/>
                </w:rPr>
                <w:t>2010-2012年中国腈纶纤维制造行业市场调研及私募股权潜在投资企业分析报告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c21033e15748be" w:history="1">
                <w:r>
                  <w:rPr>
                    <w:rStyle w:val="Hyperlink"/>
                  </w:rPr>
                  <w:t>https://www.20087.com/2010-05/R_2010_2012zuolunxianweizhizaoxingyesh859.html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腈纶纤维是一种合成纤维，因其具有良好的弹性、耐磨性和抗皱性而在纺织工业中得到广泛应用。近年来，随着纺织工业的发展和技术的进步，对于高品质腈纶纤维的需求不断增加。目前，市场上腈纶纤维的技术已经相对成熟，能够提供稳定的性能。随着聚合物科学和材料技术的进步，采用先进的聚合工艺和改性技术可以提高腈纶纤维的综合性能。此外，随着生产工艺的优化，腈纶纤维的生产效率和质量控制水平得到了提高。然而，腈纶纤维的生产成本较高，且对于使用环境有一定要求，这在一定程度上限制了其在某些领域的应用。</w:t>
      </w:r>
      <w:r>
        <w:rPr>
          <w:rFonts w:hint="eastAsia"/>
        </w:rPr>
        <w:br/>
      </w:r>
      <w:r>
        <w:rPr>
          <w:rFonts w:hint="eastAsia"/>
        </w:rPr>
        <w:t>　　未来，随着绿色制造和可持续发展理念的深入推广，腈纶纤维将朝着更加环保、多功能化的方向发展。通过引入新型环保材料和优化生产工艺，可以进一步提高腈纶纤维的综合性能，降低能耗和生产成本。同时，通过集成智能监测系统，提高腈纶纤维在实际应用中的稳定性和效率。此外，随着新材料技术的应用，用于生产低能耗、环保型腈纶纤维的技术将成为研究热点，减少对环境的影响。然而，如何在保证纤维性能的同时，降低生产成本，提高市场竞争力，是腈纶纤维制造商需要解决的问题。此外，如何加强与科研机构的合作，推动技术成果转化，也是推动行业创新的重要途径。</w:t>
      </w:r>
      <w:r>
        <w:rPr>
          <w:rFonts w:hint="eastAsia"/>
        </w:rPr>
        <w:br/>
      </w:r>
      <w:r>
        <w:rPr>
          <w:rFonts w:hint="eastAsia"/>
        </w:rPr>
        <w:br/>
      </w:r>
      <w:r>
        <w:rPr>
          <w:rFonts w:hint="eastAsia"/>
        </w:rPr>
        <w:t>第一章 2009-2010年腈纶纤维制造行业现状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c21033e15748be" w:history="1">
        <w:r>
          <w:rPr>
            <w:rStyle w:val="Hyperlink"/>
          </w:rPr>
          <w:t>2010-2012年中国腈纶纤维制造行业市场调研及私募股权潜在投资企业分析报告</w:t>
        </w:r>
      </w:hyperlink>
      <w:r>
        <w:rPr>
          <w:color w:val="C00000"/>
        </w:rPr>
        <w:t>》，报告编号：</w:t>
      </w:r>
      <w:r>
        <w:rPr>
          <w:rFonts w:hint="eastAsia"/>
          <w:color w:val="C00000"/>
        </w:rPr>
        <w:t>0A22785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c21033e15748be" w:history="1">
        <w:r>
          <w:rPr>
            <w:rStyle w:val="Hyperlink"/>
          </w:rPr>
          <w:t>https://www.20087.com/2010-05/R_2010_2012zuolunxianweizhizaoxingyesh859.html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207b9553e4f7c" w:history="1">
      <w:r>
        <w:rPr>
          <w:rStyle w:val="Hyperlink"/>
        </w:rPr>
        <w:t>2010-2012年中国腈纶纤维制造行业市场调研及私募股权潜在投资企业分析报告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zuolunxianweizhizaoxingyesh859.html" TargetMode="External" Id="Racc21033e15748be" /></Relationships>
</file>

<file path=word/_rels/header2.xml.rels>&#65279;<?xml version="1.0" encoding="utf-8"?><Relationships xmlns="http://schemas.openxmlformats.org/package/2006/relationships"><Relationship Type="http://schemas.openxmlformats.org/officeDocument/2006/relationships/hyperlink" Target="https://www.20087.com/2010-05/R_2010_2012zuolunxianweizhizaoxingyesh859.html" TargetMode="External" Id="Rd10207b9553e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2010-05-17T03:54:00Z</dcterms:created>
  <dcterms:modified xsi:type="dcterms:W3CDTF">2010-05-17T04:54:00Z</dcterms:modified>
  <dc:subject>2010-2012年中国腈纶纤维制造行业市场调研及私募股权潜在投资企业分析报告</dc:subject>
  <dc:title>2010-2012年中国腈纶纤维制造行业市场调研及私募股权潜在投资企业分析报告</dc:title>
  <cp:keywords>2010-2012年中国腈纶纤维制造行业市场调研及私募股权潜在投资企业分析报告</cp:keywords>
  <dc:description>2010-2012年中国腈纶纤维制造行业市场调研及私募股权潜在投资企业分析报告</dc:description>
</cp:coreProperties>
</file>