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ff82d289f40c6" w:history="1">
              <w:r>
                <w:rPr>
                  <w:rStyle w:val="Hyperlink"/>
                </w:rPr>
                <w:t>2010-2012年工艺品制造行业全景调研及领先企业分析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ff82d289f40c6" w:history="1">
              <w:r>
                <w:rPr>
                  <w:rStyle w:val="Hyperlink"/>
                </w:rPr>
                <w:t>2010-2012年工艺品制造行业全景调研及领先企业分析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ff82d289f40c6" w:history="1">
                <w:r>
                  <w:rPr>
                    <w:rStyle w:val="Hyperlink"/>
                  </w:rPr>
                  <w:t>https://www.20087.com/2010-05/R_2010_2012niangongyipinzhizaoxingyequ.html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品行业涵盖了从传统手工艺品到现代创意设计的广泛领域。在全球化的背景下，工艺品市场呈现出多元化和个性化的趋势。传统工艺品如陶瓷、刺绣、木雕等，依然保持着其独特的文化价值和艺术魅力。同时，现代工艺品设计则更加注重创新和实用性，融合了现代科技和设计理念。</w:t>
      </w:r>
      <w:r>
        <w:rPr>
          <w:rFonts w:hint="eastAsia"/>
        </w:rPr>
        <w:br/>
      </w:r>
      <w:r>
        <w:rPr>
          <w:rFonts w:hint="eastAsia"/>
        </w:rPr>
        <w:t>　　未来，工艺品行业的发展将更加注重文化传承与创新相结合。一方面，传统工艺品将通过现代设计手法和新材料的应用，焕发新的生命力。另一方面，现代工艺品将继续探索新材料、新工艺和新功能，满足消费者对个性化和功能性的双重需求。此外，随着电子商务的发展，工艺品的线上销售渠道将进一步拓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2009-2010年工艺品制造行业运营分析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2009-2010年工艺品制造市场竞争格局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中^智^林^2010-2012年产业投资分析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2003-2010年工艺品制造行业资产规模一览表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2003-2010年工艺品制造行业企业数量一览表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2003-2010年工艺品制造行业销售收入一览表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2003-2010年工艺品制造行业利润总额一览表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2003-2010年工艺品制造行业资产规模一览表（不同企业规模）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2003-2010年工艺品制造行业销售收入一览表（不同企业规模）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2003-2010年工艺品制造行业利润总额一览表（不同企业规模）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2003-2010年工艺品制造行业毛利率一览表（不同企业规模）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2003-2010年工艺品制造行业利润率一览表（不同企业规模）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ff82d289f40c6" w:history="1">
        <w:r>
          <w:rPr>
            <w:rStyle w:val="Hyperlink"/>
          </w:rPr>
          <w:t>2010-2012年工艺品制造行业全景调研及领先企业分析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ff82d289f40c6" w:history="1">
        <w:r>
          <w:rPr>
            <w:rStyle w:val="Hyperlink"/>
          </w:rPr>
          <w:t>https://www.20087.com/2010-05/R_2010_2012niangongyipinzhizaoxingyequ.html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41d534e6e4c97" w:history="1">
      <w:r>
        <w:rPr>
          <w:rStyle w:val="Hyperlink"/>
        </w:rPr>
        <w:t>2010-2012年工艺品制造行业全景调研及领先企业分析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gongyipinzhizaoxingyequ.html" TargetMode="External" Id="Rab2ff82d289f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gongyipinzhizaoxingyequ.html" TargetMode="External" Id="R94941d534e6e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2010-05-03T06:32:00Z</dcterms:created>
  <dcterms:modified xsi:type="dcterms:W3CDTF">2010-05-03T07:32:00Z</dcterms:modified>
  <dc:subject>2010-2012年工艺品制造行业全景调研及领先企业分析</dc:subject>
  <dc:title>2010-2012年工艺品制造行业全景调研及领先企业分析</dc:title>
  <cp:keywords>2010-2012年工艺品制造行业全景调研及领先企业分析</cp:keywords>
  <dc:description>2010-2012年工艺品制造行业全景调研及领先企业分析</dc:description>
</cp:coreProperties>
</file>