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2d9dcb752410b" w:history="1">
              <w:r>
                <w:rPr>
                  <w:rStyle w:val="Hyperlink"/>
                </w:rPr>
                <w:t>2010-2012年注射器行业发展预测与投资分析报告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2d9dcb752410b" w:history="1">
              <w:r>
                <w:rPr>
                  <w:rStyle w:val="Hyperlink"/>
                </w:rPr>
                <w:t>2010-2012年注射器行业发展预测与投资分析报告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2d9dcb752410b" w:history="1">
                <w:r>
                  <w:rPr>
                    <w:rStyle w:val="Hyperlink"/>
                  </w:rPr>
                  <w:t>https://www.20087.com/2010-05/R_2010_2012nianzhusheqixingyefazhanyuc.html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器是医疗领域不可或缺的基本工具，被广泛应用于疫苗接种、药物注射等各种临床操作。近年来，随着一次性塑料制品的广泛应用以及无菌技术的进步，注射器的安全性和便利性得到了极大提升。现代注射器普遍采用预填充设计，减少了药品准备过程中的污染风险；安全针头的使用则大大降低了医护人员因意外针刺伤感染疾病的可能性。此外，智能注射器的出现更是开启了注射器发展的新篇章，它们可以通过精确控制药剂量和注射速度来提高治疗效果。</w:t>
      </w:r>
      <w:r>
        <w:rPr>
          <w:rFonts w:hint="eastAsia"/>
        </w:rPr>
        <w:br/>
      </w:r>
      <w:r>
        <w:rPr>
          <w:rFonts w:hint="eastAsia"/>
        </w:rPr>
        <w:t>　　未来，注射器的发展将更加注重智能化与人性化。市场调研网认为，一方面，通过集成传感器和无线通信技术，智能注射器能够实时监测注射过程中的关键参数，并将数据传输给医生或患者，以便于调整治疗方案。另一方面，为了提高患者的接受度，未来的注射器将更加注重设计细节，如采用更细小的针头减少疼痛感，或是加入振动反馈机制分散注意力，从而改善患者的注射体验。此外，随着可穿戴医疗设备的兴起，未来的注射器或将与这些设备相结合，共同构建一个完整的健康管理平台，为患者提供更加全面的服务。</w:t>
      </w:r>
      <w:r>
        <w:rPr>
          <w:rFonts w:hint="eastAsia"/>
        </w:rPr>
        <w:br/>
      </w:r>
      <w:r>
        <w:rPr>
          <w:rFonts w:hint="eastAsia"/>
        </w:rPr>
        <w:br/>
      </w:r>
      <w:r>
        <w:rPr>
          <w:rFonts w:hint="eastAsia"/>
        </w:rPr>
        <w:t>第一章 我国注射器行业发展综述</w:t>
      </w:r>
      <w:r>
        <w:rPr>
          <w:rFonts w:hint="eastAsia"/>
        </w:rPr>
        <w:br/>
      </w:r>
      <w:r>
        <w:rPr>
          <w:rFonts w:hint="eastAsia"/>
        </w:rPr>
        <w:t>　　第一节 行业界定</w:t>
      </w:r>
      <w:r>
        <w:rPr>
          <w:rFonts w:hint="eastAsia"/>
        </w:rPr>
        <w:br/>
      </w:r>
      <w:r>
        <w:rPr>
          <w:rFonts w:hint="eastAsia"/>
        </w:rPr>
        <w:t>　　　　一、产品介绍及应用</w:t>
      </w:r>
      <w:r>
        <w:rPr>
          <w:rFonts w:hint="eastAsia"/>
        </w:rPr>
        <w:br/>
      </w:r>
      <w:r>
        <w:rPr>
          <w:rFonts w:hint="eastAsia"/>
        </w:rPr>
        <w:t>　　　　二、行业经济特性分析</w:t>
      </w:r>
      <w:r>
        <w:rPr>
          <w:rFonts w:hint="eastAsia"/>
        </w:rPr>
        <w:br/>
      </w:r>
      <w:r>
        <w:rPr>
          <w:rFonts w:hint="eastAsia"/>
        </w:rPr>
        <w:t>　　　　三、主要产品品种/主要细分行业</w:t>
      </w:r>
      <w:r>
        <w:rPr>
          <w:rFonts w:hint="eastAsia"/>
        </w:rPr>
        <w:br/>
      </w:r>
      <w:r>
        <w:rPr>
          <w:rFonts w:hint="eastAsia"/>
        </w:rPr>
        <w:t>　　　　四、产业链结构分析</w:t>
      </w:r>
      <w:r>
        <w:rPr>
          <w:rFonts w:hint="eastAsia"/>
        </w:rPr>
        <w:br/>
      </w:r>
      <w:r>
        <w:rPr>
          <w:rFonts w:hint="eastAsia"/>
        </w:rPr>
        <w:t>　　第二节 注射器行业发展成熟度分析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国际注射器行业发展概况</w:t>
      </w:r>
      <w:r>
        <w:rPr>
          <w:rFonts w:hint="eastAsia"/>
        </w:rPr>
        <w:br/>
      </w:r>
      <w:r>
        <w:rPr>
          <w:rFonts w:hint="eastAsia"/>
        </w:rPr>
        <w:t>　　　　一、国际医疗器械发展环境</w:t>
      </w:r>
      <w:r>
        <w:rPr>
          <w:rFonts w:hint="eastAsia"/>
        </w:rPr>
        <w:br/>
      </w:r>
      <w:r>
        <w:rPr>
          <w:rFonts w:hint="eastAsia"/>
        </w:rPr>
        <w:t>　　　　二、国际市场发展现状分析</w:t>
      </w:r>
      <w:r>
        <w:rPr>
          <w:rFonts w:hint="eastAsia"/>
        </w:rPr>
        <w:br/>
      </w:r>
      <w:r>
        <w:rPr>
          <w:rFonts w:hint="eastAsia"/>
        </w:rPr>
        <w:t>　　　　三、国际市场需求现状分析</w:t>
      </w:r>
      <w:r>
        <w:rPr>
          <w:rFonts w:hint="eastAsia"/>
        </w:rPr>
        <w:br/>
      </w:r>
      <w:r>
        <w:rPr>
          <w:rFonts w:hint="eastAsia"/>
        </w:rPr>
        <w:t>　　　　四、国际市场运行特点分析</w:t>
      </w:r>
      <w:r>
        <w:rPr>
          <w:rFonts w:hint="eastAsia"/>
        </w:rPr>
        <w:br/>
      </w:r>
      <w:r>
        <w:rPr>
          <w:rFonts w:hint="eastAsia"/>
        </w:rPr>
        <w:t>　　　　五、主要国家发展概况</w:t>
      </w:r>
      <w:r>
        <w:rPr>
          <w:rFonts w:hint="eastAsia"/>
        </w:rPr>
        <w:br/>
      </w:r>
      <w:r>
        <w:rPr>
          <w:rFonts w:hint="eastAsia"/>
        </w:rPr>
        <w:t>　　　　六、未来几年主要国家发展预测</w:t>
      </w:r>
      <w:r>
        <w:rPr>
          <w:rFonts w:hint="eastAsia"/>
        </w:rPr>
        <w:br/>
      </w:r>
      <w:r>
        <w:rPr>
          <w:rFonts w:hint="eastAsia"/>
        </w:rPr>
        <w:br/>
      </w:r>
      <w:r>
        <w:rPr>
          <w:rFonts w:hint="eastAsia"/>
        </w:rPr>
        <w:t>第二章 我国注射器行业发展环境分析</w:t>
      </w:r>
      <w:r>
        <w:rPr>
          <w:rFonts w:hint="eastAsia"/>
        </w:rPr>
        <w:br/>
      </w:r>
      <w:r>
        <w:rPr>
          <w:rFonts w:hint="eastAsia"/>
        </w:rPr>
        <w:t>　　第一节 经济发展环境分析</w:t>
      </w:r>
      <w:r>
        <w:rPr>
          <w:rFonts w:hint="eastAsia"/>
        </w:rPr>
        <w:br/>
      </w:r>
      <w:r>
        <w:rPr>
          <w:rFonts w:hint="eastAsia"/>
        </w:rPr>
        <w:t>　　　　一、国内经济继续走强</w:t>
      </w:r>
      <w:r>
        <w:rPr>
          <w:rFonts w:hint="eastAsia"/>
        </w:rPr>
        <w:br/>
      </w:r>
      <w:r>
        <w:rPr>
          <w:rFonts w:hint="eastAsia"/>
        </w:rPr>
        <w:t>　　　　二、国内投资高速增长</w:t>
      </w:r>
      <w:r>
        <w:rPr>
          <w:rFonts w:hint="eastAsia"/>
        </w:rPr>
        <w:br/>
      </w:r>
      <w:r>
        <w:rPr>
          <w:rFonts w:hint="eastAsia"/>
        </w:rPr>
        <w:t>　　　　三、国内消费保持增长</w:t>
      </w:r>
      <w:r>
        <w:rPr>
          <w:rFonts w:hint="eastAsia"/>
        </w:rPr>
        <w:br/>
      </w:r>
      <w:r>
        <w:rPr>
          <w:rFonts w:hint="eastAsia"/>
        </w:rPr>
        <w:t>　　　　四、进出口贸易同比下降</w:t>
      </w:r>
      <w:r>
        <w:rPr>
          <w:rFonts w:hint="eastAsia"/>
        </w:rPr>
        <w:br/>
      </w:r>
      <w:r>
        <w:rPr>
          <w:rFonts w:hint="eastAsia"/>
        </w:rPr>
        <w:t>　　第二节 政策发展环境分析</w:t>
      </w:r>
      <w:r>
        <w:rPr>
          <w:rFonts w:hint="eastAsia"/>
        </w:rPr>
        <w:br/>
      </w:r>
      <w:r>
        <w:rPr>
          <w:rFonts w:hint="eastAsia"/>
        </w:rPr>
        <w:t>　　　　一、宏观经济政策</w:t>
      </w:r>
      <w:r>
        <w:rPr>
          <w:rFonts w:hint="eastAsia"/>
        </w:rPr>
        <w:br/>
      </w:r>
      <w:r>
        <w:rPr>
          <w:rFonts w:hint="eastAsia"/>
        </w:rPr>
        <w:t>　　　　二、行业相关政策</w:t>
      </w:r>
      <w:r>
        <w:rPr>
          <w:rFonts w:hint="eastAsia"/>
        </w:rPr>
        <w:br/>
      </w:r>
      <w:r>
        <w:rPr>
          <w:rFonts w:hint="eastAsia"/>
        </w:rPr>
        <w:t>　　　　三、金融行业政策</w:t>
      </w:r>
      <w:r>
        <w:rPr>
          <w:rFonts w:hint="eastAsia"/>
        </w:rPr>
        <w:br/>
      </w:r>
      <w:r>
        <w:rPr>
          <w:rFonts w:hint="eastAsia"/>
        </w:rPr>
        <w:t>　　　　四、医疗改革政策</w:t>
      </w:r>
      <w:r>
        <w:rPr>
          <w:rFonts w:hint="eastAsia"/>
        </w:rPr>
        <w:br/>
      </w:r>
      <w:r>
        <w:rPr>
          <w:rFonts w:hint="eastAsia"/>
        </w:rPr>
        <w:t>　　　　五、医疗器械监管</w:t>
      </w:r>
      <w:r>
        <w:rPr>
          <w:rFonts w:hint="eastAsia"/>
        </w:rPr>
        <w:br/>
      </w:r>
      <w:r>
        <w:rPr>
          <w:rFonts w:hint="eastAsia"/>
        </w:rPr>
        <w:t>　　第三节 社会发展环境分析</w:t>
      </w:r>
      <w:r>
        <w:rPr>
          <w:rFonts w:hint="eastAsia"/>
        </w:rPr>
        <w:br/>
      </w:r>
      <w:r>
        <w:rPr>
          <w:rFonts w:hint="eastAsia"/>
        </w:rPr>
        <w:t>　　　　一、人口结构环境</w:t>
      </w:r>
      <w:r>
        <w:rPr>
          <w:rFonts w:hint="eastAsia"/>
        </w:rPr>
        <w:br/>
      </w:r>
      <w:r>
        <w:rPr>
          <w:rFonts w:hint="eastAsia"/>
        </w:rPr>
        <w:t>　　　　二、人均消费环境</w:t>
      </w:r>
      <w:r>
        <w:rPr>
          <w:rFonts w:hint="eastAsia"/>
        </w:rPr>
        <w:br/>
      </w:r>
      <w:r>
        <w:rPr>
          <w:rFonts w:hint="eastAsia"/>
        </w:rPr>
        <w:t>　　　　三、医疗卫生环境</w:t>
      </w:r>
      <w:r>
        <w:rPr>
          <w:rFonts w:hint="eastAsia"/>
        </w:rPr>
        <w:br/>
      </w:r>
      <w:r>
        <w:rPr>
          <w:rFonts w:hint="eastAsia"/>
        </w:rPr>
        <w:t>　　　　四、未来环境前景</w:t>
      </w:r>
      <w:r>
        <w:rPr>
          <w:rFonts w:hint="eastAsia"/>
        </w:rPr>
        <w:br/>
      </w:r>
      <w:r>
        <w:rPr>
          <w:rFonts w:hint="eastAsia"/>
        </w:rPr>
        <w:t>　　第四节 技术发展环境分析</w:t>
      </w:r>
      <w:r>
        <w:rPr>
          <w:rFonts w:hint="eastAsia"/>
        </w:rPr>
        <w:br/>
      </w:r>
      <w:r>
        <w:rPr>
          <w:rFonts w:hint="eastAsia"/>
        </w:rPr>
        <w:t>　　　　一、行业技术环境</w:t>
      </w:r>
      <w:r>
        <w:rPr>
          <w:rFonts w:hint="eastAsia"/>
        </w:rPr>
        <w:br/>
      </w:r>
      <w:r>
        <w:rPr>
          <w:rFonts w:hint="eastAsia"/>
        </w:rPr>
        <w:t>　　　　二、其他技术环境</w:t>
      </w:r>
      <w:r>
        <w:rPr>
          <w:rFonts w:hint="eastAsia"/>
        </w:rPr>
        <w:br/>
      </w:r>
      <w:r>
        <w:rPr>
          <w:rFonts w:hint="eastAsia"/>
        </w:rPr>
        <w:br/>
      </w:r>
      <w:r>
        <w:rPr>
          <w:rFonts w:hint="eastAsia"/>
        </w:rPr>
        <w:t>第三章 2005-2009年注射器行业运行回顾分析</w:t>
      </w:r>
      <w:r>
        <w:rPr>
          <w:rFonts w:hint="eastAsia"/>
        </w:rPr>
        <w:br/>
      </w:r>
      <w:r>
        <w:rPr>
          <w:rFonts w:hint="eastAsia"/>
        </w:rPr>
        <w:t>　　第一节 注射器行业供需状况分析</w:t>
      </w:r>
      <w:r>
        <w:rPr>
          <w:rFonts w:hint="eastAsia"/>
        </w:rPr>
        <w:br/>
      </w:r>
      <w:r>
        <w:rPr>
          <w:rFonts w:hint="eastAsia"/>
        </w:rPr>
        <w:t>　　　　一、行业市场容量现状</w:t>
      </w:r>
      <w:r>
        <w:rPr>
          <w:rFonts w:hint="eastAsia"/>
        </w:rPr>
        <w:br/>
      </w:r>
      <w:r>
        <w:rPr>
          <w:rFonts w:hint="eastAsia"/>
        </w:rPr>
        <w:t>　　　　二、行业供应现状分析</w:t>
      </w:r>
      <w:r>
        <w:rPr>
          <w:rFonts w:hint="eastAsia"/>
        </w:rPr>
        <w:br/>
      </w:r>
      <w:r>
        <w:rPr>
          <w:rFonts w:hint="eastAsia"/>
        </w:rPr>
        <w:t>　　　　三、行业需求现状分析</w:t>
      </w:r>
      <w:r>
        <w:rPr>
          <w:rFonts w:hint="eastAsia"/>
        </w:rPr>
        <w:br/>
      </w:r>
      <w:r>
        <w:rPr>
          <w:rFonts w:hint="eastAsia"/>
        </w:rPr>
        <w:t>　　第二节 注射器行业进出口状况分析</w:t>
      </w:r>
      <w:r>
        <w:rPr>
          <w:rFonts w:hint="eastAsia"/>
        </w:rPr>
        <w:br/>
      </w:r>
      <w:r>
        <w:rPr>
          <w:rFonts w:hint="eastAsia"/>
        </w:rPr>
        <w:t>　　　　一、进出口数据统计分析</w:t>
      </w:r>
      <w:r>
        <w:rPr>
          <w:rFonts w:hint="eastAsia"/>
        </w:rPr>
        <w:br/>
      </w:r>
      <w:r>
        <w:rPr>
          <w:rFonts w:hint="eastAsia"/>
        </w:rPr>
        <w:t>　　　　二、进出口金额变化分析</w:t>
      </w:r>
      <w:r>
        <w:rPr>
          <w:rFonts w:hint="eastAsia"/>
        </w:rPr>
        <w:br/>
      </w:r>
      <w:r>
        <w:rPr>
          <w:rFonts w:hint="eastAsia"/>
        </w:rPr>
        <w:t>　　　　三、进出口结构变化分析</w:t>
      </w:r>
      <w:r>
        <w:rPr>
          <w:rFonts w:hint="eastAsia"/>
        </w:rPr>
        <w:br/>
      </w:r>
      <w:r>
        <w:rPr>
          <w:rFonts w:hint="eastAsia"/>
        </w:rPr>
        <w:t>　　　　四、进出口来源结构分析</w:t>
      </w:r>
      <w:r>
        <w:rPr>
          <w:rFonts w:hint="eastAsia"/>
        </w:rPr>
        <w:br/>
      </w:r>
      <w:r>
        <w:rPr>
          <w:rFonts w:hint="eastAsia"/>
        </w:rPr>
        <w:t>　　　　五、进出口流向结构分析</w:t>
      </w:r>
      <w:r>
        <w:rPr>
          <w:rFonts w:hint="eastAsia"/>
        </w:rPr>
        <w:br/>
      </w:r>
      <w:r>
        <w:rPr>
          <w:rFonts w:hint="eastAsia"/>
        </w:rPr>
        <w:t>　　第三节 注射器行业财务基本面分析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注射器行业竞争现状分析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一、市场与品牌集中度分析</w:t>
      </w:r>
      <w:r>
        <w:rPr>
          <w:rFonts w:hint="eastAsia"/>
        </w:rPr>
        <w:br/>
      </w:r>
      <w:r>
        <w:rPr>
          <w:rFonts w:hint="eastAsia"/>
        </w:rPr>
        <w:t>　　　　二、企业与区域集中度分析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注射器行业发展地区比较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其他地区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2010-2012年行业发展前景展望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2010-2012年行业市场预测</w:t>
      </w:r>
      <w:r>
        <w:rPr>
          <w:rFonts w:hint="eastAsia"/>
        </w:rPr>
        <w:br/>
      </w:r>
      <w:r>
        <w:rPr>
          <w:rFonts w:hint="eastAsia"/>
        </w:rPr>
        <w:t>　　第一节 市场消费能力预测</w:t>
      </w:r>
      <w:r>
        <w:rPr>
          <w:rFonts w:hint="eastAsia"/>
        </w:rPr>
        <w:br/>
      </w:r>
      <w:r>
        <w:rPr>
          <w:rFonts w:hint="eastAsia"/>
        </w:rPr>
        <w:t>　　　　一、主要产品需求规模预测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二、主要产品供应预测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淄博山川医用器材有限公司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第二节 山东新华医疗器械集团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苏州碧迪医疗器械有限公司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上海双鸽实业有限公司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业聚医疗器械（深圳）有限公司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江西益康医疗器械集团有限公司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山东凯利医疗器械有限公司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第八节 成都市新津事丰医疗器械有限公司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第九节 浙江欧健医用器材有限公司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一、医疗器械风投现状分析</w:t>
      </w:r>
      <w:r>
        <w:rPr>
          <w:rFonts w:hint="eastAsia"/>
        </w:rPr>
        <w:br/>
      </w:r>
      <w:r>
        <w:rPr>
          <w:rFonts w:hint="eastAsia"/>
        </w:rPr>
        <w:t>　　　　二、行业固定资产投资状况</w:t>
      </w:r>
      <w:r>
        <w:rPr>
          <w:rFonts w:hint="eastAsia"/>
        </w:rPr>
        <w:br/>
      </w:r>
      <w:r>
        <w:rPr>
          <w:rFonts w:hint="eastAsia"/>
        </w:rPr>
        <w:t>　　　　三、在建及拟建项目分析</w:t>
      </w:r>
      <w:r>
        <w:rPr>
          <w:rFonts w:hint="eastAsia"/>
        </w:rPr>
        <w:br/>
      </w:r>
      <w:r>
        <w:rPr>
          <w:rFonts w:hint="eastAsia"/>
        </w:rPr>
        <w:t>　　　　三、行业投资吸引力分析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第四节 [-中-智-林-]行业投资建议及策略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2d9dcb752410b" w:history="1">
        <w:r>
          <w:rPr>
            <w:rStyle w:val="Hyperlink"/>
          </w:rPr>
          <w:t>2010-2012年注射器行业发展预测与投资分析报告</w:t>
        </w:r>
      </w:hyperlink>
      <w:r>
        <w:rPr>
          <w:color w:val="C00000"/>
        </w:rPr>
        <w:t>》，报告编号：</w:t>
      </w:r>
      <w:r>
        <w:rPr>
          <w:rFonts w:hint="eastAsia"/>
          <w:color w:val="C00000"/>
        </w:rPr>
        <w:t>0382912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2d9dcb752410b" w:history="1">
        <w:r>
          <w:rPr>
            <w:rStyle w:val="Hyperlink"/>
          </w:rPr>
          <w:t>https://www.20087.com/2010-05/R_2010_2012nianzhusheqixingyefazhanyuc.html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热点：注射器是严禁买的吗、注射器结构、注射用舒巴坦钠是抗生素吗、注射器尺寸一览表、注射七叶皂苷钠作用与功效、注射器哪里可以买、为什么药店不卖注射器、注射器可以带上高铁吗、针的单位是什么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ef100a320440d2" w:history="1">
      <w:r>
        <w:rPr>
          <w:rStyle w:val="Hyperlink"/>
        </w:rPr>
        <w:t>2010-2012年注射器行业发展预测与投资分析报告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nianzhusheqixingyefazhanyuc.html" TargetMode="External" Id="R4882d9dcb752410b" /></Relationships>
</file>

<file path=word/_rels/header2.xml.rels>&#65279;<?xml version="1.0" encoding="utf-8"?><Relationships xmlns="http://schemas.openxmlformats.org/package/2006/relationships"><Relationship Type="http://schemas.openxmlformats.org/officeDocument/2006/relationships/hyperlink" Target="https://www.20087.com/2010-05/R_2010_2012nianzhusheqixingyefazhanyuc.html" TargetMode="External" Id="Rcdef100a3204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2010-05-03T02:49:00Z</dcterms:created>
  <dcterms:modified xsi:type="dcterms:W3CDTF">2010-05-03T03:49:00Z</dcterms:modified>
  <dc:subject>2010-2012年注射器行业发展预测与投资分析报告</dc:subject>
  <dc:title>2010-2012年注射器行业发展预测与投资分析报告</dc:title>
  <cp:keywords>2010-2012年注射器行业发展预测与投资分析报告</cp:keywords>
  <dc:description>2010-2012年注射器行业发展预测与投资分析报告</dc:description>
</cp:coreProperties>
</file>