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6c6df2f3c4599" w:history="1">
              <w:r>
                <w:rPr>
                  <w:rStyle w:val="Hyperlink"/>
                </w:rPr>
                <w:t>2010-2014年中国医药中间体产品市场调查及行业发展（投资）预测分析报告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6c6df2f3c4599" w:history="1">
              <w:r>
                <w:rPr>
                  <w:rStyle w:val="Hyperlink"/>
                </w:rPr>
                <w:t>2010-2014年中国医药中间体产品市场调查及行业发展（投资）预测分析报告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6c6df2f3c4599" w:history="1">
                <w:r>
                  <w:rPr>
                    <w:rStyle w:val="Hyperlink"/>
                  </w:rPr>
                  <w:t>https://www.20087.com/2010-05/R_2010_2014yiyaozhongjiantichanpinshic.html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d6c6df2f3c4599" w:history="1">
        <w:r>
          <w:rPr>
            <w:rStyle w:val="Hyperlink"/>
          </w:rPr>
          <w:t>2010-2014年中国医药中间体产品市场调查及行业发展（投资）预测分析报告</w:t>
        </w:r>
      </w:hyperlink>
      <w:r>
        <w:rPr>
          <w:rFonts w:hint="eastAsia"/>
        </w:rPr>
        <w:t>》依托我们多年来对医药中间体产品的研究，结合医药中间体产品历年供需关系变化规律，对医药中间体产品内的企业群体进行了深入的调查与研究，采用定量及定性的科学研究方法撰写而成。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d6c6df2f3c4599" w:history="1">
        <w:r>
          <w:rPr>
            <w:rStyle w:val="Hyperlink"/>
          </w:rPr>
          <w:t>2010-2014年中国医药中间体产品市场调查及行业发展（投资）预测分析报告</w:t>
        </w:r>
      </w:hyperlink>
      <w:r>
        <w:rPr>
          <w:rFonts w:hint="eastAsia"/>
        </w:rPr>
        <w:t>》，2010年医药中间体行业市场规模达 亿元，预计2014年市场规模将达 亿元，期间年均复合增长率（CAGR）达 %。报告对我国医药中间体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本研究报告由我们信息中心的消费品研究组与市场调研部共同完成，数据主要采用国家统计数据，海关总署，问卷调查数据，商务部采集数据等数据库。（注：数据根据征订月份不同及时更新到当月数据）。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医药中间体行业发展的"波特五力模型"分析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2009年中国医药中间体行业的季节特征分析</w:t>
      </w:r>
      <w:r>
        <w:rPr>
          <w:rFonts w:hint="eastAsia"/>
        </w:rPr>
        <w:br/>
      </w:r>
      <w:r>
        <w:rPr>
          <w:rFonts w:hint="eastAsia"/>
        </w:rPr>
        <w:t>　　第六节 影响医药中间体行业发展的有利和不利因素分析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2010-2014年我国医药中间体生产情况分析</w:t>
      </w:r>
      <w:r>
        <w:rPr>
          <w:rFonts w:hint="eastAsia"/>
        </w:rPr>
        <w:br/>
      </w:r>
      <w:r>
        <w:rPr>
          <w:rFonts w:hint="eastAsia"/>
        </w:rPr>
        <w:t>　　第一节 2006-2009年我国医药中间体产量统计分析</w:t>
      </w:r>
      <w:r>
        <w:rPr>
          <w:rFonts w:hint="eastAsia"/>
        </w:rPr>
        <w:br/>
      </w:r>
      <w:r>
        <w:rPr>
          <w:rFonts w:hint="eastAsia"/>
        </w:rPr>
        <w:t>　　第二节 2006-2009年我国医药中间体行业产销率与产品库存分析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一、2006-2009年我国医药中间体行业产销率与分析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二、2006-2009年我国医药中间体产品库存分析</w:t>
      </w:r>
      <w:r>
        <w:rPr>
          <w:rFonts w:hint="eastAsia"/>
        </w:rPr>
        <w:br/>
      </w:r>
      <w:r>
        <w:rPr>
          <w:rFonts w:hint="eastAsia"/>
        </w:rPr>
        <w:t>　　第三节 2006-2009年我国医药中间体区域市场规模分析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2009－2014年我国医药中间体产量回归模型预测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2010-2014年我国医药中间体需求与消费情况分析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2006-2009年我国医药中间体行业总消费量分析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2006-2009年我国医药中间体行业供需错位情况分析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2006-2009年我国医药中间体行业需求满足率分析</w:t>
      </w:r>
      <w:r>
        <w:rPr>
          <w:rFonts w:hint="eastAsia"/>
        </w:rPr>
        <w:br/>
      </w:r>
      <w:r>
        <w:rPr>
          <w:rFonts w:hint="eastAsia"/>
        </w:rPr>
        <w:t>　　第四节 2009-2014我国医药中间体行业消费量回归模型预测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2010-2014年中国医药中间体行业进出口市场分析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2006-2009年1-9月医药中间体行业进出口特点分析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2006-2009年1-9月医药中间体行业进出口量分析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2009-2014年医药中间体行业进出口市场预测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2010-2014年中国医药中间体行业竞争格局分析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医药中间体行业的发展周期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医药中间体行业历史竞争格局综述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医药中间体行业企业竞争状况分析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医药中间体行业国际竞争者的影响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2009-2014年我国医药中间体行业竞争格局展望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医药中间体企业分析（此章企业可根据客户要求写）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2010-2014年中国医药中间体行业产品营销分析</w:t>
      </w:r>
      <w:r>
        <w:rPr>
          <w:rFonts w:hint="eastAsia"/>
        </w:rPr>
        <w:br/>
      </w:r>
      <w:r>
        <w:rPr>
          <w:rFonts w:hint="eastAsia"/>
        </w:rPr>
        <w:t>　　第一节 医药中间体行业主要销售渠道分析</w:t>
      </w:r>
      <w:r>
        <w:rPr>
          <w:rFonts w:hint="eastAsia"/>
        </w:rPr>
        <w:br/>
      </w:r>
      <w:r>
        <w:rPr>
          <w:rFonts w:hint="eastAsia"/>
        </w:rPr>
        <w:t>　　第二节 医药中间体行业广告与促销方式分析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医药中间体行业价格竞争方式分析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2010-2014年中国医药中间体行业消费者偏好调查</w:t>
      </w:r>
      <w:r>
        <w:rPr>
          <w:rFonts w:hint="eastAsia"/>
        </w:rPr>
        <w:br/>
      </w:r>
      <w:r>
        <w:rPr>
          <w:rFonts w:hint="eastAsia"/>
        </w:rPr>
        <w:t>　　第一节 医药中间体目标客户群体调查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医药中间体的品牌市场调查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一、消费者对医药中间体品牌认知度宏观调查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二、消费者对医药中间体的品牌偏好调查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三、消费者对医药中间体品牌的首要认知渠道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五、医药中间体品牌忠诚度调查</w:t>
      </w:r>
      <w:r>
        <w:rPr>
          <w:rFonts w:hint="eastAsia"/>
        </w:rPr>
        <w:br/>
      </w:r>
      <w:r>
        <w:rPr>
          <w:rFonts w:hint="eastAsia"/>
        </w:rPr>
        <w:t>　　　　六、医药中间体品牌市场占有率调查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2010-2014年医药中间体行业投资价值（绩效）及行业发展预测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2010-2014年医药中间体行业成长性分析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2010-2014年医药中间体行业经营能力分析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2010-2014年医药中间体行业盈利能力分析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2010-2014年医药中间体行业偿债能力分析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2010-2014年我国医药中间体行业产值预测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2010-2014年我国医药中间体行业销售收入预测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2010-2014年我国医药中间体行业总资产预测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2010-2014年医药中间体行业投资风险分析及建议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2010-2014年医药中间体行业投资风险分析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2010-2014年医药中间体行业投资建议分析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2010-2014年医药中间体行业投资策略分析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金融危机对医药中间体产业的影响及应对策略分析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金融危机对医药中间体产业的影响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二、金融危机对中国医药中间体产业的传导机制</w:t>
      </w:r>
      <w:r>
        <w:rPr>
          <w:rFonts w:hint="eastAsia"/>
        </w:rPr>
        <w:br/>
      </w:r>
      <w:r>
        <w:rPr>
          <w:rFonts w:hint="eastAsia"/>
        </w:rPr>
        <w:t>　　第二节 我国医药中间体产业应对金融危机的主要策略探讨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中^智^林^－2009年金融危机下医药中间体行业的成长性分析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一、金融危机对医药中间体行业影响程度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二、金融危机对医药中间体行业影响期限预测</w:t>
      </w:r>
      <w:r>
        <w:rPr>
          <w:rFonts w:hint="eastAsia"/>
        </w:rPr>
        <w:br/>
      </w:r>
      <w:r>
        <w:rPr>
          <w:rFonts w:hint="eastAsia"/>
        </w:rPr>
        <w:t>　　　　三、医药中间体企业应对措施分析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2008-2009年CPI和PPI走势图</w:t>
      </w:r>
      <w:r>
        <w:rPr>
          <w:rFonts w:hint="eastAsia"/>
        </w:rPr>
        <w:br/>
      </w:r>
      <w:r>
        <w:rPr>
          <w:rFonts w:hint="eastAsia"/>
        </w:rPr>
        <w:t>　　图表 2005-2009年我国固定资产投资及增速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2009年中国人口数及其构成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2009年我国医药中间体行业职工学历结构图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2009年我国医药中间体行业管理人员学历结构图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医药中间体行业环境"波特五力"分析模型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2005-2009年全国医药中间体产品产量及增长情况</w:t>
      </w:r>
      <w:r>
        <w:rPr>
          <w:rFonts w:hint="eastAsia"/>
        </w:rPr>
        <w:br/>
      </w:r>
      <w:r>
        <w:rPr>
          <w:rFonts w:hint="eastAsia"/>
        </w:rPr>
        <w:t>　　图表 2005-2009年全国医药中间体产量增长对比</w:t>
      </w:r>
      <w:r>
        <w:rPr>
          <w:rFonts w:hint="eastAsia"/>
        </w:rPr>
        <w:br/>
      </w:r>
      <w:r>
        <w:rPr>
          <w:rFonts w:hint="eastAsia"/>
        </w:rPr>
        <w:t>　　图表 2009年中国医药中间体企业产量前10名企业</w:t>
      </w:r>
      <w:r>
        <w:rPr>
          <w:rFonts w:hint="eastAsia"/>
        </w:rPr>
        <w:br/>
      </w:r>
      <w:r>
        <w:rPr>
          <w:rFonts w:hint="eastAsia"/>
        </w:rPr>
        <w:t>　　图表 2006-2009年1-9月我国医药中间体产能过剩曲线分析</w:t>
      </w:r>
      <w:r>
        <w:rPr>
          <w:rFonts w:hint="eastAsia"/>
        </w:rPr>
        <w:br/>
      </w:r>
      <w:r>
        <w:rPr>
          <w:rFonts w:hint="eastAsia"/>
        </w:rPr>
        <w:t>　　图表 2006-2009年我国医药中间体行业产品产销率曲线分析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2006-2009年1-9月我国医药中间体行业产品库存曲线分析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2006-2009年1-9月我国医药中间体行业生产成本变动分析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2006-2009年1-9月中国医药中间体产量模型预测</w:t>
      </w:r>
      <w:r>
        <w:rPr>
          <w:rFonts w:hint="eastAsia"/>
        </w:rPr>
        <w:br/>
      </w:r>
      <w:r>
        <w:rPr>
          <w:rFonts w:hint="eastAsia"/>
        </w:rPr>
        <w:t>　　图表 2009-2014年中国医药中间体产量预测</w:t>
      </w:r>
      <w:r>
        <w:rPr>
          <w:rFonts w:hint="eastAsia"/>
        </w:rPr>
        <w:br/>
      </w:r>
      <w:r>
        <w:rPr>
          <w:rFonts w:hint="eastAsia"/>
        </w:rPr>
        <w:t>　　图表 2009-2014年中国医药中间体产量变化趋势图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2006-2009年1-9月中国医药中间体消费量分析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2006-2009年1-9月中国医药中间体消费量及增长对比</w:t>
      </w:r>
      <w:r>
        <w:rPr>
          <w:rFonts w:hint="eastAsia"/>
        </w:rPr>
        <w:br/>
      </w:r>
      <w:r>
        <w:rPr>
          <w:rFonts w:hint="eastAsia"/>
        </w:rPr>
        <w:t>　　图表 2006-2009年我国医药中间体消费增长曲线分析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2006-2009年1-9月我国医药中间体行业供需错位率曲线分析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2006-2009年1-9月医药中间体行业需求满足率分析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2006-2009年1-9月中国医药中间体潜在需求量分析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2006-2009年1-9月中国医药中间体潜在需求量及增长对比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2006-2009年1-9月中国医药中间体行业市场价格变动对比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2006-2009年1-9月中国医药中间体消费量模型预测</w:t>
      </w:r>
      <w:r>
        <w:rPr>
          <w:rFonts w:hint="eastAsia"/>
        </w:rPr>
        <w:br/>
      </w:r>
      <w:r>
        <w:rPr>
          <w:rFonts w:hint="eastAsia"/>
        </w:rPr>
        <w:t>　　图表 2009-2014年中国医药中间体消费量预测</w:t>
      </w:r>
      <w:r>
        <w:rPr>
          <w:rFonts w:hint="eastAsia"/>
        </w:rPr>
        <w:br/>
      </w:r>
      <w:r>
        <w:rPr>
          <w:rFonts w:hint="eastAsia"/>
        </w:rPr>
        <w:t>　　图表 2009-2014年中国医药中间体消费量变化趋势图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2006-2009年1-9月中国医药中间体供给量分析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2006-2009年1-9月中国医药中间体供给量及增长对比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2006-2009年1-9月中国医药中间体供需缺口分析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2006-2009年1-9月中国医药中间体供需缺口及增长对比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2006-2009年1-9月中国医药中间体供给量模型预测</w:t>
      </w:r>
      <w:r>
        <w:rPr>
          <w:rFonts w:hint="eastAsia"/>
        </w:rPr>
        <w:br/>
      </w:r>
      <w:r>
        <w:rPr>
          <w:rFonts w:hint="eastAsia"/>
        </w:rPr>
        <w:t>　　图表 2009-2014年中国医药中间体供给量预测</w:t>
      </w:r>
      <w:r>
        <w:rPr>
          <w:rFonts w:hint="eastAsia"/>
        </w:rPr>
        <w:br/>
      </w:r>
      <w:r>
        <w:rPr>
          <w:rFonts w:hint="eastAsia"/>
        </w:rPr>
        <w:t>　　图表 2009-2014年中国医药中间体供给量变化趋势图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2006-2009年1-9月中国医药中间体需求量模型预测</w:t>
      </w:r>
      <w:r>
        <w:rPr>
          <w:rFonts w:hint="eastAsia"/>
        </w:rPr>
        <w:br/>
      </w:r>
      <w:r>
        <w:rPr>
          <w:rFonts w:hint="eastAsia"/>
        </w:rPr>
        <w:t>　　图表 2009-2014年中国医药中间体需求量预测</w:t>
      </w:r>
      <w:r>
        <w:rPr>
          <w:rFonts w:hint="eastAsia"/>
        </w:rPr>
        <w:br/>
      </w:r>
      <w:r>
        <w:rPr>
          <w:rFonts w:hint="eastAsia"/>
        </w:rPr>
        <w:t>　　图表 2009-2014年中国医药中间体需求量变化趋势图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2006-2009年1-9月中国医药中间体供需缺口模型预测</w:t>
      </w:r>
      <w:r>
        <w:rPr>
          <w:rFonts w:hint="eastAsia"/>
        </w:rPr>
        <w:br/>
      </w:r>
      <w:r>
        <w:rPr>
          <w:rFonts w:hint="eastAsia"/>
        </w:rPr>
        <w:t>　　图表 2009-2014年中国医药中间体供需缺口预测</w:t>
      </w:r>
      <w:r>
        <w:rPr>
          <w:rFonts w:hint="eastAsia"/>
        </w:rPr>
        <w:br/>
      </w:r>
      <w:r>
        <w:rPr>
          <w:rFonts w:hint="eastAsia"/>
        </w:rPr>
        <w:t>　　图表 2009-2014年中国医药中间体供需缺口变化趋势图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2006-2009年我国医药中间体行业进出口量分析</w:t>
      </w:r>
      <w:r>
        <w:rPr>
          <w:rFonts w:hint="eastAsia"/>
        </w:rPr>
        <w:br/>
      </w:r>
      <w:r>
        <w:rPr>
          <w:rFonts w:hint="eastAsia"/>
        </w:rPr>
        <w:t>　　图表 2010-2014年我国医药中间体行业进出口量分析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2006-2009年1-9月中国医药中间体行业平均价格曲线分析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2006-2009年1-9月中国医药中间体行业价格曲线变化分析</w:t>
      </w:r>
      <w:r>
        <w:rPr>
          <w:rFonts w:hint="eastAsia"/>
        </w:rPr>
        <w:br/>
      </w:r>
      <w:r>
        <w:rPr>
          <w:rFonts w:hint="eastAsia"/>
        </w:rPr>
        <w:t>　　图表 医药中间体行业成本构成</w:t>
      </w:r>
      <w:r>
        <w:rPr>
          <w:rFonts w:hint="eastAsia"/>
        </w:rPr>
        <w:br/>
      </w:r>
      <w:r>
        <w:rPr>
          <w:rFonts w:hint="eastAsia"/>
        </w:rPr>
        <w:t>　　图表 2009-2014年中国医药中间体行业市场平均价格走势分析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2006-2009年我国医药中间体行业不同地区产品供需走势分析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2008-2014年我国医药中间体行业不同地区产品整体发展预测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2006-2009年1-9月医药中间体行业市场集中度分析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医药中间体行业领导企业的市场占有率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2009-2014年医药中间体五强企业市场占有率预测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医药中间体行业技术成熟度判断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消费者对医药中间体的首要认知渠道调查</w:t>
      </w:r>
      <w:r>
        <w:rPr>
          <w:rFonts w:hint="eastAsia"/>
        </w:rPr>
        <w:br/>
      </w:r>
      <w:r>
        <w:rPr>
          <w:rFonts w:hint="eastAsia"/>
        </w:rPr>
        <w:t>　　图表 医药中间体城市渗透率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消费者对医药中间体的品牌认知度调查</w:t>
      </w:r>
      <w:r>
        <w:rPr>
          <w:rFonts w:hint="eastAsia"/>
        </w:rPr>
        <w:br/>
      </w:r>
      <w:r>
        <w:rPr>
          <w:rFonts w:hint="eastAsia"/>
        </w:rPr>
        <w:t>　　图表 医药中间体的品牌满意度调查</w:t>
      </w:r>
      <w:r>
        <w:rPr>
          <w:rFonts w:hint="eastAsia"/>
        </w:rPr>
        <w:br/>
      </w:r>
      <w:r>
        <w:rPr>
          <w:rFonts w:hint="eastAsia"/>
        </w:rPr>
        <w:t>　　图表 医药中间体的品牌认知度调查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医药中间体的品牌忠诚度调查</w:t>
      </w:r>
      <w:r>
        <w:rPr>
          <w:rFonts w:hint="eastAsia"/>
        </w:rPr>
        <w:br/>
      </w:r>
      <w:r>
        <w:rPr>
          <w:rFonts w:hint="eastAsia"/>
        </w:rPr>
        <w:t>　　图表 医药中间体的品牌知名度调查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6c6df2f3c4599" w:history="1">
        <w:r>
          <w:rPr>
            <w:rStyle w:val="Hyperlink"/>
          </w:rPr>
          <w:t>2010-2014年中国医药中间体产品市场调查及行业发展（投资）预测分析报告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6c6df2f3c4599" w:history="1">
        <w:r>
          <w:rPr>
            <w:rStyle w:val="Hyperlink"/>
          </w:rPr>
          <w:t>https://www.20087.com/2010-05/R_2010_2014yiyaozhongjiantichanpinshic.html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中间体对人体有害吗、医药中间体十大龙头企业、医药中间体是危险品吗、医药中间体有哪些、医药化工中间体是什么、医药中间体利润大吗、中间体英文、医药中间体属于什么行业、农药中间体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1b7269baf4b0c" w:history="1">
      <w:r>
        <w:rPr>
          <w:rStyle w:val="Hyperlink"/>
        </w:rPr>
        <w:t>2010-2014年中国医药中间体产品市场调查及行业发展（投资）预测分析报告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yiyaozhongjiantichanpinshic.html" TargetMode="External" Id="R46d6c6df2f3c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yiyaozhongjiantichanpinshic.html" TargetMode="External" Id="R7941b7269baf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2010-05-16T03:26:00Z</dcterms:created>
  <dcterms:modified xsi:type="dcterms:W3CDTF">2010-05-16T04:26:00Z</dcterms:modified>
  <dc:subject>2010-2014年中国医药中间体产品市场调查及行业发展（投资）预测分析报告</dc:subject>
  <dc:title>2010-2014年中国医药中间体产品市场调查及行业发展（投资）预测分析报告</dc:title>
  <cp:keywords>2010-2014年中国医药中间体产品市场调查及行业发展（投资）预测分析报告</cp:keywords>
  <dc:description>2010-2014年中国医药中间体产品市场调查及行业发展（投资）预测分析报告</dc:description>
</cp:coreProperties>
</file>