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bd84cadbe4f83" w:history="1">
              <w:r>
                <w:rPr>
                  <w:rStyle w:val="Hyperlink"/>
                </w:rPr>
                <w:t>2010-2015年中国初级形状的聚甲醛项目可行性分析及发展趋势研究报告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bd84cadbe4f83" w:history="1">
              <w:r>
                <w:rPr>
                  <w:rStyle w:val="Hyperlink"/>
                </w:rPr>
                <w:t>2010-2015年中国初级形状的聚甲醛项目可行性分析及发展趋势研究报告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bd84cadbe4f83" w:history="1">
                <w:r>
                  <w:rPr>
                    <w:rStyle w:val="Hyperlink"/>
                  </w:rPr>
                  <w:t>https://www.20087.com/2010-05/R_2010_2015chujixingzhuangdejujiaquanx.html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初级形状的聚甲醛产品基本概况</w:t>
      </w:r>
      <w:r>
        <w:rPr>
          <w:rFonts w:hint="eastAsia"/>
        </w:rPr>
        <w:br/>
      </w:r>
      <w:r>
        <w:rPr>
          <w:rFonts w:hint="eastAsia"/>
        </w:rPr>
        <w:t>　　第一节 初级形状的聚甲醛产业定义</w:t>
      </w:r>
      <w:r>
        <w:rPr>
          <w:rFonts w:hint="eastAsia"/>
        </w:rPr>
        <w:br/>
      </w:r>
      <w:r>
        <w:rPr>
          <w:rFonts w:hint="eastAsia"/>
        </w:rPr>
        <w:t>　　第二节 初级形状的聚甲醛主要应用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政府对初级形状的聚甲醛扶持政策及其它条款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近年主要初级形状的聚甲醛项目概况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初级形状的聚甲醛市场发展大环境分析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一、初级形状的聚甲醛产业链分析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2005-2009年初级形状的聚甲醛产品所属行业现状及发展回顾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初级形状的聚甲醛价格走势</w:t>
      </w:r>
      <w:r>
        <w:rPr>
          <w:rFonts w:hint="eastAsia"/>
        </w:rPr>
        <w:br/>
      </w:r>
      <w:r>
        <w:rPr>
          <w:rFonts w:hint="eastAsia"/>
        </w:rPr>
        <w:t>　　第七节 初级形状的聚甲醛市场需求量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初级形状的聚甲醛产品生产工艺及技术趋势研究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国内外初级形状的聚甲醛主流生产工艺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初级形状的聚甲醛产品进出口情况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初级形状的聚甲醛进口情况分析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初级形状的聚甲醛出口情况分析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初级形状的聚甲醛产品市场竞争格局分析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初级形状的聚甲醛产品竞争力</w:t>
      </w:r>
      <w:r>
        <w:rPr>
          <w:rFonts w:hint="eastAsia"/>
        </w:rPr>
        <w:br/>
      </w:r>
      <w:r>
        <w:rPr>
          <w:rFonts w:hint="eastAsia"/>
        </w:rPr>
        <w:t>　　第二节 初级形状的聚甲醛价格竞争力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2008-2009年中国主要初级形状的聚甲醛企业经济指标对比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2009-2010年中国初级形状的聚甲醛项目拟建和在建项目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未来五年初级形状的聚甲醛市场前景预测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2010-2015年初级形状的聚甲醛市场发展趋势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初级形状的聚甲醛项目投资可行性研究及风险预警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初级形状的聚甲醛市场投资风险预警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中国初级形状的聚甲醛投资可行性分析（案例分析）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2010-2015年中国初级形状的聚甲醛项目投资效益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*中国初级形状的聚甲醛生产企业名录</w:t>
      </w:r>
      <w:r>
        <w:rPr>
          <w:rFonts w:hint="eastAsia"/>
        </w:rPr>
        <w:br/>
      </w:r>
      <w:r>
        <w:rPr>
          <w:rFonts w:hint="eastAsia"/>
        </w:rPr>
        <w:t>　　*中国初级形状的聚甲醛下游企业名录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bd84cadbe4f83" w:history="1">
        <w:r>
          <w:rPr>
            <w:rStyle w:val="Hyperlink"/>
          </w:rPr>
          <w:t>2010-2015年中国初级形状的聚甲醛项目可行性分析及发展趋势研究报告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1初级形状的聚甲醛产品分析</w:t>
      </w:r>
      <w:r>
        <w:rPr>
          <w:rFonts w:hint="eastAsia"/>
        </w:rPr>
        <w:br/>
      </w:r>
      <w:r>
        <w:rPr>
          <w:rFonts w:hint="eastAsia"/>
        </w:rPr>
        <w:t>　　图表 2初级形状的聚甲醛主要运用领域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3政府对初级形状的聚甲醛的相关政策</w:t>
      </w:r>
      <w:r>
        <w:rPr>
          <w:rFonts w:hint="eastAsia"/>
        </w:rPr>
        <w:br/>
      </w:r>
      <w:r>
        <w:rPr>
          <w:rFonts w:hint="eastAsia"/>
        </w:rPr>
        <w:t>　　图表 4近年初级形状的聚甲醛主要项目表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8中国初级形状的聚甲醛产业链图解</w:t>
      </w:r>
      <w:r>
        <w:rPr>
          <w:rFonts w:hint="eastAsia"/>
        </w:rPr>
        <w:br/>
      </w:r>
      <w:r>
        <w:rPr>
          <w:rFonts w:hint="eastAsia"/>
        </w:rPr>
        <w:t>　　图表 9初级形状的聚甲醛主要上游产业供给能力指标表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112010年中国初级形状的聚甲醛市场需求结构图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12初级形状的聚甲醛生产企业数量增长趋势图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13初级形状的聚甲醛总资产利润率走势图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14初级形状的聚甲醛销售利润率走势图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15初级形状的聚甲醛偿债指标表</w:t>
      </w:r>
      <w:r>
        <w:rPr>
          <w:rFonts w:hint="eastAsia"/>
        </w:rPr>
        <w:br/>
      </w:r>
      <w:r>
        <w:rPr>
          <w:rFonts w:hint="eastAsia"/>
        </w:rPr>
        <w:t>　　图表 16初级形状的聚甲醛偿债能力比率表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17初级形状的聚甲醛周转指标表</w:t>
      </w:r>
      <w:r>
        <w:rPr>
          <w:rFonts w:hint="eastAsia"/>
        </w:rPr>
        <w:br/>
      </w:r>
      <w:r>
        <w:rPr>
          <w:rFonts w:hint="eastAsia"/>
        </w:rPr>
        <w:t>　　图表 18初级形状的聚甲醛周转能力指标表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19初级形状的聚甲醛产量走势图</w:t>
      </w:r>
      <w:r>
        <w:rPr>
          <w:rFonts w:hint="eastAsia"/>
        </w:rPr>
        <w:br/>
      </w:r>
      <w:r>
        <w:rPr>
          <w:rFonts w:hint="eastAsia"/>
        </w:rPr>
        <w:t>　　图表 20初级形状的聚甲醛价格走势图</w:t>
      </w:r>
      <w:r>
        <w:rPr>
          <w:rFonts w:hint="eastAsia"/>
        </w:rPr>
        <w:br/>
      </w:r>
      <w:r>
        <w:rPr>
          <w:rFonts w:hint="eastAsia"/>
        </w:rPr>
        <w:t>　　图表 21初级形状的聚甲醛价格影响因素表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222005年以来中国初级形状的聚甲醛市场供需缺口情况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23初级形状的聚甲醛国家质量标准</w:t>
      </w:r>
      <w:r>
        <w:rPr>
          <w:rFonts w:hint="eastAsia"/>
        </w:rPr>
        <w:br/>
      </w:r>
      <w:r>
        <w:rPr>
          <w:rFonts w:hint="eastAsia"/>
        </w:rPr>
        <w:t>　　图表 24初级形状的聚甲醛主流工艺流程图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25初级形状的聚甲醛相关专利情况</w:t>
      </w:r>
      <w:r>
        <w:rPr>
          <w:rFonts w:hint="eastAsia"/>
        </w:rPr>
        <w:br/>
      </w:r>
      <w:r>
        <w:rPr>
          <w:rFonts w:hint="eastAsia"/>
        </w:rPr>
        <w:t>　　图表 26初级形状的聚甲醛未来趋势情况</w:t>
      </w:r>
      <w:r>
        <w:rPr>
          <w:rFonts w:hint="eastAsia"/>
        </w:rPr>
        <w:br/>
      </w:r>
      <w:r>
        <w:rPr>
          <w:rFonts w:hint="eastAsia"/>
        </w:rPr>
        <w:t>　　图表 27初级形状的聚甲醛进口量表</w:t>
      </w:r>
      <w:r>
        <w:rPr>
          <w:rFonts w:hint="eastAsia"/>
        </w:rPr>
        <w:br/>
      </w:r>
      <w:r>
        <w:rPr>
          <w:rFonts w:hint="eastAsia"/>
        </w:rPr>
        <w:t>　　图表 28初级形状的聚甲醛进口单价情况</w:t>
      </w:r>
      <w:r>
        <w:rPr>
          <w:rFonts w:hint="eastAsia"/>
        </w:rPr>
        <w:br/>
      </w:r>
      <w:r>
        <w:rPr>
          <w:rFonts w:hint="eastAsia"/>
        </w:rPr>
        <w:t>　　图表 29初级形状的聚甲醛出口量表</w:t>
      </w:r>
      <w:r>
        <w:rPr>
          <w:rFonts w:hint="eastAsia"/>
        </w:rPr>
        <w:br/>
      </w:r>
      <w:r>
        <w:rPr>
          <w:rFonts w:hint="eastAsia"/>
        </w:rPr>
        <w:t>　　图表 30初级形状的聚甲醛出口单价情况</w:t>
      </w:r>
      <w:r>
        <w:rPr>
          <w:rFonts w:hint="eastAsia"/>
        </w:rPr>
        <w:br/>
      </w:r>
      <w:r>
        <w:rPr>
          <w:rFonts w:hint="eastAsia"/>
        </w:rPr>
        <w:t>　　图表 31初级形状的聚甲醛进出口相关税率表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32初级形状的聚甲醛主力厂商及相关状况表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33初级形状的聚甲醛市场份额分析</w:t>
      </w:r>
      <w:r>
        <w:rPr>
          <w:rFonts w:hint="eastAsia"/>
        </w:rPr>
        <w:br/>
      </w:r>
      <w:r>
        <w:rPr>
          <w:rFonts w:hint="eastAsia"/>
        </w:rPr>
        <w:t>　　图表 34初级形状的聚甲醛二线厂商表</w:t>
      </w:r>
      <w:r>
        <w:rPr>
          <w:rFonts w:hint="eastAsia"/>
        </w:rPr>
        <w:br/>
      </w:r>
      <w:r>
        <w:rPr>
          <w:rFonts w:hint="eastAsia"/>
        </w:rPr>
        <w:t>　　图表 35初级形状的聚甲醛产品市场竞争状况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36中国初级形状的聚甲醛工业总产值增长趋势图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37主要初级形状的聚甲醛企业产成品增长情况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38主要初级形状的聚甲醛企业市场经营能力分析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39主要初级形状的聚甲醛企业利润率情况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40主要初级形状的聚甲醛企业负债指标表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41主要初级形状的聚甲醛企业负债能力比率表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42主要初级形状的聚甲醛企业成本费用情况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43主要初级形状的聚甲醛企业研发投资额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70中国初级形状的聚甲醛上游材料走势预测图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712010-2015年中国初级形状的聚甲醛产量预测图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722010-2015年中国初级形状的聚甲醛销量预测图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732010-2015年中国初级形状的聚甲醛缺口预测图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742010-2015年中国初级形状的聚甲醛价格预测表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bd84cadbe4f83" w:history="1">
        <w:r>
          <w:rPr>
            <w:rStyle w:val="Hyperlink"/>
          </w:rPr>
          <w:t>2010-2015年中国初级形状的聚甲醛项目可行性分析及发展趋势研究报告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bd84cadbe4f83" w:history="1">
        <w:r>
          <w:rPr>
            <w:rStyle w:val="Hyperlink"/>
          </w:rPr>
          <w:t>https://www.20087.com/2010-05/R_2010_2015chujixingzhuangdejujiaquanx.html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热点：聚甲醛结构式、聚甲醛本体聚合、甲醛和多聚甲醛的区别、聚合状态的甲醛、甲醛聚合、聚甲醛机理、初级形态塑料、聚甲醛的成型温度、初级形状的塑料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0e2bde9ea472d" w:history="1">
      <w:r>
        <w:rPr>
          <w:rStyle w:val="Hyperlink"/>
        </w:rPr>
        <w:t>2010-2015年中国初级形状的聚甲醛项目可行性分析及发展趋势研究报告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dejujiaquanx.html" TargetMode="External" Id="R97bbd84cadbe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dejujiaquanx.html" TargetMode="External" Id="R90f0e2bde9ea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2010-05-17T04:48:00Z</dcterms:created>
  <dcterms:modified xsi:type="dcterms:W3CDTF">2010-05-17T05:48:00Z</dcterms:modified>
  <dc:subject>2010-2015年中国初级形状的聚甲醛项目可行性分析及发展趋势研究报告</dc:subject>
  <dc:title>2010-2015年中国初级形状的聚甲醛项目可行性分析及发展趋势研究报告</dc:title>
  <cp:keywords>2010-2015年中国初级形状的聚甲醛项目可行性分析及发展趋势研究报告</cp:keywords>
  <dc:description>2010-2015年中国初级形状的聚甲醛项目可行性分析及发展趋势研究报告</dc:description>
</cp:coreProperties>
</file>