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5f4ec07c449ee" w:history="1">
              <w:r>
                <w:rPr>
                  <w:rStyle w:val="Hyperlink"/>
                </w:rPr>
                <w:t>2010-2015年中国煤炭开采液压支架市场全景分析报告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5f4ec07c449ee" w:history="1">
              <w:r>
                <w:rPr>
                  <w:rStyle w:val="Hyperlink"/>
                </w:rPr>
                <w:t>2010-2015年中国煤炭开采液压支架市场全景分析报告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5f4ec07c449ee" w:history="1">
                <w:r>
                  <w:rPr>
                    <w:rStyle w:val="Hyperlink"/>
                  </w:rPr>
                  <w:t>https://www.20087.com/2010-05/R_2010_2015meitankaicaiyeyazhijiashich.html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2009-2010年煤机行业市场现状分析</w:t>
      </w:r>
      <w:r>
        <w:rPr>
          <w:rFonts w:hint="eastAsia"/>
        </w:rPr>
        <w:br/>
      </w:r>
      <w:r>
        <w:rPr>
          <w:rFonts w:hint="eastAsia"/>
        </w:rPr>
        <w:t>　　第一节 煤机行业概述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2009-2010年液压支架市场现状分析</w:t>
      </w:r>
      <w:r>
        <w:rPr>
          <w:rFonts w:hint="eastAsia"/>
        </w:rPr>
        <w:br/>
      </w:r>
      <w:r>
        <w:rPr>
          <w:rFonts w:hint="eastAsia"/>
        </w:rPr>
        <w:t>　　第一节 液压支架</w:t>
      </w:r>
      <w:r>
        <w:rPr>
          <w:rFonts w:hint="eastAsia"/>
        </w:rPr>
        <w:br/>
      </w:r>
      <w:r>
        <w:rPr>
          <w:rFonts w:hint="eastAsia"/>
        </w:rPr>
        <w:t>　　　　一 液压支架用途</w:t>
      </w:r>
      <w:r>
        <w:rPr>
          <w:rFonts w:hint="eastAsia"/>
        </w:rPr>
        <w:br/>
      </w:r>
      <w:r>
        <w:rPr>
          <w:rFonts w:hint="eastAsia"/>
        </w:rPr>
        <w:t>　　　　二 液压支架分类</w:t>
      </w:r>
      <w:r>
        <w:rPr>
          <w:rFonts w:hint="eastAsia"/>
        </w:rPr>
        <w:br/>
      </w:r>
      <w:r>
        <w:rPr>
          <w:rFonts w:hint="eastAsia"/>
        </w:rPr>
        <w:t>　　　　三 液压支架结构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2001-2009年市场容量</w:t>
      </w:r>
      <w:r>
        <w:rPr>
          <w:rFonts w:hint="eastAsia"/>
        </w:rPr>
        <w:br/>
      </w:r>
      <w:r>
        <w:rPr>
          <w:rFonts w:hint="eastAsia"/>
        </w:rPr>
        <w:t>　　　　二 2010-2012年市场预测</w:t>
      </w:r>
      <w:r>
        <w:rPr>
          <w:rFonts w:hint="eastAsia"/>
        </w:rPr>
        <w:br/>
      </w:r>
      <w:r>
        <w:rPr>
          <w:rFonts w:hint="eastAsia"/>
        </w:rPr>
        <w:t>　　第四节 2009-2010年市场竞争</w:t>
      </w:r>
      <w:r>
        <w:rPr>
          <w:rFonts w:hint="eastAsia"/>
        </w:rPr>
        <w:br/>
      </w:r>
      <w:r>
        <w:rPr>
          <w:rFonts w:hint="eastAsia"/>
        </w:rPr>
        <w:t>　　　　一 煤机行业竞争状况</w:t>
      </w:r>
      <w:r>
        <w:rPr>
          <w:rFonts w:hint="eastAsia"/>
        </w:rPr>
        <w:br/>
      </w:r>
      <w:r>
        <w:rPr>
          <w:rFonts w:hint="eastAsia"/>
        </w:rPr>
        <w:t>　　　　二 液压支架行业竞争状况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郑州煤矿机械集团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中煤北京煤矿机械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山西平阳重工机械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平顶山煤矿机械厂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山东天晟煤矿装备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重庆大江信达车辆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郑州四维机电设备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包头北方工程机械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四川神坤装备股份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山东塔高矿业机械装备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中:智:林－行业未来发展趋势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液压支架行业未来发展趋势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煤机综采设备三机一架</w:t>
      </w:r>
      <w:r>
        <w:rPr>
          <w:rFonts w:hint="eastAsia"/>
        </w:rPr>
        <w:br/>
      </w:r>
      <w:r>
        <w:rPr>
          <w:rFonts w:hint="eastAsia"/>
        </w:rPr>
        <w:t>　　图表 2 应用中的综采设备工作面</w:t>
      </w:r>
      <w:r>
        <w:rPr>
          <w:rFonts w:hint="eastAsia"/>
        </w:rPr>
        <w:br/>
      </w:r>
      <w:r>
        <w:rPr>
          <w:rFonts w:hint="eastAsia"/>
        </w:rPr>
        <w:t>　　图表 3 我国主要巷道掘进机制造企业</w:t>
      </w:r>
      <w:r>
        <w:rPr>
          <w:rFonts w:hint="eastAsia"/>
        </w:rPr>
        <w:br/>
      </w:r>
      <w:r>
        <w:rPr>
          <w:rFonts w:hint="eastAsia"/>
        </w:rPr>
        <w:t>　　图表 4 巷道掘进机</w:t>
      </w:r>
      <w:r>
        <w:rPr>
          <w:rFonts w:hint="eastAsia"/>
        </w:rPr>
        <w:br/>
      </w:r>
      <w:r>
        <w:rPr>
          <w:rFonts w:hint="eastAsia"/>
        </w:rPr>
        <w:t>　　图表 6 我国主要采煤机制造企业</w:t>
      </w:r>
      <w:r>
        <w:rPr>
          <w:rFonts w:hint="eastAsia"/>
        </w:rPr>
        <w:br/>
      </w:r>
      <w:r>
        <w:rPr>
          <w:rFonts w:hint="eastAsia"/>
        </w:rPr>
        <w:t>　　图表 7 电牵引采煤机</w:t>
      </w:r>
      <w:r>
        <w:rPr>
          <w:rFonts w:hint="eastAsia"/>
        </w:rPr>
        <w:br/>
      </w:r>
      <w:r>
        <w:rPr>
          <w:rFonts w:hint="eastAsia"/>
        </w:rPr>
        <w:t>　　图表 9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10 刮板输送机</w:t>
      </w:r>
      <w:r>
        <w:rPr>
          <w:rFonts w:hint="eastAsia"/>
        </w:rPr>
        <w:br/>
      </w:r>
      <w:r>
        <w:rPr>
          <w:rFonts w:hint="eastAsia"/>
        </w:rPr>
        <w:t>　　图表 11 2008年国内部分输送机生产企业销售收入、利润额、毛利率、利润率一览表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12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13 液压支架</w:t>
      </w:r>
      <w:r>
        <w:rPr>
          <w:rFonts w:hint="eastAsia"/>
        </w:rPr>
        <w:br/>
      </w:r>
      <w:r>
        <w:rPr>
          <w:rFonts w:hint="eastAsia"/>
        </w:rPr>
        <w:t>　　图表 14 2008年国内部分液压支架生产企业销售收入、利润额、毛利率、利润率一览表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15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18 2009年中国各省原煤产量一览表（吨）</w:t>
      </w:r>
      <w:r>
        <w:rPr>
          <w:rFonts w:hint="eastAsia"/>
        </w:rPr>
        <w:br/>
      </w:r>
      <w:r>
        <w:rPr>
          <w:rFonts w:hint="eastAsia"/>
        </w:rPr>
        <w:t>　　图表 19 掩护式液压支架示意图</w:t>
      </w:r>
      <w:r>
        <w:rPr>
          <w:rFonts w:hint="eastAsia"/>
        </w:rPr>
        <w:br/>
      </w:r>
      <w:r>
        <w:rPr>
          <w:rFonts w:hint="eastAsia"/>
        </w:rPr>
        <w:t>　　图表 20 2001-2009年国内液压支架市场容量 （亿元）</w:t>
      </w:r>
      <w:r>
        <w:rPr>
          <w:rFonts w:hint="eastAsia"/>
        </w:rPr>
        <w:br/>
      </w:r>
      <w:r>
        <w:rPr>
          <w:rFonts w:hint="eastAsia"/>
        </w:rPr>
        <w:t>　　图表 21 2001-2009年国内液压支架市场容量变化趋势图 （亿元）</w:t>
      </w:r>
      <w:r>
        <w:rPr>
          <w:rFonts w:hint="eastAsia"/>
        </w:rPr>
        <w:br/>
      </w:r>
      <w:r>
        <w:rPr>
          <w:rFonts w:hint="eastAsia"/>
        </w:rPr>
        <w:t>　　图表 22 　2009年中国煤炭机械工业50强企业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23 2008年煤机产品销售收入排序表</w:t>
      </w:r>
      <w:r>
        <w:rPr>
          <w:rFonts w:hint="eastAsia"/>
        </w:rPr>
        <w:br/>
      </w:r>
      <w:r>
        <w:rPr>
          <w:rFonts w:hint="eastAsia"/>
        </w:rPr>
        <w:t>　　图表 24 2001-2008年煤炭综采设备产值一览表</w:t>
      </w:r>
      <w:r>
        <w:rPr>
          <w:rFonts w:hint="eastAsia"/>
        </w:rPr>
        <w:br/>
      </w:r>
      <w:r>
        <w:rPr>
          <w:rFonts w:hint="eastAsia"/>
        </w:rPr>
        <w:t>　　图表 27 2010-2015年煤炭液压支架需求预测变化趋势图</w:t>
      </w:r>
      <w:r>
        <w:rPr>
          <w:rFonts w:hint="eastAsia"/>
        </w:rPr>
        <w:br/>
      </w:r>
      <w:r>
        <w:rPr>
          <w:rFonts w:hint="eastAsia"/>
        </w:rPr>
        <w:t>　　图表 28 2008年国内四大煤机企业市场地位</w:t>
      </w:r>
      <w:r>
        <w:rPr>
          <w:rFonts w:hint="eastAsia"/>
        </w:rPr>
        <w:br/>
      </w:r>
      <w:r>
        <w:rPr>
          <w:rFonts w:hint="eastAsia"/>
        </w:rPr>
        <w:t>　　图表 29 2006-2008 年国内液压支架行业主要生产企业按产量统计市场份额</w:t>
      </w:r>
      <w:r>
        <w:rPr>
          <w:rFonts w:hint="eastAsia"/>
        </w:rPr>
        <w:br/>
      </w:r>
      <w:r>
        <w:rPr>
          <w:rFonts w:hint="eastAsia"/>
        </w:rPr>
        <w:t>　　图表 30 2008 年国内液压支架行业主要生产企业按产量统计市场份额比重图</w:t>
      </w:r>
      <w:r>
        <w:rPr>
          <w:rFonts w:hint="eastAsia"/>
        </w:rPr>
        <w:br/>
      </w:r>
      <w:r>
        <w:rPr>
          <w:rFonts w:hint="eastAsia"/>
        </w:rPr>
        <w:t>　　图表 31 郑州煤矿机械集团液压支架产品系列</w:t>
      </w:r>
      <w:r>
        <w:rPr>
          <w:rFonts w:hint="eastAsia"/>
        </w:rPr>
        <w:br/>
      </w:r>
      <w:r>
        <w:rPr>
          <w:rFonts w:hint="eastAsia"/>
        </w:rPr>
        <w:t>　　图表 32 2007-2009年郑州煤矿机械集团各种产品销售收入一览表</w:t>
      </w:r>
      <w:r>
        <w:rPr>
          <w:rFonts w:hint="eastAsia"/>
        </w:rPr>
        <w:br/>
      </w:r>
      <w:r>
        <w:rPr>
          <w:rFonts w:hint="eastAsia"/>
        </w:rPr>
        <w:t>　　图表 33 2007-2009年郑州煤矿机械集团各种产品销量一览表</w:t>
      </w:r>
      <w:r>
        <w:rPr>
          <w:rFonts w:hint="eastAsia"/>
        </w:rPr>
        <w:br/>
      </w:r>
      <w:r>
        <w:rPr>
          <w:rFonts w:hint="eastAsia"/>
        </w:rPr>
        <w:t>　　图表 34 2007-2009年郑州煤矿机械集团营业收入及利润一览表 万元</w:t>
      </w:r>
      <w:r>
        <w:rPr>
          <w:rFonts w:hint="eastAsia"/>
        </w:rPr>
        <w:br/>
      </w:r>
      <w:r>
        <w:rPr>
          <w:rFonts w:hint="eastAsia"/>
        </w:rPr>
        <w:t>　　图表 35 中煤北京煤矿机械产品系列一览表</w:t>
      </w:r>
      <w:r>
        <w:rPr>
          <w:rFonts w:hint="eastAsia"/>
        </w:rPr>
        <w:br/>
      </w:r>
      <w:r>
        <w:rPr>
          <w:rFonts w:hint="eastAsia"/>
        </w:rPr>
        <w:t>　　图表 36 2008年中煤北京煤矿机械有限责任公司财务运营一览表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山西平阳重工机械产品系列一览表</w:t>
      </w:r>
      <w:r>
        <w:rPr>
          <w:rFonts w:hint="eastAsia"/>
        </w:rPr>
        <w:br/>
      </w:r>
      <w:r>
        <w:rPr>
          <w:rFonts w:hint="eastAsia"/>
        </w:rPr>
        <w:t>　　图表 38 2008年山西平阳重工机械有限责任公司财务运营一览表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平顶山煤矿机械厂产品系列一览表</w:t>
      </w:r>
      <w:r>
        <w:rPr>
          <w:rFonts w:hint="eastAsia"/>
        </w:rPr>
        <w:br/>
      </w:r>
      <w:r>
        <w:rPr>
          <w:rFonts w:hint="eastAsia"/>
        </w:rPr>
        <w:t>　　图表 40 2008年平顶山煤矿机械有限责任公司财务运营一览表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41 山东天晟煤矿装备液压支架产品系列一览表</w:t>
      </w:r>
      <w:r>
        <w:rPr>
          <w:rFonts w:hint="eastAsia"/>
        </w:rPr>
        <w:br/>
      </w:r>
      <w:r>
        <w:rPr>
          <w:rFonts w:hint="eastAsia"/>
        </w:rPr>
        <w:t>　　图表 42 2008年淄博天晟煤矿装备有限公司财务运营一览表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43 重庆大江信达车辆产品系列一览表</w:t>
      </w:r>
      <w:r>
        <w:rPr>
          <w:rFonts w:hint="eastAsia"/>
        </w:rPr>
        <w:br/>
      </w:r>
      <w:r>
        <w:rPr>
          <w:rFonts w:hint="eastAsia"/>
        </w:rPr>
        <w:t>　　图表 44 2008年重庆大江信达车辆股份有限公司财务运营一览表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45 郑州四维机电设备产品系列一览表</w:t>
      </w:r>
      <w:r>
        <w:rPr>
          <w:rFonts w:hint="eastAsia"/>
        </w:rPr>
        <w:br/>
      </w:r>
      <w:r>
        <w:rPr>
          <w:rFonts w:hint="eastAsia"/>
        </w:rPr>
        <w:t>　　图表 46 2008年郑州四维机电设备制造有限公司财务运营一览表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47 包头北方工程机械液压支架生产能力</w:t>
      </w:r>
      <w:r>
        <w:rPr>
          <w:rFonts w:hint="eastAsia"/>
        </w:rPr>
        <w:br/>
      </w:r>
      <w:r>
        <w:rPr>
          <w:rFonts w:hint="eastAsia"/>
        </w:rPr>
        <w:t>　　图表 48 包头北方工程机械产品系列一览表</w:t>
      </w:r>
      <w:r>
        <w:rPr>
          <w:rFonts w:hint="eastAsia"/>
        </w:rPr>
        <w:br/>
      </w:r>
      <w:r>
        <w:rPr>
          <w:rFonts w:hint="eastAsia"/>
        </w:rPr>
        <w:t>　　图表 49 2008年包头北方工程机械制造有限责任公司财务运营一览表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50 2008年四川神坤装备股份有限公司财务运营一览表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51 山东塔高矿业机械装备产品系列一览表</w:t>
      </w:r>
      <w:r>
        <w:rPr>
          <w:rFonts w:hint="eastAsia"/>
        </w:rPr>
        <w:br/>
      </w:r>
      <w:r>
        <w:rPr>
          <w:rFonts w:hint="eastAsia"/>
        </w:rPr>
        <w:t>　　图表 52 2008年山东塔高矿业机械装备制造有限公司财务运营一览表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5f4ec07c449ee" w:history="1">
        <w:r>
          <w:rPr>
            <w:rStyle w:val="Hyperlink"/>
          </w:rPr>
          <w:t>2010-2015年中国煤炭开采液压支架市场全景分析报告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5f4ec07c449ee" w:history="1">
        <w:r>
          <w:rPr>
            <w:rStyle w:val="Hyperlink"/>
          </w:rPr>
          <w:t>https://www.20087.com/2010-05/R_2010_2015meitankaicaiyeyazhijiashich.html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热点：煤炭开采液压支架设计、煤矿液压支架操作流程、煤矿液压支架操作教学、煤矿液压支架工操作规程、煤矿液压支架多少钱一台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9a902a81748c0" w:history="1">
      <w:r>
        <w:rPr>
          <w:rStyle w:val="Hyperlink"/>
        </w:rPr>
        <w:t>2010-2015年中国煤炭开采液压支架市场全景分析报告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itankaicaiyeyazhijiashich.html" TargetMode="External" Id="R1675f4ec07c4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itankaicaiyeyazhijiashich.html" TargetMode="External" Id="R6aa9a902a817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2010-05-24T00:20:00Z</dcterms:created>
  <dcterms:modified xsi:type="dcterms:W3CDTF">2010-05-24T01:20:00Z</dcterms:modified>
  <dc:subject>2010-2015年中国煤炭开采液压支架市场全景分析报告</dc:subject>
  <dc:title>2010-2015年中国煤炭开采液压支架市场全景分析报告</dc:title>
  <cp:keywords>2010-2015年中国煤炭开采液压支架市场全景分析报告</cp:keywords>
  <dc:description>2010-2015年中国煤炭开采液压支架市场全景分析报告</dc:description>
</cp:coreProperties>
</file>