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a0cfc05a54083" w:history="1">
              <w:r>
                <w:rPr>
                  <w:rStyle w:val="Hyperlink"/>
                </w:rPr>
                <w:t>2010-2015年中国高速铁路行业调研及投资前景预测报告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a0cfc05a54083" w:history="1">
              <w:r>
                <w:rPr>
                  <w:rStyle w:val="Hyperlink"/>
                </w:rPr>
                <w:t>2010-2015年中国高速铁路行业调研及投资前景预测报告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a0cfc05a54083" w:history="1">
                <w:r>
                  <w:rPr>
                    <w:rStyle w:val="Hyperlink"/>
                  </w:rPr>
                  <w:t>https://www.20087.com/2010-05/R_2010_2015gaosutieluxingyediaoyanjito.html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二、中国铁路的分类</w:t>
      </w:r>
      <w:r>
        <w:rPr>
          <w:rFonts w:hint="eastAsia"/>
        </w:rPr>
        <w:br/>
      </w:r>
      <w:r>
        <w:rPr>
          <w:rFonts w:hint="eastAsia"/>
        </w:rPr>
        <w:t>　　　　三、中国铁路主要干线</w:t>
      </w:r>
      <w:r>
        <w:rPr>
          <w:rFonts w:hint="eastAsia"/>
        </w:rPr>
        <w:br/>
      </w:r>
      <w:r>
        <w:rPr>
          <w:rFonts w:hint="eastAsia"/>
        </w:rPr>
        <w:t>　　　　四、中国铁路六次大提速</w:t>
      </w:r>
      <w:r>
        <w:rPr>
          <w:rFonts w:hint="eastAsia"/>
        </w:rPr>
        <w:br/>
      </w:r>
      <w:r>
        <w:rPr>
          <w:rFonts w:hint="eastAsia"/>
        </w:rPr>
        <w:t>　　第二节 高速铁路定义及相关概述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二、“心脏”大功率电力机车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四、“大脑”全自动控制系统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中国铁路行业发展分析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四、中国铁路第六次大提速概述</w:t>
      </w:r>
      <w:r>
        <w:rPr>
          <w:rFonts w:hint="eastAsia"/>
        </w:rPr>
        <w:br/>
      </w:r>
      <w:r>
        <w:rPr>
          <w:rFonts w:hint="eastAsia"/>
        </w:rPr>
        <w:t>　　第二节 2008-2011年中国铁路的运行现况</w:t>
      </w:r>
      <w:r>
        <w:rPr>
          <w:rFonts w:hint="eastAsia"/>
        </w:rPr>
        <w:br/>
      </w:r>
      <w:r>
        <w:rPr>
          <w:rFonts w:hint="eastAsia"/>
        </w:rPr>
        <w:t>　　　　一、2008年中国铁路行业发展概况</w:t>
      </w:r>
      <w:r>
        <w:rPr>
          <w:rFonts w:hint="eastAsia"/>
        </w:rPr>
        <w:br/>
      </w:r>
      <w:r>
        <w:rPr>
          <w:rFonts w:hint="eastAsia"/>
        </w:rPr>
        <w:t>　　　　二、2009年中国铁路行业发展综述</w:t>
      </w:r>
      <w:r>
        <w:rPr>
          <w:rFonts w:hint="eastAsia"/>
        </w:rPr>
        <w:br/>
      </w:r>
      <w:r>
        <w:rPr>
          <w:rFonts w:hint="eastAsia"/>
        </w:rPr>
        <w:t>　　　　三、2010年中国铁路行业发展综述</w:t>
      </w:r>
      <w:r>
        <w:rPr>
          <w:rFonts w:hint="eastAsia"/>
        </w:rPr>
        <w:br/>
      </w:r>
      <w:r>
        <w:rPr>
          <w:rFonts w:hint="eastAsia"/>
        </w:rPr>
        <w:t>　　　　四、2011年中国铁路行业发展分析及预测</w:t>
      </w:r>
      <w:r>
        <w:rPr>
          <w:rFonts w:hint="eastAsia"/>
        </w:rPr>
        <w:br/>
      </w:r>
      <w:r>
        <w:rPr>
          <w:rFonts w:hint="eastAsia"/>
        </w:rPr>
        <w:t>　　第三节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二、市场开放与铁路改革发展相关性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三、铁路市场开放的途径与形式分析</w:t>
      </w:r>
      <w:r>
        <w:rPr>
          <w:rFonts w:hint="eastAsia"/>
        </w:rPr>
        <w:br/>
      </w:r>
      <w:r>
        <w:rPr>
          <w:rFonts w:hint="eastAsia"/>
        </w:rPr>
        <w:t>　　　　四、中国铁路市场开放的确立条件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一、上海铁路建设的发展动态</w:t>
      </w:r>
      <w:r>
        <w:rPr>
          <w:rFonts w:hint="eastAsia"/>
        </w:rPr>
        <w:br/>
      </w:r>
      <w:r>
        <w:rPr>
          <w:rFonts w:hint="eastAsia"/>
        </w:rPr>
        <w:t>　　　　二、湖北铁路建设的发展动态</w:t>
      </w:r>
      <w:r>
        <w:rPr>
          <w:rFonts w:hint="eastAsia"/>
        </w:rPr>
        <w:br/>
      </w:r>
      <w:r>
        <w:rPr>
          <w:rFonts w:hint="eastAsia"/>
        </w:rPr>
        <w:t>　　　　三、湖南铁路建设的发展动态</w:t>
      </w:r>
      <w:r>
        <w:rPr>
          <w:rFonts w:hint="eastAsia"/>
        </w:rPr>
        <w:br/>
      </w:r>
      <w:r>
        <w:rPr>
          <w:rFonts w:hint="eastAsia"/>
        </w:rPr>
        <w:t>　　　　四、广东铁路建设的发展动态</w:t>
      </w:r>
      <w:r>
        <w:rPr>
          <w:rFonts w:hint="eastAsia"/>
        </w:rPr>
        <w:br/>
      </w:r>
      <w:r>
        <w:rPr>
          <w:rFonts w:hint="eastAsia"/>
        </w:rPr>
        <w:t>　　　　五、四川铁路建设的发展动态</w:t>
      </w:r>
      <w:r>
        <w:rPr>
          <w:rFonts w:hint="eastAsia"/>
        </w:rPr>
        <w:br/>
      </w:r>
      <w:r>
        <w:rPr>
          <w:rFonts w:hint="eastAsia"/>
        </w:rPr>
        <w:t>　　　　六、江苏铁路建设的发展动态</w:t>
      </w:r>
      <w:r>
        <w:rPr>
          <w:rFonts w:hint="eastAsia"/>
        </w:rPr>
        <w:br/>
      </w:r>
      <w:r>
        <w:rPr>
          <w:rFonts w:hint="eastAsia"/>
        </w:rPr>
        <w:t>　　　　七、山东铁路建设的发展动态</w:t>
      </w:r>
      <w:r>
        <w:rPr>
          <w:rFonts w:hint="eastAsia"/>
        </w:rPr>
        <w:br/>
      </w:r>
      <w:r>
        <w:rPr>
          <w:rFonts w:hint="eastAsia"/>
        </w:rPr>
        <w:t>　　第五节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一、中国铁道部大力推进合资铁路发展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二、2010年合资铁路企业税收优惠</w:t>
      </w:r>
      <w:r>
        <w:rPr>
          <w:rFonts w:hint="eastAsia"/>
        </w:rPr>
        <w:br/>
      </w:r>
      <w:r>
        <w:rPr>
          <w:rFonts w:hint="eastAsia"/>
        </w:rPr>
        <w:t>　　　　三、中国合资铁路建设取得的成就经验</w:t>
      </w:r>
      <w:r>
        <w:rPr>
          <w:rFonts w:hint="eastAsia"/>
        </w:rPr>
        <w:br/>
      </w:r>
      <w:r>
        <w:rPr>
          <w:rFonts w:hint="eastAsia"/>
        </w:rPr>
        <w:t>　　　　四、中国合资铁路运营管理模式分析</w:t>
      </w:r>
      <w:r>
        <w:rPr>
          <w:rFonts w:hint="eastAsia"/>
        </w:rPr>
        <w:br/>
      </w:r>
      <w:r>
        <w:rPr>
          <w:rFonts w:hint="eastAsia"/>
        </w:rPr>
        <w:t>　　　　五、中国合资铁路发展中存在的问题</w:t>
      </w:r>
      <w:r>
        <w:rPr>
          <w:rFonts w:hint="eastAsia"/>
        </w:rPr>
        <w:br/>
      </w:r>
      <w:r>
        <w:rPr>
          <w:rFonts w:hint="eastAsia"/>
        </w:rPr>
        <w:t>　　　　六、我国合资铁路发展壮大的战略措施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第六节 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一、铁路与城市的相互关系</w:t>
      </w:r>
      <w:r>
        <w:rPr>
          <w:rFonts w:hint="eastAsia"/>
        </w:rPr>
        <w:br/>
      </w:r>
      <w:r>
        <w:rPr>
          <w:rFonts w:hint="eastAsia"/>
        </w:rPr>
        <w:t>　　　　二、铁路建设适应城市发展的途径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三、国有铁路参与城市轨道交通的重要性及模式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第七节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二、铁路建设资金缺口的因素分析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三、铁路企业规范化发展的阻碍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四、民营资本进入铁路建设的问题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五、铁路建设投资需要多元化</w:t>
      </w:r>
      <w:r>
        <w:rPr>
          <w:rFonts w:hint="eastAsia"/>
        </w:rPr>
        <w:br/>
      </w:r>
      <w:r>
        <w:rPr>
          <w:rFonts w:hint="eastAsia"/>
        </w:rPr>
        <w:t>　　第八节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三、铁路企业规范化管理解决方案</w:t>
      </w:r>
      <w:r>
        <w:rPr>
          <w:rFonts w:hint="eastAsia"/>
        </w:rPr>
        <w:br/>
      </w:r>
      <w:r>
        <w:rPr>
          <w:rFonts w:hint="eastAsia"/>
        </w:rPr>
        <w:t>　　　　四、对铁路建设项目投资控制的建议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五、中国铁路基本建设发展战略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国外高速铁路概况</w:t>
      </w:r>
      <w:r>
        <w:rPr>
          <w:rFonts w:hint="eastAsia"/>
        </w:rPr>
        <w:br/>
      </w:r>
      <w:r>
        <w:rPr>
          <w:rFonts w:hint="eastAsia"/>
        </w:rPr>
        <w:t>　　第一节 世界高速铁路的发展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三、世界高速铁路的发展现状</w:t>
      </w:r>
      <w:r>
        <w:rPr>
          <w:rFonts w:hint="eastAsia"/>
        </w:rPr>
        <w:br/>
      </w:r>
      <w:r>
        <w:rPr>
          <w:rFonts w:hint="eastAsia"/>
        </w:rPr>
        <w:t>　　　　四、世界各国高速铁路的新动向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世界国家高速铁路的发展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三、2008年法国东部高速铁路投入商业运营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中国高速铁路分析</w:t>
      </w:r>
      <w:r>
        <w:rPr>
          <w:rFonts w:hint="eastAsia"/>
        </w:rPr>
        <w:br/>
      </w:r>
      <w:r>
        <w:rPr>
          <w:rFonts w:hint="eastAsia"/>
        </w:rPr>
        <w:t>　　第一节 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中国高速铁路的发展现状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第四节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第五节 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第六节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t>　　第七节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第八节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二、高速铁路投融资体制改革亟待深入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三、中国高速铁路的发展措施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四、中国应借鉴国外高速铁路建设模式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中国高速铁路重点项目情况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一、2009年京沪高速铁路全线开工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一、2009年京津城际高速铁路正式通车运营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二、2010年广深港高铁中国香港段将动工建设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一、2009年南宁至广州高速铁路开工建设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二、2012年京广高速铁路将全线建成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中国高速铁路重点企业介绍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2011-2015年高速铁路发展的前景及趋势</w:t>
      </w:r>
      <w:r>
        <w:rPr>
          <w:rFonts w:hint="eastAsia"/>
        </w:rPr>
        <w:br/>
      </w:r>
      <w:r>
        <w:rPr>
          <w:rFonts w:hint="eastAsia"/>
        </w:rPr>
        <w:t>　　第一节 2011-2015年中国铁路建设的前景展望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二、2011年中国铁路网将发展完善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三、2015年我国铁路将解决“一票难求”问题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四、2011-2015年中国铁路建设资金有保证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五、2011-2015年中国铁路建设发展的重点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(中~智林)2011-2020年高速铁路行业发展前景及趋势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一、2020年中国高速铁路总体规划及展望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附录一：中华人民共和国铁路法</w:t>
      </w:r>
      <w:r>
        <w:rPr>
          <w:rFonts w:hint="eastAsia"/>
        </w:rPr>
        <w:br/>
      </w:r>
      <w:r>
        <w:rPr>
          <w:rFonts w:hint="eastAsia"/>
        </w:rPr>
        <w:t>　　附录二：铁路建设管理办法</w:t>
      </w:r>
      <w:r>
        <w:rPr>
          <w:rFonts w:hint="eastAsia"/>
        </w:rPr>
        <w:br/>
      </w:r>
      <w:r>
        <w:rPr>
          <w:rFonts w:hint="eastAsia"/>
        </w:rPr>
        <w:t>　　附录三：合资铁路管理办法（试行）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2009年全国铁路固定资产投资完成总额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2009年铁路全行业主要指标完成情况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2010年铁路全行业主要指标完成情况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2009年新调整中长期铁路网规划图</w:t>
      </w:r>
      <w:r>
        <w:rPr>
          <w:rFonts w:hint="eastAsia"/>
        </w:rPr>
        <w:br/>
      </w:r>
      <w:r>
        <w:rPr>
          <w:rFonts w:hint="eastAsia"/>
        </w:rPr>
        <w:t>　　图表 日本高速铁路车站站型设计特点</w:t>
      </w:r>
      <w:r>
        <w:rPr>
          <w:rFonts w:hint="eastAsia"/>
        </w:rPr>
        <w:br/>
      </w:r>
      <w:r>
        <w:rPr>
          <w:rFonts w:hint="eastAsia"/>
        </w:rPr>
        <w:t>　　图表 法国高速铁路站型设计特点</w:t>
      </w:r>
      <w:r>
        <w:rPr>
          <w:rFonts w:hint="eastAsia"/>
        </w:rPr>
        <w:br/>
      </w:r>
      <w:r>
        <w:rPr>
          <w:rFonts w:hint="eastAsia"/>
        </w:rPr>
        <w:t>　　图表 法国、德国、日本高速铁路道岔的特性对比</w:t>
      </w:r>
      <w:r>
        <w:rPr>
          <w:rFonts w:hint="eastAsia"/>
        </w:rPr>
        <w:br/>
      </w:r>
      <w:r>
        <w:rPr>
          <w:rFonts w:hint="eastAsia"/>
        </w:rPr>
        <w:t>　　图表 日本新干线主要线路图</w:t>
      </w:r>
      <w:r>
        <w:rPr>
          <w:rFonts w:hint="eastAsia"/>
        </w:rPr>
        <w:br/>
      </w:r>
      <w:r>
        <w:rPr>
          <w:rFonts w:hint="eastAsia"/>
        </w:rPr>
        <w:t>　　图表 日本新干线主要线路发展情况</w:t>
      </w:r>
      <w:r>
        <w:rPr>
          <w:rFonts w:hint="eastAsia"/>
        </w:rPr>
        <w:br/>
      </w:r>
      <w:r>
        <w:rPr>
          <w:rFonts w:hint="eastAsia"/>
        </w:rPr>
        <w:t>　　图表 日本新干线主要技术参数</w:t>
      </w:r>
      <w:r>
        <w:rPr>
          <w:rFonts w:hint="eastAsia"/>
        </w:rPr>
        <w:br/>
      </w:r>
      <w:r>
        <w:rPr>
          <w:rFonts w:hint="eastAsia"/>
        </w:rPr>
        <w:t>　　图表 COSMOS系统结构图</w:t>
      </w:r>
      <w:r>
        <w:rPr>
          <w:rFonts w:hint="eastAsia"/>
        </w:rPr>
        <w:br/>
      </w:r>
      <w:r>
        <w:rPr>
          <w:rFonts w:hint="eastAsia"/>
        </w:rPr>
        <w:t>　　图表 德国的高速铁路线</w:t>
      </w:r>
      <w:r>
        <w:rPr>
          <w:rFonts w:hint="eastAsia"/>
        </w:rPr>
        <w:br/>
      </w:r>
      <w:r>
        <w:rPr>
          <w:rFonts w:hint="eastAsia"/>
        </w:rPr>
        <w:t>　　图表 德国最快的高速列车服务TOP10</w:t>
      </w:r>
      <w:r>
        <w:rPr>
          <w:rFonts w:hint="eastAsia"/>
        </w:rPr>
        <w:br/>
      </w:r>
      <w:r>
        <w:rPr>
          <w:rFonts w:hint="eastAsia"/>
        </w:rPr>
        <w:t>　　图表 我国高速铁路网规划</w:t>
      </w:r>
      <w:r>
        <w:rPr>
          <w:rFonts w:hint="eastAsia"/>
        </w:rPr>
        <w:br/>
      </w:r>
      <w:r>
        <w:rPr>
          <w:rFonts w:hint="eastAsia"/>
        </w:rPr>
        <w:t>　　图表 火车站与城市位置关系示意图</w:t>
      </w:r>
      <w:r>
        <w:rPr>
          <w:rFonts w:hint="eastAsia"/>
        </w:rPr>
        <w:br/>
      </w:r>
      <w:r>
        <w:rPr>
          <w:rFonts w:hint="eastAsia"/>
        </w:rPr>
        <w:t>　　图表 发展区域与进出高速铁路站点可达性的相互关系</w:t>
      </w:r>
      <w:r>
        <w:rPr>
          <w:rFonts w:hint="eastAsia"/>
        </w:rPr>
        <w:br/>
      </w:r>
      <w:r>
        <w:rPr>
          <w:rFonts w:hint="eastAsia"/>
        </w:rPr>
        <w:t>　　图表 枢纽周边圈层划分与可达性的关系</w:t>
      </w:r>
      <w:r>
        <w:rPr>
          <w:rFonts w:hint="eastAsia"/>
        </w:rPr>
        <w:br/>
      </w:r>
      <w:r>
        <w:rPr>
          <w:rFonts w:hint="eastAsia"/>
        </w:rPr>
        <w:t>　　图表 典型火车站枢纽地区的尺度</w:t>
      </w:r>
      <w:r>
        <w:rPr>
          <w:rFonts w:hint="eastAsia"/>
        </w:rPr>
        <w:br/>
      </w:r>
      <w:r>
        <w:rPr>
          <w:rFonts w:hint="eastAsia"/>
        </w:rPr>
        <w:t>　　图表 火车站枢纽地区规划实际项目、规划范围与面积表</w:t>
      </w:r>
      <w:r>
        <w:rPr>
          <w:rFonts w:hint="eastAsia"/>
        </w:rPr>
        <w:br/>
      </w:r>
      <w:r>
        <w:rPr>
          <w:rFonts w:hint="eastAsia"/>
        </w:rPr>
        <w:t>　　图表 高铁枢纽地区交通及土地利用特性分析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高铁枢纽地区路网三种服务模式简图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高铁枢纽地区路网三种服务模式的适用性比较</w:t>
      </w:r>
      <w:r>
        <w:rPr>
          <w:rFonts w:hint="eastAsia"/>
        </w:rPr>
        <w:br/>
      </w:r>
      <w:r>
        <w:rPr>
          <w:rFonts w:hint="eastAsia"/>
        </w:rPr>
        <w:t>　　图表 京沪高铁无锡站枢纽地区道路网规划方案</w:t>
      </w:r>
      <w:r>
        <w:rPr>
          <w:rFonts w:hint="eastAsia"/>
        </w:rPr>
        <w:br/>
      </w:r>
      <w:r>
        <w:rPr>
          <w:rFonts w:hint="eastAsia"/>
        </w:rPr>
        <w:t>　　图表 我国京沪高速铁路示意图</w:t>
      </w:r>
      <w:r>
        <w:rPr>
          <w:rFonts w:hint="eastAsia"/>
        </w:rPr>
        <w:br/>
      </w:r>
      <w:r>
        <w:rPr>
          <w:rFonts w:hint="eastAsia"/>
        </w:rPr>
        <w:t>　　图表 京哈铁路客运专线示意图</w:t>
      </w:r>
      <w:r>
        <w:rPr>
          <w:rFonts w:hint="eastAsia"/>
        </w:rPr>
        <w:br/>
      </w:r>
      <w:r>
        <w:rPr>
          <w:rFonts w:hint="eastAsia"/>
        </w:rPr>
        <w:t>　　图表 哈大高速铁路路线示意图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a0cfc05a54083" w:history="1">
        <w:r>
          <w:rPr>
            <w:rStyle w:val="Hyperlink"/>
          </w:rPr>
          <w:t>2010-2015年中国高速铁路行业调研及投资前景预测报告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a0cfc05a54083" w:history="1">
        <w:r>
          <w:rPr>
            <w:rStyle w:val="Hyperlink"/>
          </w:rPr>
          <w:t>https://www.20087.com/2010-05/R_2010_2015gaosutieluxingyediaoyanjito.html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车和高铁有什么区别、高速铁路客运服务专业就业方向、四大高铁生产厂家、高速铁路综合维修技术、高铁的过和始选哪个、高速铁路客运服务、高铁可以走普通铁轨吗、高速铁路图片、高铁每小时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6c3fd2e94cc4" w:history="1">
      <w:r>
        <w:rPr>
          <w:rStyle w:val="Hyperlink"/>
        </w:rPr>
        <w:t>2010-2015年中国高速铁路行业调研及投资前景预测报告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osutieluxingyediaoyanjito.html" TargetMode="External" Id="R523a0cfc05a5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osutieluxingyediaoyanjito.html" TargetMode="External" Id="Rb0426c3fd2e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2010-05-09T04:19:00Z</dcterms:created>
  <dcterms:modified xsi:type="dcterms:W3CDTF">2010-05-09T05:19:00Z</dcterms:modified>
  <dc:subject>2010-2015年中国高速铁路行业调研及投资前景预测报告</dc:subject>
  <dc:title>2010-2015年中国高速铁路行业调研及投资前景预测报告</dc:title>
  <cp:keywords>2010-2015年中国高速铁路行业调研及投资前景预测报告</cp:keywords>
  <dc:description>2010-2015年中国高速铁路行业调研及投资前景预测报告</dc:description>
</cp:coreProperties>
</file>