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9e55095ea45a2" w:history="1">
              <w:r>
                <w:rPr>
                  <w:rStyle w:val="Hyperlink"/>
                </w:rPr>
                <w:t>2010-2015年中国MPV市场前景预测与投资战略咨询报告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9e55095ea45a2" w:history="1">
              <w:r>
                <w:rPr>
                  <w:rStyle w:val="Hyperlink"/>
                </w:rPr>
                <w:t>2010-2015年中国MPV市场前景预测与投资战略咨询报告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9e55095ea45a2" w:history="1">
                <w:r>
                  <w:rPr>
                    <w:rStyle w:val="Hyperlink"/>
                  </w:rPr>
                  <w:t>https://www.20087.com/2010-05/R_2010_2015shichangqianjingyuceyutouzi.html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49e55095ea45a2" w:history="1">
        <w:r>
          <w:rPr>
            <w:rStyle w:val="Hyperlink"/>
          </w:rPr>
          <w:t>2010-2015年中国MPV市场前景预测与投资战略咨询报告</w:t>
        </w:r>
      </w:hyperlink>
      <w:r>
        <w:rPr>
          <w:rFonts w:hint="eastAsia"/>
        </w:rPr>
        <w:t>》，2010年MPV行业市场规模达 亿元，预计2015年市场规模将达 亿元，期间年均复合增长率（CAGR）达 %。报告系统分析了MPV行业的市场规模、供需关系及产业链结构，详细梳理了MPV细分市场的品牌竞争态势与价格变化，重点剖析了行业内主要企业的经营状况，揭示了MPV市场集中度与竞争格局。报告结合MPV技术现状及未来发展方向，对行业前景进行了科学预测，明确了MPV发展趋势、潜在机遇与风险。通过SWOT分析，为MPV企业、投资者及政府部门提供了权威、客观的行业洞察与决策支持，助力把握MPV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2009年全球MPV行业环境浅析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三、金融危机对MPV行业的影响</w:t>
      </w:r>
      <w:r>
        <w:rPr>
          <w:rFonts w:hint="eastAsia"/>
        </w:rPr>
        <w:br/>
      </w:r>
      <w:r>
        <w:rPr>
          <w:rFonts w:hint="eastAsia"/>
        </w:rPr>
        <w:t>　　第二节 2009年全球MPV市场运行分析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一、2009年全球MPV销量分析</w:t>
      </w:r>
      <w:r>
        <w:rPr>
          <w:rFonts w:hint="eastAsia"/>
        </w:rPr>
        <w:br/>
      </w:r>
      <w:r>
        <w:rPr>
          <w:rFonts w:hint="eastAsia"/>
        </w:rPr>
        <w:t>　　　　二、2009年全球MPV销量分析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2009年全球部分国家及地区MPV市场分析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1、2009年英国汽车销量分析</w:t>
      </w:r>
      <w:r>
        <w:rPr>
          <w:rFonts w:hint="eastAsia"/>
        </w:rPr>
        <w:br/>
      </w:r>
      <w:r>
        <w:rPr>
          <w:rFonts w:hint="eastAsia"/>
        </w:rPr>
        <w:t>　　　　　　2、2009年英国MPV销量分析</w:t>
      </w:r>
      <w:r>
        <w:rPr>
          <w:rFonts w:hint="eastAsia"/>
        </w:rPr>
        <w:br/>
      </w:r>
      <w:r>
        <w:rPr>
          <w:rFonts w:hint="eastAsia"/>
        </w:rPr>
        <w:t>　　　　　　3、2009年英国汽车救市分析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1、2009年德国MPV行业分析</w:t>
      </w:r>
      <w:r>
        <w:rPr>
          <w:rFonts w:hint="eastAsia"/>
        </w:rPr>
        <w:br/>
      </w:r>
      <w:r>
        <w:rPr>
          <w:rFonts w:hint="eastAsia"/>
        </w:rPr>
        <w:t>　　　　　　2、2009年德国MPV销量分析</w:t>
      </w:r>
      <w:r>
        <w:rPr>
          <w:rFonts w:hint="eastAsia"/>
        </w:rPr>
        <w:br/>
      </w:r>
      <w:r>
        <w:rPr>
          <w:rFonts w:hint="eastAsia"/>
        </w:rPr>
        <w:t>　　　　　　3、2009年德国MPV销量预测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1、2009年日本MPV产量分析</w:t>
      </w:r>
      <w:r>
        <w:rPr>
          <w:rFonts w:hint="eastAsia"/>
        </w:rPr>
        <w:br/>
      </w:r>
      <w:r>
        <w:rPr>
          <w:rFonts w:hint="eastAsia"/>
        </w:rPr>
        <w:t>　　　　　　2、2009年日本MPV销量分析</w:t>
      </w:r>
      <w:r>
        <w:rPr>
          <w:rFonts w:hint="eastAsia"/>
        </w:rPr>
        <w:br/>
      </w:r>
      <w:r>
        <w:rPr>
          <w:rFonts w:hint="eastAsia"/>
        </w:rPr>
        <w:t>　　　　　　3、2009年日本MPV销量预测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1、2009年美国MPV销量分析</w:t>
      </w:r>
      <w:r>
        <w:rPr>
          <w:rFonts w:hint="eastAsia"/>
        </w:rPr>
        <w:br/>
      </w:r>
      <w:r>
        <w:rPr>
          <w:rFonts w:hint="eastAsia"/>
        </w:rPr>
        <w:t>　　　　　　2、2009年美国MPV市场预测</w:t>
      </w:r>
      <w:r>
        <w:rPr>
          <w:rFonts w:hint="eastAsia"/>
        </w:rPr>
        <w:br/>
      </w:r>
      <w:r>
        <w:rPr>
          <w:rFonts w:hint="eastAsia"/>
        </w:rPr>
        <w:t>　　　　　　3、2011年美国MPV销量预测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1、俄罗斯MPV市场分析</w:t>
      </w:r>
      <w:r>
        <w:rPr>
          <w:rFonts w:hint="eastAsia"/>
        </w:rPr>
        <w:br/>
      </w:r>
      <w:r>
        <w:rPr>
          <w:rFonts w:hint="eastAsia"/>
        </w:rPr>
        <w:t>　　　　　　2、2009年韩国MPV发展形势</w:t>
      </w:r>
      <w:r>
        <w:rPr>
          <w:rFonts w:hint="eastAsia"/>
        </w:rPr>
        <w:br/>
      </w:r>
      <w:r>
        <w:rPr>
          <w:rFonts w:hint="eastAsia"/>
        </w:rPr>
        <w:t>　　　　　　3、2009年印度MPV市场分析</w:t>
      </w:r>
      <w:r>
        <w:rPr>
          <w:rFonts w:hint="eastAsia"/>
        </w:rPr>
        <w:br/>
      </w:r>
      <w:r>
        <w:rPr>
          <w:rFonts w:hint="eastAsia"/>
        </w:rPr>
        <w:t>　　　　　　4、2009年越南MPV市场分析</w:t>
      </w:r>
      <w:r>
        <w:rPr>
          <w:rFonts w:hint="eastAsia"/>
        </w:rPr>
        <w:br/>
      </w:r>
      <w:r>
        <w:rPr>
          <w:rFonts w:hint="eastAsia"/>
        </w:rPr>
        <w:t>　　　　　　5、2009年澳大利亚MPV市场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六、《汽车侧面碰撞的乘员保护》和《乘用车后碰撞燃油系统安全要求》的颁布</w:t>
      </w:r>
      <w:r>
        <w:rPr>
          <w:rFonts w:hint="eastAsia"/>
        </w:rPr>
        <w:br/>
      </w:r>
      <w:r>
        <w:rPr>
          <w:rFonts w:hint="eastAsia"/>
        </w:rPr>
        <w:t>　　　　七、《汽车产品回收利用技术政策》的发布</w:t>
      </w:r>
      <w:r>
        <w:rPr>
          <w:rFonts w:hint="eastAsia"/>
        </w:rPr>
        <w:br/>
      </w:r>
      <w:r>
        <w:rPr>
          <w:rFonts w:hint="eastAsia"/>
        </w:rPr>
        <w:t>　　　　八、《缺陷汽车产品召回管理规定》的发布社会人口分析</w:t>
      </w:r>
      <w:r>
        <w:rPr>
          <w:rFonts w:hint="eastAsia"/>
        </w:rPr>
        <w:br/>
      </w:r>
      <w:r>
        <w:rPr>
          <w:rFonts w:hint="eastAsia"/>
        </w:rPr>
        <w:t>　　第四节 2009年中国MPV市场社会环境分析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2009年MPV市场销量分析</w:t>
      </w:r>
      <w:r>
        <w:rPr>
          <w:rFonts w:hint="eastAsia"/>
        </w:rPr>
        <w:br/>
      </w:r>
      <w:r>
        <w:rPr>
          <w:rFonts w:hint="eastAsia"/>
        </w:rPr>
        <w:t>　　　　一、2009年前十大MPV销量排行榜</w:t>
      </w:r>
      <w:r>
        <w:rPr>
          <w:rFonts w:hint="eastAsia"/>
        </w:rPr>
        <w:br/>
      </w:r>
      <w:r>
        <w:rPr>
          <w:rFonts w:hint="eastAsia"/>
        </w:rPr>
        <w:t>　　　　二、2009年我国MPV销量情况分析</w:t>
      </w:r>
      <w:r>
        <w:rPr>
          <w:rFonts w:hint="eastAsia"/>
        </w:rPr>
        <w:br/>
      </w:r>
      <w:r>
        <w:rPr>
          <w:rFonts w:hint="eastAsia"/>
        </w:rPr>
        <w:t>　　　　三、2009年自主品牌MPV销量分析</w:t>
      </w:r>
      <w:r>
        <w:rPr>
          <w:rFonts w:hint="eastAsia"/>
        </w:rPr>
        <w:br/>
      </w:r>
      <w:r>
        <w:rPr>
          <w:rFonts w:hint="eastAsia"/>
        </w:rPr>
        <w:t>　　　　四、2009年我国MPV销量数据分析</w:t>
      </w:r>
      <w:r>
        <w:rPr>
          <w:rFonts w:hint="eastAsia"/>
        </w:rPr>
        <w:br/>
      </w:r>
      <w:r>
        <w:rPr>
          <w:rFonts w:hint="eastAsia"/>
        </w:rPr>
        <w:t>　　　　五、2009年我国MPV销量情况预测</w:t>
      </w:r>
      <w:r>
        <w:rPr>
          <w:rFonts w:hint="eastAsia"/>
        </w:rPr>
        <w:br/>
      </w:r>
      <w:r>
        <w:rPr>
          <w:rFonts w:hint="eastAsia"/>
        </w:rPr>
        <w:t>　　第三节 2009年中国MPV市场走势分析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2009年MPV产品分企业性质销量分析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2009年MPV产品分用途销量情况分析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2009年MPV产品分价格级别销量情况分析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 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2009年中国MPV市场集中度分析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2010-2015年中国MPV市场竞争趋势分析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第一汽车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金杯汽车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福田汽车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2009年中国MPV市场投资概况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2010-2015年中国MPV行业投资机会分析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三、2009年MPV投资机会</w:t>
      </w:r>
      <w:r>
        <w:rPr>
          <w:rFonts w:hint="eastAsia"/>
        </w:rPr>
        <w:br/>
      </w:r>
      <w:r>
        <w:rPr>
          <w:rFonts w:hint="eastAsia"/>
        </w:rPr>
        <w:t>　　　　四、2009年MPV细分行业投资机会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五、2009年MPV投资新方向</w:t>
      </w:r>
      <w:r>
        <w:rPr>
          <w:rFonts w:hint="eastAsia"/>
        </w:rPr>
        <w:br/>
      </w:r>
      <w:r>
        <w:rPr>
          <w:rFonts w:hint="eastAsia"/>
        </w:rPr>
        <w:t>　　第三节 2010-2015年中国MPV行业投资风险评价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2、油价继续上涨对乘用车消费负面影响将逐步显著</w:t>
      </w:r>
      <w:r>
        <w:rPr>
          <w:rFonts w:hint="eastAsia"/>
        </w:rPr>
        <w:br/>
      </w:r>
      <w:r>
        <w:rPr>
          <w:rFonts w:hint="eastAsia"/>
        </w:rPr>
        <w:t>　　　　　　3、消费环境恶化和使用成本增加抑制了部分消费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3、《新能源汽车生产准入管理规则（征求意见稿）》发布</w:t>
      </w:r>
      <w:r>
        <w:rPr>
          <w:rFonts w:hint="eastAsia"/>
        </w:rPr>
        <w:br/>
      </w:r>
      <w:r>
        <w:rPr>
          <w:rFonts w:hint="eastAsia"/>
        </w:rPr>
        <w:t>　　　　四、《汽车贸易政策》发布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2010-2015年中国MPV市场预测分析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(中智⋅林)2010-2015年中国MPV市场战略分析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1、深化品牌合作</w:t>
      </w:r>
      <w:r>
        <w:rPr>
          <w:rFonts w:hint="eastAsia"/>
        </w:rPr>
        <w:br/>
      </w:r>
      <w:r>
        <w:rPr>
          <w:rFonts w:hint="eastAsia"/>
        </w:rPr>
        <w:t>　　　　　　2、加速品牌创新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利润率走势图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成长能力指标表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经营能力指标表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盈利能力指标表</w:t>
      </w:r>
      <w:r>
        <w:rPr>
          <w:rFonts w:hint="eastAsia"/>
        </w:rPr>
        <w:br/>
      </w:r>
      <w:r>
        <w:rPr>
          <w:rFonts w:hint="eastAsia"/>
        </w:rPr>
        <w:t>　　图表 2009-2010年安徽江淮汽车股份有限公司 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2009-2010年上海汽车主营业务收入增长趋势图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2009-2010年上海汽车净利润增长趋势图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2009-2010年上海汽车利润率走势图</w:t>
      </w:r>
      <w:r>
        <w:rPr>
          <w:rFonts w:hint="eastAsia"/>
        </w:rPr>
        <w:br/>
      </w:r>
      <w:r>
        <w:rPr>
          <w:rFonts w:hint="eastAsia"/>
        </w:rPr>
        <w:t>　　图表 2009-2010年上海汽车成长能力指标表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2009-2010年上海汽车经营能力指标表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2009-2010年上海汽车盈利能力指标表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2009-2010年上海汽车偿债能力指标表</w:t>
      </w:r>
      <w:r>
        <w:rPr>
          <w:rFonts w:hint="eastAsia"/>
        </w:rPr>
        <w:br/>
      </w:r>
      <w:r>
        <w:rPr>
          <w:rFonts w:hint="eastAsia"/>
        </w:rPr>
        <w:t>　　图表 2009-2010年东风汽车主营业务收入增长趋势图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2009-2010年东风汽车净利润增长趋势图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2009-2010年东风汽车利润率走势图</w:t>
      </w:r>
      <w:r>
        <w:rPr>
          <w:rFonts w:hint="eastAsia"/>
        </w:rPr>
        <w:br/>
      </w:r>
      <w:r>
        <w:rPr>
          <w:rFonts w:hint="eastAsia"/>
        </w:rPr>
        <w:t>　　图表 2009-2010年东风汽车成长能力指标表</w:t>
      </w:r>
      <w:r>
        <w:rPr>
          <w:rFonts w:hint="eastAsia"/>
        </w:rPr>
        <w:br/>
      </w:r>
      <w:r>
        <w:rPr>
          <w:rFonts w:hint="eastAsia"/>
        </w:rPr>
        <w:t>　　图表 2009-2010年东风汽车经营能力指标表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2009-2010年东风汽车盈利能力指标表</w:t>
      </w:r>
      <w:r>
        <w:rPr>
          <w:rFonts w:hint="eastAsia"/>
        </w:rPr>
        <w:br/>
      </w:r>
      <w:r>
        <w:rPr>
          <w:rFonts w:hint="eastAsia"/>
        </w:rPr>
        <w:t>　　图表 2009-2010年东风汽车偿债能力指标表</w:t>
      </w:r>
      <w:r>
        <w:rPr>
          <w:rFonts w:hint="eastAsia"/>
        </w:rPr>
        <w:br/>
      </w:r>
      <w:r>
        <w:rPr>
          <w:rFonts w:hint="eastAsia"/>
        </w:rPr>
        <w:t>　　图表 2009-2010年第一汽车主营业务收入增长趋势图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2009-2010年第一汽车净利润增长趋势图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2009-2010年第一汽车利润率走势图</w:t>
      </w:r>
      <w:r>
        <w:rPr>
          <w:rFonts w:hint="eastAsia"/>
        </w:rPr>
        <w:br/>
      </w:r>
      <w:r>
        <w:rPr>
          <w:rFonts w:hint="eastAsia"/>
        </w:rPr>
        <w:t>　　图表 2009-2010年第一汽车成长能力指标表</w:t>
      </w:r>
      <w:r>
        <w:rPr>
          <w:rFonts w:hint="eastAsia"/>
        </w:rPr>
        <w:br/>
      </w:r>
      <w:r>
        <w:rPr>
          <w:rFonts w:hint="eastAsia"/>
        </w:rPr>
        <w:t>　　图表 2009-2010年第一汽车经营能力指标表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2009-2010年第一汽车盈利能力指标表</w:t>
      </w:r>
      <w:r>
        <w:rPr>
          <w:rFonts w:hint="eastAsia"/>
        </w:rPr>
        <w:br/>
      </w:r>
      <w:r>
        <w:rPr>
          <w:rFonts w:hint="eastAsia"/>
        </w:rPr>
        <w:t>　　图表 2009-2010年第一汽车偿债能力指标表</w:t>
      </w:r>
      <w:r>
        <w:rPr>
          <w:rFonts w:hint="eastAsia"/>
        </w:rPr>
        <w:br/>
      </w:r>
      <w:r>
        <w:rPr>
          <w:rFonts w:hint="eastAsia"/>
        </w:rPr>
        <w:t>　　图表 2009-2010年长安汽车主营业务收入增长趋势图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2009-2010年长安汽车净利润增长趋势图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2009-2010年长安汽车利润率走势图</w:t>
      </w:r>
      <w:r>
        <w:rPr>
          <w:rFonts w:hint="eastAsia"/>
        </w:rPr>
        <w:br/>
      </w:r>
      <w:r>
        <w:rPr>
          <w:rFonts w:hint="eastAsia"/>
        </w:rPr>
        <w:t>　　图表 2009-2010年长安汽车成长能力指标表</w:t>
      </w:r>
      <w:r>
        <w:rPr>
          <w:rFonts w:hint="eastAsia"/>
        </w:rPr>
        <w:br/>
      </w:r>
      <w:r>
        <w:rPr>
          <w:rFonts w:hint="eastAsia"/>
        </w:rPr>
        <w:t>　　图表 2009-2010年长安汽车经营能力指标表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2009-2010年长安汽车盈利能力指标表</w:t>
      </w:r>
      <w:r>
        <w:rPr>
          <w:rFonts w:hint="eastAsia"/>
        </w:rPr>
        <w:br/>
      </w:r>
      <w:r>
        <w:rPr>
          <w:rFonts w:hint="eastAsia"/>
        </w:rPr>
        <w:t>　　图表 2009-2010年长安汽车偿债能力指标表</w:t>
      </w:r>
      <w:r>
        <w:rPr>
          <w:rFonts w:hint="eastAsia"/>
        </w:rPr>
        <w:br/>
      </w:r>
      <w:r>
        <w:rPr>
          <w:rFonts w:hint="eastAsia"/>
        </w:rPr>
        <w:t>　　图表 2009-2010年悦达投资主营业务收入增长趋势图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2009-2010年悦达投资净利润增长趋势图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2009-2010年悦达投资利润率走势图</w:t>
      </w:r>
      <w:r>
        <w:rPr>
          <w:rFonts w:hint="eastAsia"/>
        </w:rPr>
        <w:br/>
      </w:r>
      <w:r>
        <w:rPr>
          <w:rFonts w:hint="eastAsia"/>
        </w:rPr>
        <w:t>　　图表 2009-2010年悦达投资成长能力指标表</w:t>
      </w:r>
      <w:r>
        <w:rPr>
          <w:rFonts w:hint="eastAsia"/>
        </w:rPr>
        <w:br/>
      </w:r>
      <w:r>
        <w:rPr>
          <w:rFonts w:hint="eastAsia"/>
        </w:rPr>
        <w:t>　　图表 2009-2010年悦达投资经营能力指标表</w:t>
      </w:r>
      <w:r>
        <w:rPr>
          <w:rFonts w:hint="eastAsia"/>
        </w:rPr>
        <w:br/>
      </w:r>
      <w:r>
        <w:rPr>
          <w:rFonts w:hint="eastAsia"/>
        </w:rPr>
        <w:t>　　图表 2009-2010年悦达投资盈利能力指标表</w:t>
      </w:r>
      <w:r>
        <w:rPr>
          <w:rFonts w:hint="eastAsia"/>
        </w:rPr>
        <w:br/>
      </w:r>
      <w:r>
        <w:rPr>
          <w:rFonts w:hint="eastAsia"/>
        </w:rPr>
        <w:t>　　图表 2009-2010年悦达投资偿债能力指标表</w:t>
      </w:r>
      <w:r>
        <w:rPr>
          <w:rFonts w:hint="eastAsia"/>
        </w:rPr>
        <w:br/>
      </w:r>
      <w:r>
        <w:rPr>
          <w:rFonts w:hint="eastAsia"/>
        </w:rPr>
        <w:t>　　图表 2009-2010年金杯汽车主营业务收入增长趋势图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2009-2010年金杯汽车净利润增长趋势图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2009-2010年金杯汽车利润率走势图</w:t>
      </w:r>
      <w:r>
        <w:rPr>
          <w:rFonts w:hint="eastAsia"/>
        </w:rPr>
        <w:br/>
      </w:r>
      <w:r>
        <w:rPr>
          <w:rFonts w:hint="eastAsia"/>
        </w:rPr>
        <w:t>　　图表 2009-2010年金杯汽车成长能力指标表</w:t>
      </w:r>
      <w:r>
        <w:rPr>
          <w:rFonts w:hint="eastAsia"/>
        </w:rPr>
        <w:br/>
      </w:r>
      <w:r>
        <w:rPr>
          <w:rFonts w:hint="eastAsia"/>
        </w:rPr>
        <w:t>　　图表 2009-2010年金杯汽车经营能力指标表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2009-2010年金杯汽车盈利能力指标表</w:t>
      </w:r>
      <w:r>
        <w:rPr>
          <w:rFonts w:hint="eastAsia"/>
        </w:rPr>
        <w:br/>
      </w:r>
      <w:r>
        <w:rPr>
          <w:rFonts w:hint="eastAsia"/>
        </w:rPr>
        <w:t>　　图表 2009-2010年金杯汽车偿债能力指标表</w:t>
      </w:r>
      <w:r>
        <w:rPr>
          <w:rFonts w:hint="eastAsia"/>
        </w:rPr>
        <w:br/>
      </w:r>
      <w:r>
        <w:rPr>
          <w:rFonts w:hint="eastAsia"/>
        </w:rPr>
        <w:t>　　图表 2009-2010年福田汽车主营业务收入增长趋势图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2009-2010年福田汽车净利润增长趋势图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2009-2010年福田汽车利润率走势图</w:t>
      </w:r>
      <w:r>
        <w:rPr>
          <w:rFonts w:hint="eastAsia"/>
        </w:rPr>
        <w:br/>
      </w:r>
      <w:r>
        <w:rPr>
          <w:rFonts w:hint="eastAsia"/>
        </w:rPr>
        <w:t>　　图表 2009-2010年福田汽车成长能力指标表</w:t>
      </w:r>
      <w:r>
        <w:rPr>
          <w:rFonts w:hint="eastAsia"/>
        </w:rPr>
        <w:br/>
      </w:r>
      <w:r>
        <w:rPr>
          <w:rFonts w:hint="eastAsia"/>
        </w:rPr>
        <w:t>　　图表 2009-2010年福田汽车经营能力指标表</w:t>
      </w:r>
      <w:r>
        <w:rPr>
          <w:rFonts w:hint="eastAsia"/>
        </w:rPr>
        <w:br/>
      </w:r>
      <w:r>
        <w:rPr>
          <w:rFonts w:hint="eastAsia"/>
        </w:rPr>
        <w:t>　　图表 2009-2010年福田汽车盈利能力指标表</w:t>
      </w:r>
      <w:r>
        <w:rPr>
          <w:rFonts w:hint="eastAsia"/>
        </w:rPr>
        <w:br/>
      </w:r>
      <w:r>
        <w:rPr>
          <w:rFonts w:hint="eastAsia"/>
        </w:rPr>
        <w:t>　　图表 2009-2010年福田汽车偿债能力指标表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9e55095ea45a2" w:history="1">
        <w:r>
          <w:rPr>
            <w:rStyle w:val="Hyperlink"/>
          </w:rPr>
          <w:t>2010-2015年中国MPV市场前景预测与投资战略咨询报告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9e55095ea45a2" w:history="1">
        <w:r>
          <w:rPr>
            <w:rStyle w:val="Hyperlink"/>
          </w:rPr>
          <w:t>https://www.20087.com/2010-05/R_2010_2015shichangqianjingyuceyutouzi.html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热点：MPV排行榜前十名、MPV商务车、MPV家用车型推荐、MPV医学是指什么意思、MPV全称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52dd924264154" w:history="1">
      <w:r>
        <w:rPr>
          <w:rStyle w:val="Hyperlink"/>
        </w:rPr>
        <w:t>2010-2015年中国MPV市场前景预测与投资战略咨询报告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changqianjingyuceyutouzi.html" TargetMode="External" Id="R3549e55095ea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changqianjingyuceyutouzi.html" TargetMode="External" Id="R7f552dd92426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2010-05-02T05:09:00Z</dcterms:created>
  <dcterms:modified xsi:type="dcterms:W3CDTF">2010-05-02T06:09:00Z</dcterms:modified>
  <dc:subject>2010-2015年中国MPV市场前景预测与投资战略咨询报告</dc:subject>
  <dc:title>2010-2015年中国MPV市场前景预测与投资战略咨询报告</dc:title>
  <cp:keywords>2010-2015年中国MPV市场前景预测与投资战略咨询报告</cp:keywords>
  <dc:description>2010-2015年中国MPV市场前景预测与投资战略咨询报告</dc:description>
</cp:coreProperties>
</file>