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f13e7f0b7045c2" w:history="1">
              <w:r>
                <w:rPr>
                  <w:rStyle w:val="Hyperlink"/>
                </w:rPr>
                <w:t>2010-2015年全球羊绒制品市场分析及投资前景预测报告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f13e7f0b7045c2" w:history="1">
              <w:r>
                <w:rPr>
                  <w:rStyle w:val="Hyperlink"/>
                </w:rPr>
                <w:t>2010-2015年全球羊绒制品市场分析及投资前景预测报告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f13e7f0b7045c2" w:history="1">
                <w:r>
                  <w:rPr>
                    <w:rStyle w:val="Hyperlink"/>
                  </w:rPr>
                  <w:t>https://www.20087.com/2010-05/R_2010_2015nianquanqiuyangrongzhipinsh.html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绒制品以其柔软、保暖、舒适的特性深受消费者喜爱，广泛应用于服装、家纺等领域。近年来，随着消费者对高品质生活的追求和对天然材料的偏爱，羊绒制品的技术和设计不断进步。目前，羊绒制品不仅在保暖性和舒适度方面有所提升，还在时尚性和个性化方面实现了优化。此外，随着新材料技术的应用，市场上也出现了更多采用特殊染色技术和环保处理的羊绒制品产品。</w:t>
      </w:r>
      <w:r>
        <w:rPr>
          <w:rFonts w:hint="eastAsia"/>
        </w:rPr>
        <w:br/>
      </w:r>
      <w:r>
        <w:rPr>
          <w:rFonts w:hint="eastAsia"/>
        </w:rPr>
        <w:t>　　未来，羊绒制品的发展将更加注重高品质和可持续性。一方面，通过采用更先进的纺织技术和设计创新，羊绒制品将实现更高的舒适度和更长的使用寿命，以满足消费者对高品质服饰的需求；另一方面，随着可持续发展理念的普及，羊绒制品的生产和使用将更加注重环保性和可持续性，采用更环保的加工方法和合理利用资源。此外，随着消费者对个性化需求的增长，羊绒制品将提供更多定制化的设计和服务，以满足不同消费者对美学和实用性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f13e7f0b7045c2" w:history="1">
        <w:r>
          <w:rPr>
            <w:rStyle w:val="Hyperlink"/>
          </w:rPr>
          <w:t>2010-2015年全球羊绒制品市场分析及投资前景预测报告</w:t>
        </w:r>
      </w:hyperlink>
      <w:r>
        <w:rPr>
          <w:rFonts w:hint="eastAsia"/>
        </w:rPr>
        <w:t>》依托我们公司多年来对羊绒制品产品的研究，结合羊绒制品产品历年供需关系变化规律，对羊绒制品产品内的企业群体进行了深入的调查与研究，采用定量及定性的科学研究方法撰写而成。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f13e7f0b7045c2" w:history="1">
        <w:r>
          <w:rPr>
            <w:rStyle w:val="Hyperlink"/>
          </w:rPr>
          <w:t>2010-2015年全球羊绒制品市场分析及投资前景预测报告</w:t>
        </w:r>
      </w:hyperlink>
      <w:r>
        <w:rPr>
          <w:rFonts w:hint="eastAsia"/>
        </w:rPr>
        <w:t>》对全球及我国及世界羊绒制品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羊绒制品行业环境分析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我国羊绒制品行业政策环境分析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我国羊绒制品行业技术环境分析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一、我国羊绒制品技术发展概况</w:t>
      </w:r>
      <w:r>
        <w:rPr>
          <w:rFonts w:hint="eastAsia"/>
        </w:rPr>
        <w:br/>
      </w:r>
      <w:r>
        <w:rPr>
          <w:rFonts w:hint="eastAsia"/>
        </w:rPr>
        <w:t>　　　　二、我国羊绒制品产品工艺特点或流程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三、国内外羊绒制品技术比较分析</w:t>
      </w:r>
      <w:r>
        <w:rPr>
          <w:rFonts w:hint="eastAsia"/>
        </w:rPr>
        <w:br/>
      </w:r>
      <w:r>
        <w:rPr>
          <w:rFonts w:hint="eastAsia"/>
        </w:rPr>
        <w:t>　　　　四、我国羊绒制品行业技术发展趋势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全球羊绒制品市场分析</w:t>
      </w:r>
      <w:r>
        <w:rPr>
          <w:rFonts w:hint="eastAsia"/>
        </w:rPr>
        <w:br/>
      </w:r>
      <w:r>
        <w:rPr>
          <w:rFonts w:hint="eastAsia"/>
        </w:rPr>
        <w:t>　　第一节 全球羊绒制品市场概述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亚洲地区主要国家的羊绒制品市场概况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欧洲地区主要国家的羊绒制品市场概况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美洲地区主要国家的羊绒制品市场概况</w:t>
      </w:r>
      <w:r>
        <w:rPr>
          <w:rFonts w:hint="eastAsia"/>
        </w:rPr>
        <w:br/>
      </w:r>
      <w:r>
        <w:rPr>
          <w:rFonts w:hint="eastAsia"/>
        </w:rPr>
        <w:t>　　第五节 羊绒制品产品产量分析及预测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一、2006-2009年全球羊绒制品产量分析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二、2010-2014年全球羊绒制品产量预测</w:t>
      </w:r>
      <w:r>
        <w:rPr>
          <w:rFonts w:hint="eastAsia"/>
        </w:rPr>
        <w:br/>
      </w:r>
      <w:r>
        <w:rPr>
          <w:rFonts w:hint="eastAsia"/>
        </w:rPr>
        <w:t>　　第三节 羊绒制品市场需求分析及预测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一、2006-2009年全球羊绒制品市场需求分析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二、2010-2014年全球羊绒制品市场需求预测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中国羊绒制品市场分析</w:t>
      </w:r>
      <w:r>
        <w:rPr>
          <w:rFonts w:hint="eastAsia"/>
        </w:rPr>
        <w:br/>
      </w:r>
      <w:r>
        <w:rPr>
          <w:rFonts w:hint="eastAsia"/>
        </w:rPr>
        <w:t>　　第一节 羊绒制品市场现状分析及预测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一、2006-2010年1-3月我国羊绒制品市场规模分析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二、2010-2015年我国羊绒制品市场规模预测</w:t>
      </w:r>
      <w:r>
        <w:rPr>
          <w:rFonts w:hint="eastAsia"/>
        </w:rPr>
        <w:br/>
      </w:r>
      <w:r>
        <w:rPr>
          <w:rFonts w:hint="eastAsia"/>
        </w:rPr>
        <w:t>　　第二节 羊绒制品产品产量分析及预测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一、2006-2010年1-3月我国羊绒制品产量分析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二、2010-2015年我国羊绒制品产量预测</w:t>
      </w:r>
      <w:r>
        <w:rPr>
          <w:rFonts w:hint="eastAsia"/>
        </w:rPr>
        <w:br/>
      </w:r>
      <w:r>
        <w:rPr>
          <w:rFonts w:hint="eastAsia"/>
        </w:rPr>
        <w:t>　　第三节 羊绒制品市场需求分析及预测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一、2006-2010年1-3月我国羊绒制品市场需求分析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二、2010-2015年我国羊绒制品市场需求预测</w:t>
      </w:r>
      <w:r>
        <w:rPr>
          <w:rFonts w:hint="eastAsia"/>
        </w:rPr>
        <w:br/>
      </w:r>
      <w:r>
        <w:rPr>
          <w:rFonts w:hint="eastAsia"/>
        </w:rPr>
        <w:t>　　第四节 羊绒制品价格趋势分析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一、2006-2010年1-3月我国羊绒制品市场价格分析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二、2010-2015年我国羊绒制品市场价格预测</w:t>
      </w:r>
      <w:r>
        <w:rPr>
          <w:rFonts w:hint="eastAsia"/>
        </w:rPr>
        <w:br/>
      </w:r>
      <w:r>
        <w:rPr>
          <w:rFonts w:hint="eastAsia"/>
        </w:rPr>
        <w:t>　　第五节 羊绒制品进出口数据分析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一、2006-2010年1-3月我国羊绒制品进出口数据分析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二、2010-2015年国内羊绒制品产品未来进出口情况预测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羊绒制品行业上、下游产业链分析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羊绒制品产业链分析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二、羊绒制品产业链模型分析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羊绒制品主要生产厂商介绍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羊绒制品行业竞争格局分析</w:t>
      </w:r>
      <w:r>
        <w:rPr>
          <w:rFonts w:hint="eastAsia"/>
        </w:rPr>
        <w:br/>
      </w:r>
      <w:r>
        <w:rPr>
          <w:rFonts w:hint="eastAsia"/>
        </w:rPr>
        <w:t>　　第一节 羊绒制品国内拟在建项目分析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2008-2009年中国羊绒制品行业集中度分析</w:t>
      </w:r>
      <w:r>
        <w:rPr>
          <w:rFonts w:hint="eastAsia"/>
        </w:rPr>
        <w:br/>
      </w:r>
      <w:r>
        <w:rPr>
          <w:rFonts w:hint="eastAsia"/>
        </w:rPr>
        <w:t>　　　　一、羊绒制品市场集中度</w:t>
      </w:r>
      <w:r>
        <w:rPr>
          <w:rFonts w:hint="eastAsia"/>
        </w:rPr>
        <w:br/>
      </w:r>
      <w:r>
        <w:rPr>
          <w:rFonts w:hint="eastAsia"/>
        </w:rPr>
        <w:t>　　　　二、羊绒制品生产企业分布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2008-2009年中国羊绒制品行业竞争现状分析</w:t>
      </w:r>
      <w:r>
        <w:rPr>
          <w:rFonts w:hint="eastAsia"/>
        </w:rPr>
        <w:br/>
      </w:r>
      <w:r>
        <w:rPr>
          <w:rFonts w:hint="eastAsia"/>
        </w:rPr>
        <w:t>　　　　一、羊绒制品技术竞争分析</w:t>
      </w:r>
      <w:r>
        <w:rPr>
          <w:rFonts w:hint="eastAsia"/>
        </w:rPr>
        <w:br/>
      </w:r>
      <w:r>
        <w:rPr>
          <w:rFonts w:hint="eastAsia"/>
        </w:rPr>
        <w:t>　　　　二、羊绒制品价格竞争</w:t>
      </w:r>
      <w:r>
        <w:rPr>
          <w:rFonts w:hint="eastAsia"/>
        </w:rPr>
        <w:br/>
      </w:r>
      <w:r>
        <w:rPr>
          <w:rFonts w:hint="eastAsia"/>
        </w:rPr>
        <w:t>　　　　三、羊绒制品国内外SWOT分析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2010-2015年中国羊绒制品行业竞争策略分析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羊绒制品行业未来发展预测及投资前景分析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未来羊绒制品行业发展趋势分析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2010-2015年羊绒制品行业运行状况预测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一、2010-2015年羊绒制品行业工业总产值预测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二、2010-2015年羊绒制品行业销售收入预测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三、2010-2015年羊绒制品行业总资产预测</w:t>
      </w:r>
      <w:r>
        <w:rPr>
          <w:rFonts w:hint="eastAsia"/>
        </w:rPr>
        <w:br/>
      </w:r>
      <w:r>
        <w:rPr>
          <w:rFonts w:hint="eastAsia"/>
        </w:rPr>
        <w:t>　　第四节 未来羊绒制品行业投资前景分析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羊绒制品行业投资风险及防范措施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2010-2015年羊绒制品行业投资风险分析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2010-2015年羊绒制品行业投资建议分析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中智:林 2010-2015年羊绒制品行业投资策略分析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f13e7f0b7045c2" w:history="1">
        <w:r>
          <w:rPr>
            <w:rStyle w:val="Hyperlink"/>
          </w:rPr>
          <w:t>2010-2015年全球羊绒制品市场分析及投资前景预测报告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f13e7f0b7045c2" w:history="1">
        <w:r>
          <w:rPr>
            <w:rStyle w:val="Hyperlink"/>
          </w:rPr>
          <w:t>https://www.20087.com/2010-05/R_2010_2015nianquanqiuyangrongzhipinsh.html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de8e8e721f4368" w:history="1">
      <w:r>
        <w:rPr>
          <w:rStyle w:val="Hyperlink"/>
        </w:rPr>
        <w:t>2010-2015年全球羊绒制品市场分析及投资前景预测报告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nianquanqiuyangrongzhipinsh.html" TargetMode="External" Id="R6df13e7f0b7045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nianquanqiuyangrongzhipinsh.html" TargetMode="External" Id="Rc7de8e8e721f43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2010-05-13T03:19:00Z</dcterms:created>
  <dcterms:modified xsi:type="dcterms:W3CDTF">2010-05-13T04:19:00Z</dcterms:modified>
  <dc:subject>2010-2015年全球羊绒制品市场分析及投资前景预测报告</dc:subject>
  <dc:title>2010-2015年全球羊绒制品市场分析及投资前景预测报告</dc:title>
  <cp:keywords>2010-2015年全球羊绒制品市场分析及投资前景预测报告</cp:keywords>
  <dc:description>2010-2015年全球羊绒制品市场分析及投资前景预测报告</dc:description>
</cp:coreProperties>
</file>